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DC6594">
        <w:rPr>
          <w:b/>
          <w:sz w:val="27"/>
          <w:szCs w:val="27"/>
        </w:rPr>
        <w:t>15</w:t>
      </w:r>
      <w:r w:rsidR="00B95C5A">
        <w:rPr>
          <w:b/>
          <w:sz w:val="27"/>
          <w:szCs w:val="27"/>
        </w:rPr>
        <w:t xml:space="preserve"> </w:t>
      </w:r>
      <w:r w:rsidR="00A05751">
        <w:rPr>
          <w:b/>
          <w:sz w:val="27"/>
          <w:szCs w:val="27"/>
        </w:rPr>
        <w:t>апреля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B95C5A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B95C5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DC6594">
        <w:rPr>
          <w:b/>
          <w:sz w:val="27"/>
          <w:szCs w:val="27"/>
        </w:rPr>
        <w:t>к</w:t>
      </w:r>
      <w:r w:rsidR="008613A0" w:rsidRPr="00094CFA">
        <w:rPr>
          <w:b/>
          <w:sz w:val="27"/>
          <w:szCs w:val="27"/>
        </w:rPr>
        <w:t>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Default="00D80C05" w:rsidP="00E320D0">
      <w:pPr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DC6594">
        <w:rPr>
          <w:b/>
          <w:sz w:val="27"/>
          <w:szCs w:val="27"/>
        </w:rPr>
        <w:t>15</w:t>
      </w:r>
      <w:r w:rsidR="00B95C5A">
        <w:rPr>
          <w:b/>
          <w:sz w:val="27"/>
          <w:szCs w:val="27"/>
        </w:rPr>
        <w:t xml:space="preserve"> </w:t>
      </w:r>
      <w:r w:rsidR="00A05751">
        <w:rPr>
          <w:b/>
          <w:sz w:val="27"/>
          <w:szCs w:val="27"/>
        </w:rPr>
        <w:t>апреля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DC6594" w:rsidRDefault="00DC6594" w:rsidP="00F81443">
      <w:pPr>
        <w:tabs>
          <w:tab w:val="left" w:pos="993"/>
        </w:tabs>
        <w:ind w:firstLine="709"/>
        <w:jc w:val="center"/>
        <w:rPr>
          <w:b/>
          <w:sz w:val="27"/>
          <w:szCs w:val="27"/>
        </w:rPr>
      </w:pPr>
    </w:p>
    <w:p w:rsidR="00DC6594" w:rsidRPr="00DC6594" w:rsidRDefault="00DC6594" w:rsidP="00F81443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94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постановления Региональной службы по тарифам и ценам Камчатского края</w:t>
      </w:r>
    </w:p>
    <w:p w:rsidR="00DC6594" w:rsidRPr="00DC6594" w:rsidRDefault="00DC6594" w:rsidP="00F814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94">
        <w:rPr>
          <w:rFonts w:ascii="Times New Roman" w:hAnsi="Times New Roman" w:cs="Times New Roman"/>
          <w:sz w:val="24"/>
          <w:szCs w:val="24"/>
        </w:rPr>
        <w:t xml:space="preserve">(Доклад Лебедевой К.Ю. – консультанта отдела по </w:t>
      </w:r>
      <w:r w:rsidRPr="00DC6594">
        <w:rPr>
          <w:rFonts w:ascii="Times New Roman" w:hAnsi="Times New Roman" w:cs="Times New Roman"/>
          <w:bCs/>
          <w:sz w:val="24"/>
          <w:szCs w:val="24"/>
        </w:rPr>
        <w:t>регулированию тарифов на тепловую энергию Региональной службы по тарифам и ценам Камчатского края</w:t>
      </w:r>
      <w:r w:rsidRPr="00DC6594">
        <w:rPr>
          <w:rFonts w:ascii="Times New Roman" w:hAnsi="Times New Roman" w:cs="Times New Roman"/>
          <w:sz w:val="24"/>
          <w:szCs w:val="24"/>
        </w:rPr>
        <w:t>)</w:t>
      </w:r>
    </w:p>
    <w:p w:rsidR="00DC6594" w:rsidRPr="00DC6594" w:rsidRDefault="00DC6594" w:rsidP="00F814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594" w:rsidRPr="00DC6594" w:rsidRDefault="00DC6594" w:rsidP="00F81443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94">
        <w:rPr>
          <w:rFonts w:ascii="Times New Roman" w:hAnsi="Times New Roman" w:cs="Times New Roman"/>
          <w:bCs/>
          <w:sz w:val="28"/>
          <w:szCs w:val="28"/>
        </w:rPr>
        <w:t>О внесении изменений в приложение 1 к постановлению Региональной службы по тарифам и ценам Камчатского края от 22.01.2020 № 6 «Об утверждении Перечня юридических лиц и индивидуальных предпринимателей Камчатского края – производителей тепловой энергии и Перечня юридических лиц и индивидуальных предпринимателей Камчатского края – производителей товаров, работ и услуг в сфере водоснабжения и водоотведения, на 2020 год»</w:t>
      </w:r>
    </w:p>
    <w:p w:rsidR="00DC6594" w:rsidRPr="00DC6594" w:rsidRDefault="00DC6594" w:rsidP="00F814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594">
        <w:rPr>
          <w:rFonts w:ascii="Times New Roman" w:hAnsi="Times New Roman" w:cs="Times New Roman"/>
          <w:sz w:val="24"/>
          <w:szCs w:val="24"/>
        </w:rPr>
        <w:t xml:space="preserve">(Доклад Лебедевой К.Ю. – консультанта отдела по </w:t>
      </w:r>
      <w:r w:rsidRPr="00DC6594">
        <w:rPr>
          <w:rFonts w:ascii="Times New Roman" w:hAnsi="Times New Roman" w:cs="Times New Roman"/>
          <w:bCs/>
          <w:sz w:val="24"/>
          <w:szCs w:val="24"/>
        </w:rPr>
        <w:t>регулированию тарифов на тепловую энергию Региональной службы по тарифам и ценам Камчатского края</w:t>
      </w:r>
      <w:r w:rsidRPr="00DC6594">
        <w:rPr>
          <w:rFonts w:ascii="Times New Roman" w:hAnsi="Times New Roman" w:cs="Times New Roman"/>
          <w:sz w:val="24"/>
          <w:szCs w:val="24"/>
        </w:rPr>
        <w:t>)</w:t>
      </w:r>
    </w:p>
    <w:p w:rsidR="00DC6594" w:rsidRDefault="00DC6594" w:rsidP="00F81443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443" w:rsidRDefault="00F81443" w:rsidP="00F81443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43">
        <w:rPr>
          <w:rFonts w:ascii="Times New Roman" w:hAnsi="Times New Roman" w:cs="Times New Roman"/>
          <w:sz w:val="28"/>
          <w:szCs w:val="28"/>
        </w:rPr>
        <w:t>Об установлении на 2020 год льготных тарифов на тепловую энергию для потребителей в соответствии с постановлением Правительства Камчатского края от 29.03.2018 № 126-П «Об утверждении перечней юридических лиц и индивидуальных предпринимателей Камчатского края, которым предоставляется право на поставку электрической и тепловой энергии по льготным (сниженным) тарифам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1443" w:rsidRDefault="00F81443" w:rsidP="00F814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443">
        <w:rPr>
          <w:rFonts w:ascii="Times New Roman" w:hAnsi="Times New Roman" w:cs="Times New Roman"/>
          <w:sz w:val="28"/>
          <w:szCs w:val="28"/>
        </w:rPr>
        <w:t xml:space="preserve"> </w:t>
      </w:r>
      <w:r w:rsidRPr="00DC6594">
        <w:rPr>
          <w:rFonts w:ascii="Times New Roman" w:hAnsi="Times New Roman" w:cs="Times New Roman"/>
          <w:sz w:val="24"/>
          <w:szCs w:val="24"/>
        </w:rPr>
        <w:t xml:space="preserve">(Доклад Лебедевой К.Ю. – консультанта отдела по </w:t>
      </w:r>
      <w:r w:rsidRPr="00DC6594">
        <w:rPr>
          <w:rFonts w:ascii="Times New Roman" w:hAnsi="Times New Roman" w:cs="Times New Roman"/>
          <w:bCs/>
          <w:sz w:val="24"/>
          <w:szCs w:val="24"/>
        </w:rPr>
        <w:t>регулированию тарифов на тепловую энергию Региональной службы по тарифам и ценам Камчатского края</w:t>
      </w:r>
      <w:r w:rsidRPr="00DC6594">
        <w:rPr>
          <w:rFonts w:ascii="Times New Roman" w:hAnsi="Times New Roman" w:cs="Times New Roman"/>
          <w:sz w:val="24"/>
          <w:szCs w:val="24"/>
        </w:rPr>
        <w:t>)</w:t>
      </w:r>
    </w:p>
    <w:p w:rsidR="00F92C74" w:rsidRPr="00DC6594" w:rsidRDefault="00F92C74" w:rsidP="00F8144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C74" w:rsidRDefault="00F92C74" w:rsidP="00F92C74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C74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19.02.2020 № 24 «Об установлении на 2020 год льгот</w:t>
      </w:r>
      <w:r w:rsidRPr="00F92C74">
        <w:rPr>
          <w:rFonts w:ascii="Times New Roman" w:hAnsi="Times New Roman" w:cs="Times New Roman"/>
          <w:bCs/>
          <w:sz w:val="28"/>
          <w:szCs w:val="28"/>
        </w:rPr>
        <w:softHyphen/>
        <w:t>ных тарифов на электрическую энергию для потребителей в соот</w:t>
      </w:r>
      <w:r w:rsidRPr="00F92C74">
        <w:rPr>
          <w:rFonts w:ascii="Times New Roman" w:hAnsi="Times New Roman" w:cs="Times New Roman"/>
          <w:bCs/>
          <w:sz w:val="28"/>
          <w:szCs w:val="28"/>
        </w:rPr>
        <w:softHyphen/>
        <w:t>ветствии с постановлением Прави</w:t>
      </w:r>
      <w:r w:rsidRPr="00F92C74">
        <w:rPr>
          <w:rFonts w:ascii="Times New Roman" w:hAnsi="Times New Roman" w:cs="Times New Roman"/>
          <w:bCs/>
          <w:sz w:val="28"/>
          <w:szCs w:val="28"/>
        </w:rPr>
        <w:softHyphen/>
        <w:t>тельства Камчатского края от 29.03.2018 № 126-П «Об утверждении перечня юридических лиц и индивидуальных предпринимателей Камчатского края, которым предоставляется право на поставку электрической энергии по льготным (сниженным) тарифам»</w:t>
      </w:r>
    </w:p>
    <w:p w:rsidR="00F92C74" w:rsidRDefault="00F92C74" w:rsidP="00F92C74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C6594">
        <w:rPr>
          <w:rFonts w:ascii="Times New Roman" w:hAnsi="Times New Roman" w:cs="Times New Roman"/>
          <w:sz w:val="24"/>
          <w:szCs w:val="24"/>
        </w:rPr>
        <w:t xml:space="preserve">Доклад </w:t>
      </w:r>
      <w:r>
        <w:rPr>
          <w:rFonts w:ascii="Times New Roman" w:hAnsi="Times New Roman" w:cs="Times New Roman"/>
          <w:sz w:val="24"/>
          <w:szCs w:val="24"/>
        </w:rPr>
        <w:t>Яковлевой В.А</w:t>
      </w:r>
      <w:r w:rsidRPr="00DC6594">
        <w:rPr>
          <w:rFonts w:ascii="Times New Roman" w:hAnsi="Times New Roman" w:cs="Times New Roman"/>
          <w:sz w:val="24"/>
          <w:szCs w:val="24"/>
        </w:rPr>
        <w:t xml:space="preserve">. – консультанта отдела по </w:t>
      </w:r>
      <w:r w:rsidRPr="00DC6594">
        <w:rPr>
          <w:rFonts w:ascii="Times New Roman" w:hAnsi="Times New Roman" w:cs="Times New Roman"/>
          <w:bCs/>
          <w:sz w:val="24"/>
          <w:szCs w:val="24"/>
        </w:rPr>
        <w:t xml:space="preserve">регулированию тарифов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C6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электроэнергетике</w:t>
      </w:r>
      <w:r w:rsidRPr="00DC6594">
        <w:rPr>
          <w:rFonts w:ascii="Times New Roman" w:hAnsi="Times New Roman" w:cs="Times New Roman"/>
          <w:bCs/>
          <w:sz w:val="24"/>
          <w:szCs w:val="24"/>
        </w:rPr>
        <w:t xml:space="preserve"> Региональной службы по тарифам и ценам Камчатского края</w:t>
      </w:r>
      <w:r w:rsidRPr="00DC6594">
        <w:rPr>
          <w:rFonts w:ascii="Times New Roman" w:hAnsi="Times New Roman" w:cs="Times New Roman"/>
          <w:sz w:val="24"/>
          <w:szCs w:val="24"/>
        </w:rPr>
        <w:t>)</w:t>
      </w:r>
    </w:p>
    <w:p w:rsidR="00F80873" w:rsidRDefault="00F80873" w:rsidP="00F81443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0873">
        <w:rPr>
          <w:rFonts w:ascii="Times New Roman" w:hAnsi="Times New Roman" w:cs="Times New Roman"/>
          <w:sz w:val="28"/>
          <w:szCs w:val="28"/>
        </w:rPr>
        <w:lastRenderedPageBreak/>
        <w:t xml:space="preserve">Об утверждении платы за подключение (технологическое присоединение) к системе теплоснабжения АО «Камчатэнергосервис» в </w:t>
      </w:r>
      <w:proofErr w:type="spellStart"/>
      <w:r w:rsidRPr="00F80873">
        <w:rPr>
          <w:rFonts w:ascii="Times New Roman" w:hAnsi="Times New Roman" w:cs="Times New Roman"/>
          <w:sz w:val="28"/>
          <w:szCs w:val="28"/>
        </w:rPr>
        <w:t>Мильковском</w:t>
      </w:r>
      <w:proofErr w:type="spellEnd"/>
      <w:r w:rsidRPr="00F8087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F80873">
        <w:rPr>
          <w:rFonts w:ascii="Times New Roman" w:hAnsi="Times New Roman" w:cs="Times New Roman"/>
          <w:sz w:val="28"/>
          <w:szCs w:val="28"/>
        </w:rPr>
        <w:t>Мильковского</w:t>
      </w:r>
      <w:proofErr w:type="spellEnd"/>
      <w:r w:rsidRPr="00F80873">
        <w:rPr>
          <w:rFonts w:ascii="Times New Roman" w:hAnsi="Times New Roman" w:cs="Times New Roman"/>
          <w:sz w:val="28"/>
          <w:szCs w:val="28"/>
        </w:rPr>
        <w:t xml:space="preserve"> муниципального района потребителей, тепловая нагрузка которых более 0,1 Гкал/ч и не превышает 1,5 Гкал/ч, на 2020 год.</w:t>
      </w:r>
    </w:p>
    <w:p w:rsidR="00F80873" w:rsidRDefault="00F80873" w:rsidP="00F81443">
      <w:pPr>
        <w:widowControl w:val="0"/>
        <w:tabs>
          <w:tab w:val="left" w:pos="993"/>
        </w:tabs>
        <w:ind w:firstLine="709"/>
        <w:jc w:val="both"/>
      </w:pPr>
      <w:r w:rsidRPr="00F80873">
        <w:t xml:space="preserve">(Доклад </w:t>
      </w:r>
      <w:r>
        <w:t>Зеньковой У.В.</w:t>
      </w:r>
      <w:r w:rsidRPr="00F80873">
        <w:t xml:space="preserve"> – консультанта отдела по </w:t>
      </w:r>
      <w:r w:rsidRPr="00F80873">
        <w:rPr>
          <w:bCs/>
        </w:rPr>
        <w:t>регулированию тарифов на тепловую энергию Региональной службы по тарифам и ценам Камчатского края</w:t>
      </w:r>
      <w:r w:rsidRPr="00F80873">
        <w:t>)</w:t>
      </w:r>
    </w:p>
    <w:p w:rsidR="00F80873" w:rsidRDefault="00F80873" w:rsidP="00F81443">
      <w:pPr>
        <w:widowControl w:val="0"/>
        <w:tabs>
          <w:tab w:val="left" w:pos="993"/>
        </w:tabs>
        <w:ind w:firstLine="709"/>
        <w:jc w:val="both"/>
      </w:pPr>
    </w:p>
    <w:p w:rsidR="00F80873" w:rsidRPr="00F80873" w:rsidRDefault="00F80873" w:rsidP="00F81443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F8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подключение (</w:t>
      </w:r>
      <w:r w:rsidRPr="00F80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технологическое присоединение)</w:t>
      </w:r>
      <w:r w:rsidRPr="00F80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0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системе централизованного горячего водоснабжения </w:t>
      </w:r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Камчатскэнергосервис</w:t>
      </w:r>
      <w:proofErr w:type="spellEnd"/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08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Мильковском</w:t>
      </w:r>
      <w:proofErr w:type="spellEnd"/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Мильковского</w:t>
      </w:r>
      <w:proofErr w:type="spellEnd"/>
      <w:r w:rsidRPr="00F8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F8087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объекта «40-квартирный жилой дом по ул. Советская в с. Мильково Камчатского края» на 2020 год</w:t>
      </w:r>
    </w:p>
    <w:p w:rsidR="00F80873" w:rsidRDefault="00F80873" w:rsidP="00F80873">
      <w:pPr>
        <w:widowControl w:val="0"/>
        <w:ind w:firstLine="709"/>
        <w:jc w:val="both"/>
      </w:pPr>
      <w:r w:rsidRPr="00F80873">
        <w:t xml:space="preserve">(Доклад </w:t>
      </w:r>
      <w:r>
        <w:t>Зеньковой У.В.</w:t>
      </w:r>
      <w:r w:rsidRPr="00F80873">
        <w:t xml:space="preserve"> – консультанта отдела по </w:t>
      </w:r>
      <w:r w:rsidRPr="00F80873">
        <w:rPr>
          <w:bCs/>
        </w:rPr>
        <w:t>регулированию тарифов на тепловую энергию Региональной службы по тарифам и ценам Камчатского края</w:t>
      </w:r>
      <w:r w:rsidRPr="00F80873">
        <w:t>)</w:t>
      </w:r>
    </w:p>
    <w:p w:rsidR="00F80873" w:rsidRPr="00F80873" w:rsidRDefault="00F80873" w:rsidP="00F808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C5A" w:rsidRPr="00B16FF8" w:rsidRDefault="00B95C5A" w:rsidP="00454694">
      <w:pPr>
        <w:widowControl w:val="0"/>
        <w:suppressAutoHyphens/>
        <w:ind w:right="-2"/>
        <w:jc w:val="both"/>
        <w:rPr>
          <w:sz w:val="28"/>
          <w:szCs w:val="28"/>
        </w:rPr>
      </w:pPr>
    </w:p>
    <w:sectPr w:rsidR="00B95C5A" w:rsidRPr="00B16FF8" w:rsidSect="0028146D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F3D"/>
    <w:multiLevelType w:val="hybridMultilevel"/>
    <w:tmpl w:val="D61EFB7E"/>
    <w:lvl w:ilvl="0" w:tplc="161485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560E"/>
    <w:multiLevelType w:val="hybridMultilevel"/>
    <w:tmpl w:val="1BACF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66A61"/>
    <w:multiLevelType w:val="hybridMultilevel"/>
    <w:tmpl w:val="2892C39A"/>
    <w:lvl w:ilvl="0" w:tplc="7E8C3D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6"/>
  </w:num>
  <w:num w:numId="5">
    <w:abstractNumId w:val="11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9"/>
  </w:num>
  <w:num w:numId="13">
    <w:abstractNumId w:val="17"/>
  </w:num>
  <w:num w:numId="14">
    <w:abstractNumId w:val="8"/>
  </w:num>
  <w:num w:numId="15">
    <w:abstractNumId w:val="3"/>
  </w:num>
  <w:num w:numId="16">
    <w:abstractNumId w:val="1"/>
  </w:num>
  <w:num w:numId="17">
    <w:abstractNumId w:val="21"/>
  </w:num>
  <w:num w:numId="18">
    <w:abstractNumId w:val="7"/>
  </w:num>
  <w:num w:numId="19">
    <w:abstractNumId w:val="4"/>
  </w:num>
  <w:num w:numId="20">
    <w:abstractNumId w:val="15"/>
  </w:num>
  <w:num w:numId="21">
    <w:abstractNumId w:val="20"/>
  </w:num>
  <w:num w:numId="22">
    <w:abstractNumId w:val="22"/>
  </w:num>
  <w:num w:numId="23">
    <w:abstractNumId w:val="0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04EB4"/>
    <w:rsid w:val="000351EE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14003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E24A0"/>
    <w:rsid w:val="001F10FF"/>
    <w:rsid w:val="00206A1B"/>
    <w:rsid w:val="00213BF4"/>
    <w:rsid w:val="00226912"/>
    <w:rsid w:val="00231899"/>
    <w:rsid w:val="00233A74"/>
    <w:rsid w:val="00242E6D"/>
    <w:rsid w:val="00247993"/>
    <w:rsid w:val="002504FE"/>
    <w:rsid w:val="00255B28"/>
    <w:rsid w:val="00261D9C"/>
    <w:rsid w:val="00267240"/>
    <w:rsid w:val="0028146D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81D97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694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15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12C84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068CD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0BF5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44EBE"/>
    <w:rsid w:val="00851CCA"/>
    <w:rsid w:val="00853E5F"/>
    <w:rsid w:val="008613A0"/>
    <w:rsid w:val="008661DE"/>
    <w:rsid w:val="008879EF"/>
    <w:rsid w:val="00893B56"/>
    <w:rsid w:val="008A3EE6"/>
    <w:rsid w:val="008C1B78"/>
    <w:rsid w:val="008C32AB"/>
    <w:rsid w:val="008C6A57"/>
    <w:rsid w:val="008D6898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B4A43"/>
    <w:rsid w:val="009C520E"/>
    <w:rsid w:val="009C5597"/>
    <w:rsid w:val="009C75A4"/>
    <w:rsid w:val="009D0DAB"/>
    <w:rsid w:val="00A01163"/>
    <w:rsid w:val="00A021BE"/>
    <w:rsid w:val="00A05751"/>
    <w:rsid w:val="00A23C88"/>
    <w:rsid w:val="00A45AAD"/>
    <w:rsid w:val="00A5270D"/>
    <w:rsid w:val="00A53687"/>
    <w:rsid w:val="00A54693"/>
    <w:rsid w:val="00A6340F"/>
    <w:rsid w:val="00A7229E"/>
    <w:rsid w:val="00A83B36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113B"/>
    <w:rsid w:val="00B11AC8"/>
    <w:rsid w:val="00B15D4B"/>
    <w:rsid w:val="00B16FF8"/>
    <w:rsid w:val="00B222DD"/>
    <w:rsid w:val="00B23276"/>
    <w:rsid w:val="00B2416B"/>
    <w:rsid w:val="00B50461"/>
    <w:rsid w:val="00B62DBA"/>
    <w:rsid w:val="00B71671"/>
    <w:rsid w:val="00B80523"/>
    <w:rsid w:val="00B95C5A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14C0"/>
    <w:rsid w:val="00C05478"/>
    <w:rsid w:val="00C10721"/>
    <w:rsid w:val="00C11814"/>
    <w:rsid w:val="00C22AD7"/>
    <w:rsid w:val="00C26B2E"/>
    <w:rsid w:val="00C337F9"/>
    <w:rsid w:val="00C512FE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3261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C6594"/>
    <w:rsid w:val="00DD5904"/>
    <w:rsid w:val="00DE0829"/>
    <w:rsid w:val="00DE6AFD"/>
    <w:rsid w:val="00DE70A5"/>
    <w:rsid w:val="00E05D15"/>
    <w:rsid w:val="00E0769A"/>
    <w:rsid w:val="00E10D60"/>
    <w:rsid w:val="00E123EB"/>
    <w:rsid w:val="00E12966"/>
    <w:rsid w:val="00E15C80"/>
    <w:rsid w:val="00E174A2"/>
    <w:rsid w:val="00E23D66"/>
    <w:rsid w:val="00E24C8D"/>
    <w:rsid w:val="00E27F1D"/>
    <w:rsid w:val="00E320D0"/>
    <w:rsid w:val="00E342F4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774FA"/>
    <w:rsid w:val="00F80873"/>
    <w:rsid w:val="00F81443"/>
    <w:rsid w:val="00F81828"/>
    <w:rsid w:val="00F84D18"/>
    <w:rsid w:val="00F91252"/>
    <w:rsid w:val="00F92C74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DD31-259C-47EC-A3F9-65901635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Хоич Анастасия Анатольевна</cp:lastModifiedBy>
  <cp:revision>32</cp:revision>
  <cp:lastPrinted>2020-04-06T01:37:00Z</cp:lastPrinted>
  <dcterms:created xsi:type="dcterms:W3CDTF">2020-02-27T03:41:00Z</dcterms:created>
  <dcterms:modified xsi:type="dcterms:W3CDTF">2020-04-07T02:51:00Z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