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8613A0">
        <w:rPr>
          <w:b/>
          <w:sz w:val="28"/>
          <w:szCs w:val="28"/>
        </w:rPr>
        <w:t>1</w:t>
      </w:r>
      <w:r w:rsidR="008210BD">
        <w:rPr>
          <w:b/>
          <w:sz w:val="28"/>
          <w:szCs w:val="28"/>
        </w:rPr>
        <w:t>9</w:t>
      </w:r>
      <w:r w:rsidR="00AB3DD7">
        <w:rPr>
          <w:b/>
          <w:sz w:val="28"/>
          <w:szCs w:val="28"/>
        </w:rPr>
        <w:t xml:space="preserve"> </w:t>
      </w:r>
      <w:r w:rsidR="005B09FC">
        <w:rPr>
          <w:b/>
          <w:sz w:val="28"/>
          <w:szCs w:val="28"/>
        </w:rPr>
        <w:t>дека</w:t>
      </w:r>
      <w:r w:rsidR="00AB3DD7">
        <w:rPr>
          <w:b/>
          <w:sz w:val="28"/>
          <w:szCs w:val="28"/>
        </w:rPr>
        <w:t>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3A5021" w:rsidRDefault="005B09FC" w:rsidP="005B09FC">
      <w:pPr>
        <w:ind w:firstLine="142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="008210B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декабря</w:t>
      </w:r>
      <w:r w:rsidRPr="00AA5A01">
        <w:rPr>
          <w:b/>
          <w:sz w:val="28"/>
          <w:szCs w:val="28"/>
        </w:rPr>
        <w:t xml:space="preserve"> 2019 года</w:t>
      </w:r>
    </w:p>
    <w:p w:rsidR="005577D1" w:rsidRDefault="005577D1" w:rsidP="005B09FC">
      <w:pPr>
        <w:ind w:firstLine="142"/>
        <w:jc w:val="center"/>
        <w:rPr>
          <w:b/>
          <w:sz w:val="28"/>
          <w:szCs w:val="28"/>
        </w:rPr>
      </w:pPr>
    </w:p>
    <w:p w:rsidR="005577D1" w:rsidRDefault="005577D1" w:rsidP="005B09FC">
      <w:pPr>
        <w:ind w:firstLine="142"/>
        <w:jc w:val="center"/>
        <w:rPr>
          <w:b/>
          <w:sz w:val="28"/>
          <w:szCs w:val="28"/>
        </w:rPr>
      </w:pPr>
    </w:p>
    <w:p w:rsidR="005577D1" w:rsidRDefault="005577D1" w:rsidP="005577D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Pr="00A4775C">
        <w:rPr>
          <w:rFonts w:eastAsia="Calibri"/>
          <w:bCs/>
          <w:sz w:val="28"/>
          <w:szCs w:val="28"/>
        </w:rPr>
        <w:t>Об утверждении тарифов на электрическую энергию, поставляемую АО «</w:t>
      </w:r>
      <w:proofErr w:type="spellStart"/>
      <w:r w:rsidRPr="00A4775C">
        <w:rPr>
          <w:rFonts w:eastAsia="Calibri"/>
          <w:bCs/>
          <w:sz w:val="28"/>
          <w:szCs w:val="28"/>
        </w:rPr>
        <w:t>Геотерм</w:t>
      </w:r>
      <w:proofErr w:type="spellEnd"/>
      <w:r w:rsidRPr="00A4775C">
        <w:rPr>
          <w:rFonts w:eastAsia="Calibri"/>
          <w:bCs/>
          <w:sz w:val="28"/>
          <w:szCs w:val="28"/>
        </w:rPr>
        <w:t xml:space="preserve">» потребителям Озерновского </w:t>
      </w:r>
      <w:proofErr w:type="spellStart"/>
      <w:r w:rsidRPr="00A4775C">
        <w:rPr>
          <w:rFonts w:eastAsia="Calibri"/>
          <w:bCs/>
          <w:sz w:val="28"/>
          <w:szCs w:val="28"/>
        </w:rPr>
        <w:t>энергоузла</w:t>
      </w:r>
      <w:proofErr w:type="spellEnd"/>
      <w:r w:rsidRPr="00A4775C">
        <w:rPr>
          <w:rFonts w:eastAsia="Calibri"/>
          <w:bCs/>
          <w:sz w:val="28"/>
          <w:szCs w:val="28"/>
        </w:rPr>
        <w:t xml:space="preserve"> Камчатского края на 2020-2022 годы</w:t>
      </w:r>
    </w:p>
    <w:p w:rsidR="005577D1" w:rsidRPr="003050E7" w:rsidRDefault="005577D1" w:rsidP="005577D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proofErr w:type="spellStart"/>
      <w:r>
        <w:t>Питиримова</w:t>
      </w:r>
      <w:proofErr w:type="spellEnd"/>
      <w:r>
        <w:t xml:space="preserve"> А.А., заместителя руководителя Региональной службы- начальника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p w:rsidR="00C5262C" w:rsidRDefault="00C5262C" w:rsidP="005B09FC">
      <w:pPr>
        <w:ind w:firstLine="142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A116C" w:rsidRPr="00DA116C" w:rsidTr="00C5262C">
        <w:tc>
          <w:tcPr>
            <w:tcW w:w="9889" w:type="dxa"/>
            <w:shd w:val="clear" w:color="auto" w:fill="auto"/>
          </w:tcPr>
          <w:p w:rsidR="00DA116C" w:rsidRPr="001D41C0" w:rsidRDefault="001D41C0" w:rsidP="001D41C0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2. </w:t>
            </w:r>
            <w:r w:rsidR="00DA116C" w:rsidRPr="001D41C0">
              <w:rPr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для </w:t>
            </w:r>
            <w:proofErr w:type="spellStart"/>
            <w:r w:rsidR="00DA116C" w:rsidRPr="001D41C0">
              <w:rPr>
                <w:sz w:val="28"/>
                <w:szCs w:val="28"/>
              </w:rPr>
              <w:t>энергоснабжающих</w:t>
            </w:r>
            <w:proofErr w:type="spellEnd"/>
            <w:r w:rsidR="00DA116C" w:rsidRPr="001D41C0">
              <w:rPr>
                <w:sz w:val="28"/>
                <w:szCs w:val="28"/>
              </w:rPr>
              <w:t xml:space="preserve"> организаций Камчатского края на 2020 год</w:t>
            </w:r>
            <w:r w:rsidR="00DA116C" w:rsidRPr="001D41C0">
              <w:rPr>
                <w:bCs/>
                <w:sz w:val="28"/>
                <w:szCs w:val="28"/>
              </w:rPr>
              <w:t xml:space="preserve"> </w:t>
            </w:r>
          </w:p>
          <w:p w:rsidR="00DA116C" w:rsidRDefault="00DA116C" w:rsidP="00DA116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proofErr w:type="spellStart"/>
            <w:r>
              <w:t>Цымбал</w:t>
            </w:r>
            <w:proofErr w:type="spellEnd"/>
            <w:r>
              <w:t xml:space="preserve"> Г.А.</w:t>
            </w:r>
            <w:r w:rsidRPr="00067409">
              <w:t xml:space="preserve"> –</w:t>
            </w:r>
            <w:r>
              <w:t xml:space="preserve"> советника </w:t>
            </w:r>
            <w:r w:rsidRPr="00067409">
              <w:t xml:space="preserve">отдела по регулированию тарифов </w:t>
            </w:r>
            <w:r>
              <w:t>в электроэнергетике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DA116C" w:rsidRPr="00DA116C" w:rsidRDefault="00DA116C" w:rsidP="00683A79">
            <w:pPr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DA116C" w:rsidRPr="00C5262C" w:rsidTr="00C5262C">
        <w:tc>
          <w:tcPr>
            <w:tcW w:w="9889" w:type="dxa"/>
            <w:shd w:val="clear" w:color="auto" w:fill="auto"/>
          </w:tcPr>
          <w:p w:rsidR="00DA116C" w:rsidRPr="001D41C0" w:rsidRDefault="001D41C0" w:rsidP="001D41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3. </w:t>
            </w:r>
            <w:r w:rsidR="00DA116C" w:rsidRPr="001D41C0">
              <w:rPr>
                <w:bCs/>
                <w:sz w:val="28"/>
                <w:szCs w:val="28"/>
              </w:rPr>
              <w:t xml:space="preserve">Об утверждении тарифов на электрическую энергию с учетом субсидирования из краевого бюджета, поставляемую </w:t>
            </w:r>
            <w:proofErr w:type="spellStart"/>
            <w:r w:rsidR="00DA116C" w:rsidRPr="001D41C0">
              <w:rPr>
                <w:bCs/>
                <w:sz w:val="28"/>
                <w:szCs w:val="28"/>
              </w:rPr>
              <w:t>энергоснабжающими</w:t>
            </w:r>
            <w:proofErr w:type="spellEnd"/>
            <w:r w:rsidR="00DA116C" w:rsidRPr="001D41C0">
              <w:rPr>
                <w:bCs/>
                <w:sz w:val="28"/>
                <w:szCs w:val="28"/>
              </w:rPr>
              <w:t xml:space="preserve"> организациями Камчатского края для населения и потребителей, приравненных к категории население, Центрального </w:t>
            </w:r>
            <w:proofErr w:type="spellStart"/>
            <w:r w:rsidR="00DA116C" w:rsidRPr="001D41C0">
              <w:rPr>
                <w:bCs/>
                <w:sz w:val="28"/>
                <w:szCs w:val="28"/>
              </w:rPr>
              <w:t>энергоузла</w:t>
            </w:r>
            <w:proofErr w:type="spellEnd"/>
            <w:r w:rsidR="00DA116C" w:rsidRPr="001D41C0">
              <w:rPr>
                <w:bCs/>
                <w:sz w:val="28"/>
                <w:szCs w:val="28"/>
              </w:rPr>
              <w:t xml:space="preserve"> Камчатского края на 2020 год</w:t>
            </w:r>
          </w:p>
          <w:p w:rsidR="00196F9B" w:rsidRDefault="00196F9B" w:rsidP="00196F9B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067409">
              <w:t xml:space="preserve"> –</w:t>
            </w:r>
            <w:r>
              <w:t xml:space="preserve"> заместителя руководителя Служба - начальника </w:t>
            </w:r>
            <w:r w:rsidRPr="00067409">
              <w:t xml:space="preserve">отдела по регулированию тарифов </w:t>
            </w:r>
            <w:r>
              <w:t>в электроэнергетике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196F9B" w:rsidRPr="00196F9B" w:rsidRDefault="00196F9B" w:rsidP="00196F9B">
            <w:pPr>
              <w:pStyle w:val="a3"/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116C" w:rsidRPr="00C5262C" w:rsidTr="00C5262C">
        <w:tc>
          <w:tcPr>
            <w:tcW w:w="9889" w:type="dxa"/>
            <w:shd w:val="clear" w:color="auto" w:fill="auto"/>
          </w:tcPr>
          <w:p w:rsidR="00196F9B" w:rsidRPr="001D41C0" w:rsidRDefault="001D41C0" w:rsidP="001D41C0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4. </w:t>
            </w:r>
            <w:r w:rsidR="00196F9B" w:rsidRPr="001D41C0">
              <w:rPr>
                <w:bCs/>
                <w:sz w:val="28"/>
                <w:szCs w:val="28"/>
              </w:rPr>
              <w:t xml:space="preserve">Об утверждении тарифов на электрическую энергию с учетом субсидирования из краевого бюджета, поставляемую </w:t>
            </w:r>
            <w:proofErr w:type="spellStart"/>
            <w:r w:rsidR="00196F9B" w:rsidRPr="001D41C0">
              <w:rPr>
                <w:bCs/>
                <w:sz w:val="28"/>
                <w:szCs w:val="28"/>
              </w:rPr>
              <w:t>энергоснабжающими</w:t>
            </w:r>
            <w:proofErr w:type="spellEnd"/>
            <w:r w:rsidR="00196F9B" w:rsidRPr="001D41C0">
              <w:rPr>
                <w:bCs/>
                <w:sz w:val="28"/>
                <w:szCs w:val="28"/>
              </w:rPr>
              <w:t xml:space="preserve"> организациями Камчатского края для населения и потребителей, приравненных к категории население, Изолированных </w:t>
            </w:r>
            <w:proofErr w:type="spellStart"/>
            <w:r w:rsidR="00196F9B" w:rsidRPr="001D41C0">
              <w:rPr>
                <w:bCs/>
                <w:sz w:val="28"/>
                <w:szCs w:val="28"/>
              </w:rPr>
              <w:t>энергоузлов</w:t>
            </w:r>
            <w:proofErr w:type="spellEnd"/>
            <w:r w:rsidR="00196F9B" w:rsidRPr="001D41C0">
              <w:rPr>
                <w:bCs/>
                <w:sz w:val="28"/>
                <w:szCs w:val="28"/>
              </w:rPr>
              <w:t xml:space="preserve"> Камчатского края на 2020 год</w:t>
            </w:r>
          </w:p>
          <w:p w:rsidR="00196F9B" w:rsidRDefault="00196F9B" w:rsidP="00196F9B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067409">
              <w:t xml:space="preserve"> –</w:t>
            </w:r>
            <w:r>
              <w:t xml:space="preserve"> заместителя руководителя Служба - начальника </w:t>
            </w:r>
            <w:r w:rsidRPr="00067409">
              <w:t xml:space="preserve">отдела по регулированию тарифов </w:t>
            </w:r>
            <w:r>
              <w:t>в электроэнергетике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DA116C" w:rsidRPr="00113C06" w:rsidRDefault="00DA116C" w:rsidP="0083731E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DA116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DA116C" w:rsidRPr="001D41C0" w:rsidRDefault="001D41C0" w:rsidP="001D41C0">
            <w:pPr>
              <w:tabs>
                <w:tab w:val="left" w:pos="11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5. </w:t>
            </w:r>
            <w:r w:rsidR="0083731E" w:rsidRPr="001D41C0">
              <w:rPr>
                <w:bCs/>
                <w:sz w:val="28"/>
                <w:szCs w:val="28"/>
              </w:rPr>
              <w:t xml:space="preserve">Об утверждении тарифов на электрическую энергию с учетом субсидирования из краевого бюджета, поставляемую </w:t>
            </w:r>
            <w:proofErr w:type="spellStart"/>
            <w:r w:rsidR="0083731E" w:rsidRPr="001D41C0">
              <w:rPr>
                <w:bCs/>
                <w:sz w:val="28"/>
                <w:szCs w:val="28"/>
              </w:rPr>
              <w:t>энергоснабжающими</w:t>
            </w:r>
            <w:proofErr w:type="spellEnd"/>
            <w:r w:rsidR="0083731E" w:rsidRPr="001D41C0">
              <w:rPr>
                <w:bCs/>
                <w:sz w:val="28"/>
                <w:szCs w:val="28"/>
              </w:rPr>
              <w:t xml:space="preserve"> организациями Камчатского края для населения и потребителей, приравненных </w:t>
            </w:r>
            <w:r w:rsidR="0083731E" w:rsidRPr="001D41C0">
              <w:rPr>
                <w:bCs/>
                <w:sz w:val="28"/>
                <w:szCs w:val="28"/>
              </w:rPr>
              <w:lastRenderedPageBreak/>
              <w:t xml:space="preserve">к категории население, Озерновского </w:t>
            </w:r>
            <w:proofErr w:type="spellStart"/>
            <w:r w:rsidR="0083731E" w:rsidRPr="001D41C0">
              <w:rPr>
                <w:bCs/>
                <w:sz w:val="28"/>
                <w:szCs w:val="28"/>
              </w:rPr>
              <w:t>энергоузла</w:t>
            </w:r>
            <w:proofErr w:type="spellEnd"/>
            <w:r w:rsidR="0083731E" w:rsidRPr="001D41C0">
              <w:rPr>
                <w:bCs/>
                <w:sz w:val="28"/>
                <w:szCs w:val="28"/>
              </w:rPr>
              <w:t xml:space="preserve"> Камчатского края на 2020 год</w:t>
            </w:r>
          </w:p>
          <w:p w:rsidR="0083731E" w:rsidRPr="001D41C0" w:rsidRDefault="0083731E" w:rsidP="001D41C0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proofErr w:type="spellStart"/>
            <w:r>
              <w:t>Питиримова</w:t>
            </w:r>
            <w:proofErr w:type="spellEnd"/>
            <w:r>
              <w:t xml:space="preserve"> А.А.</w:t>
            </w:r>
            <w:r w:rsidRPr="00067409">
              <w:t xml:space="preserve"> –</w:t>
            </w:r>
            <w:r>
              <w:t xml:space="preserve"> заместителя руководителя Служба - начальника </w:t>
            </w:r>
            <w:r w:rsidRPr="00067409">
              <w:t xml:space="preserve">отдела по регулированию тарифов </w:t>
            </w:r>
            <w:r>
              <w:t>в электроэнергетике</w:t>
            </w:r>
            <w:r w:rsidRPr="00067409">
              <w:t xml:space="preserve"> Региональной службы по тарифам и ценам Камчатского края)</w:t>
            </w:r>
          </w:p>
        </w:tc>
      </w:tr>
    </w:tbl>
    <w:p w:rsidR="0083731E" w:rsidRPr="00683A79" w:rsidRDefault="0083731E" w:rsidP="00683A79">
      <w:pPr>
        <w:tabs>
          <w:tab w:val="left" w:pos="1134"/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4C4F9A" w:rsidRPr="001D41C0" w:rsidRDefault="001D41C0" w:rsidP="001D41C0">
      <w:pPr>
        <w:tabs>
          <w:tab w:val="left" w:pos="1134"/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6. </w:t>
      </w:r>
      <w:r w:rsidR="004C4F9A" w:rsidRPr="001D41C0">
        <w:rPr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20.12.2018 № 436 «Об утверждении тарифов в сфере теплоснабжения ПАО «Камчатскэнерго» потребителям Петропавловск-Камчатского городского округа на 2019-2023 годы»</w:t>
      </w:r>
    </w:p>
    <w:p w:rsidR="004C4F9A" w:rsidRPr="0083731E" w:rsidRDefault="004C4F9A" w:rsidP="004C4F9A">
      <w:pPr>
        <w:pStyle w:val="a3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409">
        <w:t>(</w:t>
      </w:r>
      <w:r w:rsidRPr="0083731E">
        <w:rPr>
          <w:rFonts w:ascii="Times New Roman" w:hAnsi="Times New Roman" w:cs="Times New Roman"/>
          <w:sz w:val="24"/>
          <w:szCs w:val="24"/>
        </w:rPr>
        <w:t xml:space="preserve">Доклад </w:t>
      </w:r>
      <w:proofErr w:type="spellStart"/>
      <w:r w:rsidRPr="0083731E">
        <w:rPr>
          <w:rFonts w:ascii="Times New Roman" w:hAnsi="Times New Roman" w:cs="Times New Roman"/>
          <w:sz w:val="24"/>
          <w:szCs w:val="24"/>
        </w:rPr>
        <w:t>Питиримова</w:t>
      </w:r>
      <w:proofErr w:type="spellEnd"/>
      <w:r w:rsidRPr="0083731E">
        <w:rPr>
          <w:rFonts w:ascii="Times New Roman" w:hAnsi="Times New Roman" w:cs="Times New Roman"/>
          <w:sz w:val="24"/>
          <w:szCs w:val="24"/>
        </w:rPr>
        <w:t xml:space="preserve">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</w:r>
    </w:p>
    <w:p w:rsidR="004C4F9A" w:rsidRDefault="004C4F9A" w:rsidP="004C4F9A">
      <w:pPr>
        <w:pStyle w:val="a3"/>
        <w:tabs>
          <w:tab w:val="left" w:pos="1134"/>
          <w:tab w:val="left" w:pos="6735"/>
        </w:tabs>
        <w:suppressAutoHyphens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C4F9A" w:rsidRPr="002F3462" w:rsidTr="004C4F9A">
        <w:tc>
          <w:tcPr>
            <w:tcW w:w="9889" w:type="dxa"/>
            <w:shd w:val="clear" w:color="auto" w:fill="auto"/>
          </w:tcPr>
          <w:p w:rsidR="004C4F9A" w:rsidRPr="001D41C0" w:rsidRDefault="001D41C0" w:rsidP="001D41C0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7. </w:t>
            </w:r>
            <w:r w:rsidR="004C4F9A" w:rsidRPr="001D41C0">
              <w:rPr>
                <w:sz w:val="28"/>
                <w:szCs w:val="28"/>
              </w:rPr>
              <w:t xml:space="preserve">Об утверждении льготного тарифа на электрическую энергию, поставляемую ПАО «Камчатскэнерго» населению </w:t>
            </w:r>
            <w:proofErr w:type="spellStart"/>
            <w:r w:rsidR="004C4F9A" w:rsidRPr="001D41C0">
              <w:rPr>
                <w:sz w:val="28"/>
                <w:szCs w:val="28"/>
              </w:rPr>
              <w:t>Мильковского</w:t>
            </w:r>
            <w:proofErr w:type="spellEnd"/>
            <w:r w:rsidR="004C4F9A" w:rsidRPr="001D41C0">
              <w:rPr>
                <w:sz w:val="28"/>
                <w:szCs w:val="28"/>
              </w:rPr>
              <w:t xml:space="preserve"> муниципального района с. Пущино по ул. Солнечная д. 5 для нужд </w:t>
            </w:r>
            <w:proofErr w:type="spellStart"/>
            <w:r w:rsidR="004C4F9A" w:rsidRPr="001D41C0">
              <w:rPr>
                <w:sz w:val="28"/>
                <w:szCs w:val="28"/>
              </w:rPr>
              <w:t>электроотопления</w:t>
            </w:r>
            <w:proofErr w:type="spellEnd"/>
            <w:r w:rsidR="004C4F9A" w:rsidRPr="001D41C0">
              <w:rPr>
                <w:sz w:val="28"/>
                <w:szCs w:val="28"/>
              </w:rPr>
              <w:t>, в 2020 году</w:t>
            </w:r>
          </w:p>
          <w:p w:rsidR="004C4F9A" w:rsidRPr="0083731E" w:rsidRDefault="004C4F9A" w:rsidP="004C4F9A">
            <w:pPr>
              <w:pStyle w:val="a3"/>
              <w:autoSpaceDE w:val="0"/>
              <w:autoSpaceDN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09">
              <w:t>(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83731E">
              <w:rPr>
                <w:rFonts w:ascii="Times New Roman" w:hAnsi="Times New Roman" w:cs="Times New Roman"/>
                <w:sz w:val="24"/>
                <w:szCs w:val="24"/>
              </w:rPr>
              <w:t>Питиримова</w:t>
            </w:r>
            <w:proofErr w:type="spellEnd"/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4C4F9A" w:rsidRPr="004C4F9A" w:rsidRDefault="004C4F9A" w:rsidP="00E5764F">
            <w:pPr>
              <w:pStyle w:val="a3"/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4F" w:rsidRPr="008A79E0" w:rsidTr="00E5764F">
        <w:tc>
          <w:tcPr>
            <w:tcW w:w="9889" w:type="dxa"/>
            <w:shd w:val="clear" w:color="auto" w:fill="auto"/>
          </w:tcPr>
          <w:p w:rsidR="00E5764F" w:rsidRPr="001D41C0" w:rsidRDefault="001D41C0" w:rsidP="001D41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8. </w:t>
            </w:r>
            <w:r w:rsidR="00E5764F" w:rsidRPr="001D41C0">
              <w:rPr>
                <w:sz w:val="28"/>
                <w:szCs w:val="28"/>
              </w:rPr>
              <w:t xml:space="preserve">Об утверждении льготного тарифа на электрическую энергию, поставляемую АО «Корякэнерго» населению с. </w:t>
            </w:r>
            <w:proofErr w:type="spellStart"/>
            <w:r w:rsidR="00E5764F" w:rsidRPr="001D41C0">
              <w:rPr>
                <w:sz w:val="28"/>
                <w:szCs w:val="28"/>
              </w:rPr>
              <w:t>Вывенка</w:t>
            </w:r>
            <w:proofErr w:type="spellEnd"/>
            <w:r w:rsidR="00E5764F" w:rsidRPr="001D41C0">
              <w:rPr>
                <w:sz w:val="28"/>
                <w:szCs w:val="28"/>
              </w:rPr>
              <w:t xml:space="preserve"> для нужд </w:t>
            </w:r>
            <w:proofErr w:type="spellStart"/>
            <w:r w:rsidR="00E5764F" w:rsidRPr="001D41C0">
              <w:rPr>
                <w:sz w:val="28"/>
                <w:szCs w:val="28"/>
              </w:rPr>
              <w:t>электроотопления</w:t>
            </w:r>
            <w:proofErr w:type="spellEnd"/>
            <w:r w:rsidR="00E5764F" w:rsidRPr="001D41C0">
              <w:rPr>
                <w:sz w:val="28"/>
                <w:szCs w:val="28"/>
              </w:rPr>
              <w:t>, в 2020 году</w:t>
            </w:r>
          </w:p>
          <w:p w:rsidR="00E5764F" w:rsidRPr="0083731E" w:rsidRDefault="00E5764F" w:rsidP="00E5764F">
            <w:pPr>
              <w:pStyle w:val="a3"/>
              <w:autoSpaceDE w:val="0"/>
              <w:autoSpaceDN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09">
              <w:t>(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83731E">
              <w:rPr>
                <w:rFonts w:ascii="Times New Roman" w:hAnsi="Times New Roman" w:cs="Times New Roman"/>
                <w:sz w:val="24"/>
                <w:szCs w:val="24"/>
              </w:rPr>
              <w:t>Питиримова</w:t>
            </w:r>
            <w:proofErr w:type="spellEnd"/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E5764F" w:rsidRPr="00E5764F" w:rsidRDefault="00E5764F" w:rsidP="00E5764F">
            <w:pPr>
              <w:pStyle w:val="a3"/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4F" w:rsidRPr="006555F2" w:rsidTr="00E5764F">
        <w:tc>
          <w:tcPr>
            <w:tcW w:w="9889" w:type="dxa"/>
            <w:shd w:val="clear" w:color="auto" w:fill="auto"/>
          </w:tcPr>
          <w:p w:rsidR="00E5764F" w:rsidRPr="001D41C0" w:rsidRDefault="001D41C0" w:rsidP="001D41C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9. </w:t>
            </w:r>
            <w:r w:rsidR="00E5764F" w:rsidRPr="001D41C0">
              <w:rPr>
                <w:sz w:val="28"/>
                <w:szCs w:val="28"/>
              </w:rPr>
              <w:t xml:space="preserve">Об утверждении льготного тарифа на электрическую энергию, поставляемую АО «Корякэнерго» населению с. Тиличики для нужд </w:t>
            </w:r>
            <w:proofErr w:type="spellStart"/>
            <w:r w:rsidR="00E5764F" w:rsidRPr="001D41C0">
              <w:rPr>
                <w:sz w:val="28"/>
                <w:szCs w:val="28"/>
              </w:rPr>
              <w:t>электроотопления</w:t>
            </w:r>
            <w:proofErr w:type="spellEnd"/>
            <w:r w:rsidR="00E5764F" w:rsidRPr="001D41C0">
              <w:rPr>
                <w:sz w:val="28"/>
                <w:szCs w:val="28"/>
              </w:rPr>
              <w:t>, в 2020 году</w:t>
            </w:r>
          </w:p>
          <w:p w:rsidR="00E5764F" w:rsidRPr="0083731E" w:rsidRDefault="00E5764F" w:rsidP="00E5764F">
            <w:pPr>
              <w:pStyle w:val="a3"/>
              <w:autoSpaceDE w:val="0"/>
              <w:autoSpaceDN w:val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09">
              <w:t>(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83731E">
              <w:rPr>
                <w:rFonts w:ascii="Times New Roman" w:hAnsi="Times New Roman" w:cs="Times New Roman"/>
                <w:sz w:val="24"/>
                <w:szCs w:val="24"/>
              </w:rPr>
              <w:t>Питиримова</w:t>
            </w:r>
            <w:proofErr w:type="spellEnd"/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E5764F" w:rsidRPr="00E5764F" w:rsidRDefault="00E5764F" w:rsidP="00E5764F">
            <w:pPr>
              <w:pStyle w:val="a3"/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64F" w:rsidRPr="001D41C0" w:rsidRDefault="001D41C0" w:rsidP="001D41C0">
      <w:pPr>
        <w:tabs>
          <w:tab w:val="left" w:pos="1134"/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10. </w:t>
      </w:r>
      <w:r w:rsidR="00E5764F" w:rsidRPr="001D41C0">
        <w:rPr>
          <w:bCs/>
          <w:sz w:val="28"/>
          <w:szCs w:val="28"/>
        </w:rPr>
        <w:t>О внесении изменения в постановление Региональной службы по тарифам и ценам Камчатского края от 14.08.2017 № 542 «Об утверждении инвестиционной программы АО «Корякэнерго» в сфере электроэнергетики на 2018-2020 гг.</w:t>
      </w:r>
    </w:p>
    <w:p w:rsidR="00E5764F" w:rsidRPr="0083731E" w:rsidRDefault="00E5764F" w:rsidP="00E5764F">
      <w:pPr>
        <w:pStyle w:val="a3"/>
        <w:autoSpaceDE w:val="0"/>
        <w:autoSpaceDN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409">
        <w:t>(</w:t>
      </w:r>
      <w:r w:rsidRPr="0083731E">
        <w:rPr>
          <w:rFonts w:ascii="Times New Roman" w:hAnsi="Times New Roman" w:cs="Times New Roman"/>
          <w:sz w:val="24"/>
          <w:szCs w:val="24"/>
        </w:rPr>
        <w:t xml:space="preserve">Доклад </w:t>
      </w:r>
      <w:r>
        <w:rPr>
          <w:rFonts w:ascii="Times New Roman" w:hAnsi="Times New Roman" w:cs="Times New Roman"/>
          <w:sz w:val="24"/>
          <w:szCs w:val="24"/>
        </w:rPr>
        <w:t>Яковлевой В.А</w:t>
      </w:r>
      <w:r w:rsidRPr="0083731E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консультанта</w:t>
      </w:r>
      <w:r w:rsidRPr="0083731E">
        <w:rPr>
          <w:rFonts w:ascii="Times New Roman" w:hAnsi="Times New Roman" w:cs="Times New Roman"/>
          <w:sz w:val="24"/>
          <w:szCs w:val="24"/>
        </w:rPr>
        <w:t xml:space="preserve"> отдела по регулированию тарифов в электроэнергетике Региональной службы по тарифам и ценам Камчатского края)</w:t>
      </w:r>
    </w:p>
    <w:p w:rsidR="00E5764F" w:rsidRPr="001D41C0" w:rsidRDefault="001D41C0" w:rsidP="001D41C0">
      <w:pPr>
        <w:tabs>
          <w:tab w:val="left" w:pos="1134"/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11. </w:t>
      </w:r>
      <w:r w:rsidR="00E5764F" w:rsidRPr="001D41C0">
        <w:rPr>
          <w:bCs/>
          <w:sz w:val="28"/>
          <w:szCs w:val="28"/>
        </w:rPr>
        <w:t>Об утверждении тарифов на электрическую энергию с учетом субсидирования из краевого бюджета, поставляемую Акционерным обществом «Камчатские электрические сети им. И.А. Пискунова» для населения и потребителей, приравненных к категории население, на 2020 год</w:t>
      </w:r>
    </w:p>
    <w:p w:rsidR="00E5764F" w:rsidRDefault="00E5764F" w:rsidP="00E5764F">
      <w:pPr>
        <w:pStyle w:val="a3"/>
        <w:autoSpaceDE w:val="0"/>
        <w:autoSpaceDN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409">
        <w:lastRenderedPageBreak/>
        <w:t>(</w:t>
      </w:r>
      <w:r w:rsidRPr="0083731E">
        <w:rPr>
          <w:rFonts w:ascii="Times New Roman" w:hAnsi="Times New Roman" w:cs="Times New Roman"/>
          <w:sz w:val="24"/>
          <w:szCs w:val="24"/>
        </w:rPr>
        <w:t xml:space="preserve">Доклад </w:t>
      </w:r>
      <w:proofErr w:type="spellStart"/>
      <w:r w:rsidRPr="0083731E">
        <w:rPr>
          <w:rFonts w:ascii="Times New Roman" w:hAnsi="Times New Roman" w:cs="Times New Roman"/>
          <w:sz w:val="24"/>
          <w:szCs w:val="24"/>
        </w:rPr>
        <w:t>Питиримова</w:t>
      </w:r>
      <w:proofErr w:type="spellEnd"/>
      <w:r w:rsidRPr="0083731E">
        <w:rPr>
          <w:rFonts w:ascii="Times New Roman" w:hAnsi="Times New Roman" w:cs="Times New Roman"/>
          <w:sz w:val="24"/>
          <w:szCs w:val="24"/>
        </w:rPr>
        <w:t xml:space="preserve">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</w:r>
    </w:p>
    <w:p w:rsidR="00C57066" w:rsidRDefault="00C57066" w:rsidP="00E5764F">
      <w:pPr>
        <w:pStyle w:val="a3"/>
        <w:autoSpaceDE w:val="0"/>
        <w:autoSpaceDN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57066" w:rsidRPr="00C57066" w:rsidTr="00C57066">
        <w:tc>
          <w:tcPr>
            <w:tcW w:w="9889" w:type="dxa"/>
            <w:shd w:val="clear" w:color="auto" w:fill="auto"/>
          </w:tcPr>
          <w:p w:rsidR="00C57066" w:rsidRPr="001D41C0" w:rsidRDefault="001D41C0" w:rsidP="001D41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12. </w:t>
            </w:r>
            <w:r w:rsidR="00C57066" w:rsidRPr="001D41C0">
              <w:rPr>
                <w:bCs/>
                <w:sz w:val="28"/>
                <w:szCs w:val="28"/>
              </w:rPr>
              <w:t xml:space="preserve">Об утверждении льготного тарифа на электрическую энергию, поставляемую АО «Южные электрические сети Камчатки» населению </w:t>
            </w:r>
            <w:proofErr w:type="spellStart"/>
            <w:r w:rsidR="00C57066" w:rsidRPr="001D41C0">
              <w:rPr>
                <w:bCs/>
                <w:sz w:val="28"/>
                <w:szCs w:val="28"/>
              </w:rPr>
              <w:t>Мильковского</w:t>
            </w:r>
            <w:proofErr w:type="spellEnd"/>
            <w:r w:rsidR="00C57066" w:rsidRPr="001D41C0">
              <w:rPr>
                <w:bCs/>
                <w:sz w:val="28"/>
                <w:szCs w:val="28"/>
              </w:rPr>
              <w:t xml:space="preserve"> муниципального района п. Атласово по ул. Зелёная д. 4 для нужд </w:t>
            </w:r>
            <w:proofErr w:type="spellStart"/>
            <w:r w:rsidR="00C57066" w:rsidRPr="001D41C0">
              <w:rPr>
                <w:bCs/>
                <w:sz w:val="28"/>
                <w:szCs w:val="28"/>
              </w:rPr>
              <w:t>электроотопления</w:t>
            </w:r>
            <w:proofErr w:type="spellEnd"/>
            <w:r w:rsidR="00C57066" w:rsidRPr="001D41C0">
              <w:rPr>
                <w:bCs/>
                <w:sz w:val="28"/>
                <w:szCs w:val="28"/>
              </w:rPr>
              <w:t>, в 2020 году</w:t>
            </w:r>
          </w:p>
          <w:p w:rsidR="00C57066" w:rsidRPr="0083731E" w:rsidRDefault="00C57066" w:rsidP="00C57066">
            <w:pPr>
              <w:pStyle w:val="a3"/>
              <w:autoSpaceDE w:val="0"/>
              <w:autoSpaceDN w:val="0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09">
              <w:t>(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>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C57066" w:rsidRPr="00C57066" w:rsidRDefault="00C57066" w:rsidP="00C57066">
            <w:pPr>
              <w:pStyle w:val="a3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7066" w:rsidRPr="00C57066" w:rsidTr="00C57066">
        <w:tc>
          <w:tcPr>
            <w:tcW w:w="9889" w:type="dxa"/>
            <w:shd w:val="clear" w:color="auto" w:fill="auto"/>
          </w:tcPr>
          <w:p w:rsidR="00C57066" w:rsidRPr="001D41C0" w:rsidRDefault="001D41C0" w:rsidP="001D41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13. </w:t>
            </w:r>
            <w:r w:rsidR="00C57066" w:rsidRPr="001D41C0">
              <w:rPr>
                <w:bCs/>
                <w:sz w:val="28"/>
                <w:szCs w:val="28"/>
              </w:rPr>
              <w:t xml:space="preserve">Об утверждении льготного тарифа на электрическую энергию, поставляемую АО «Южные электрические сети Камчатки» населению с. Тиличики для нужд </w:t>
            </w:r>
            <w:proofErr w:type="spellStart"/>
            <w:r w:rsidR="00C57066" w:rsidRPr="001D41C0">
              <w:rPr>
                <w:bCs/>
                <w:sz w:val="28"/>
                <w:szCs w:val="28"/>
              </w:rPr>
              <w:t>электроотопления</w:t>
            </w:r>
            <w:proofErr w:type="spellEnd"/>
            <w:r w:rsidR="00C57066" w:rsidRPr="001D41C0">
              <w:rPr>
                <w:bCs/>
                <w:sz w:val="28"/>
                <w:szCs w:val="28"/>
              </w:rPr>
              <w:t>, в 2020 году</w:t>
            </w:r>
          </w:p>
          <w:p w:rsidR="00C57066" w:rsidRPr="0083731E" w:rsidRDefault="00C57066" w:rsidP="00C57066">
            <w:pPr>
              <w:pStyle w:val="a3"/>
              <w:autoSpaceDE w:val="0"/>
              <w:autoSpaceDN w:val="0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09">
              <w:t>(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>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C57066" w:rsidRPr="00C57066" w:rsidRDefault="00C57066" w:rsidP="00C57066">
            <w:pPr>
              <w:pStyle w:val="a3"/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57066" w:rsidRPr="001D41C0" w:rsidRDefault="001D41C0" w:rsidP="001D41C0">
      <w:pPr>
        <w:tabs>
          <w:tab w:val="left" w:pos="1134"/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14. </w:t>
      </w:r>
      <w:r w:rsidR="00C57066" w:rsidRPr="001D41C0">
        <w:rPr>
          <w:bCs/>
          <w:sz w:val="28"/>
          <w:szCs w:val="28"/>
        </w:rPr>
        <w:t xml:space="preserve">Об утверждении тарифов на электрическую энергию, поставляемую ПАО «Камчатский </w:t>
      </w:r>
      <w:proofErr w:type="spellStart"/>
      <w:r w:rsidR="00C57066" w:rsidRPr="001D41C0">
        <w:rPr>
          <w:bCs/>
          <w:sz w:val="28"/>
          <w:szCs w:val="28"/>
        </w:rPr>
        <w:t>газоэнергетический</w:t>
      </w:r>
      <w:proofErr w:type="spellEnd"/>
      <w:r w:rsidR="00C57066" w:rsidRPr="001D41C0">
        <w:rPr>
          <w:bCs/>
          <w:sz w:val="28"/>
          <w:szCs w:val="28"/>
        </w:rPr>
        <w:t xml:space="preserve"> комплекс» потребителям на 2020-2022 годы</w:t>
      </w:r>
    </w:p>
    <w:p w:rsidR="00C57066" w:rsidRDefault="00C57066" w:rsidP="00C57066">
      <w:pPr>
        <w:pStyle w:val="a3"/>
        <w:autoSpaceDE w:val="0"/>
        <w:autoSpaceDN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409">
        <w:t>(</w:t>
      </w:r>
      <w:r w:rsidRPr="0083731E">
        <w:rPr>
          <w:rFonts w:ascii="Times New Roman" w:hAnsi="Times New Roman" w:cs="Times New Roman"/>
          <w:sz w:val="24"/>
          <w:szCs w:val="24"/>
        </w:rPr>
        <w:t xml:space="preserve">Доклад </w:t>
      </w:r>
      <w:proofErr w:type="spellStart"/>
      <w:r w:rsidRPr="0083731E">
        <w:rPr>
          <w:rFonts w:ascii="Times New Roman" w:hAnsi="Times New Roman" w:cs="Times New Roman"/>
          <w:sz w:val="24"/>
          <w:szCs w:val="24"/>
        </w:rPr>
        <w:t>Питиримова</w:t>
      </w:r>
      <w:proofErr w:type="spellEnd"/>
      <w:r w:rsidRPr="0083731E">
        <w:rPr>
          <w:rFonts w:ascii="Times New Roman" w:hAnsi="Times New Roman" w:cs="Times New Roman"/>
          <w:sz w:val="24"/>
          <w:szCs w:val="24"/>
        </w:rPr>
        <w:t xml:space="preserve">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</w:r>
    </w:p>
    <w:p w:rsidR="00C57066" w:rsidRDefault="00C57066" w:rsidP="00C57066">
      <w:pPr>
        <w:pStyle w:val="a3"/>
        <w:tabs>
          <w:tab w:val="left" w:pos="1134"/>
          <w:tab w:val="left" w:pos="6735"/>
        </w:tabs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57066" w:rsidRPr="00C57066" w:rsidTr="00F530C2">
        <w:tc>
          <w:tcPr>
            <w:tcW w:w="9889" w:type="dxa"/>
            <w:shd w:val="clear" w:color="auto" w:fill="auto"/>
          </w:tcPr>
          <w:p w:rsidR="00C57066" w:rsidRPr="001D41C0" w:rsidRDefault="001D41C0" w:rsidP="001D41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15. </w:t>
            </w:r>
            <w:r w:rsidR="00C57066" w:rsidRPr="001D41C0">
              <w:rPr>
                <w:bCs/>
                <w:sz w:val="28"/>
                <w:szCs w:val="28"/>
              </w:rPr>
              <w:t>Об утверждении тарифов на электрическую энергию, поставляемую АО «</w:t>
            </w:r>
            <w:proofErr w:type="spellStart"/>
            <w:r w:rsidR="00C57066" w:rsidRPr="001D41C0">
              <w:rPr>
                <w:bCs/>
                <w:sz w:val="28"/>
                <w:szCs w:val="28"/>
              </w:rPr>
              <w:t>Геотерм</w:t>
            </w:r>
            <w:proofErr w:type="spellEnd"/>
            <w:r w:rsidR="00C57066" w:rsidRPr="001D41C0">
              <w:rPr>
                <w:bCs/>
                <w:sz w:val="28"/>
                <w:szCs w:val="28"/>
              </w:rPr>
              <w:t xml:space="preserve">» (Центральный </w:t>
            </w:r>
            <w:proofErr w:type="spellStart"/>
            <w:r w:rsidR="00C57066" w:rsidRPr="001D41C0">
              <w:rPr>
                <w:bCs/>
                <w:sz w:val="28"/>
                <w:szCs w:val="28"/>
              </w:rPr>
              <w:t>энергоузел</w:t>
            </w:r>
            <w:proofErr w:type="spellEnd"/>
            <w:r w:rsidR="00C57066" w:rsidRPr="001D41C0">
              <w:rPr>
                <w:bCs/>
                <w:sz w:val="28"/>
                <w:szCs w:val="28"/>
              </w:rPr>
              <w:t>) на 2020-2022 годы</w:t>
            </w:r>
          </w:p>
          <w:p w:rsidR="00C57066" w:rsidRDefault="00C57066" w:rsidP="00C57066">
            <w:pPr>
              <w:pStyle w:val="a3"/>
              <w:autoSpaceDE w:val="0"/>
              <w:autoSpaceDN w:val="0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09">
              <w:t>(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 w:rsidRPr="0083731E">
              <w:rPr>
                <w:rFonts w:ascii="Times New Roman" w:hAnsi="Times New Roman" w:cs="Times New Roman"/>
                <w:sz w:val="24"/>
                <w:szCs w:val="24"/>
              </w:rPr>
              <w:t>Питиримова</w:t>
            </w:r>
            <w:proofErr w:type="spellEnd"/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 А.А. – заместителя руководителя Служба - начальника отдела по регулированию тарифов в электроэнергетике Региональной службы по тарифам и ценам Камчатского края)</w:t>
            </w:r>
          </w:p>
          <w:p w:rsidR="00C57066" w:rsidRPr="00C57066" w:rsidRDefault="00C57066" w:rsidP="00C57066">
            <w:pPr>
              <w:pStyle w:val="a3"/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30C2" w:rsidRPr="00A6064C" w:rsidTr="00F530C2">
        <w:tc>
          <w:tcPr>
            <w:tcW w:w="9889" w:type="dxa"/>
            <w:shd w:val="clear" w:color="auto" w:fill="auto"/>
          </w:tcPr>
          <w:p w:rsidR="00F530C2" w:rsidRPr="001D41C0" w:rsidRDefault="001D41C0" w:rsidP="001D41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16. </w:t>
            </w:r>
            <w:r w:rsidR="00F530C2" w:rsidRPr="001D41C0">
              <w:rPr>
                <w:bCs/>
                <w:sz w:val="28"/>
                <w:szCs w:val="28"/>
              </w:rPr>
              <w:t>Об установлении тарифа на производство электрической энергии, поставляемой ООО «</w:t>
            </w:r>
            <w:proofErr w:type="spellStart"/>
            <w:r w:rsidR="00F530C2" w:rsidRPr="001D41C0">
              <w:rPr>
                <w:bCs/>
                <w:sz w:val="28"/>
                <w:szCs w:val="28"/>
              </w:rPr>
              <w:t>Энергопрогноз</w:t>
            </w:r>
            <w:proofErr w:type="spellEnd"/>
            <w:r w:rsidR="00F530C2" w:rsidRPr="001D41C0">
              <w:rPr>
                <w:bCs/>
                <w:sz w:val="28"/>
                <w:szCs w:val="28"/>
              </w:rPr>
              <w:t>» по объектам электроснабжения горнодобывающих предприятий на 2020-2022 годы</w:t>
            </w:r>
          </w:p>
          <w:p w:rsidR="00F530C2" w:rsidRPr="00F530C2" w:rsidRDefault="00F530C2" w:rsidP="00F530C2">
            <w:pPr>
              <w:pStyle w:val="a3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409">
              <w:t>(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Лопатниковой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  <w:r w:rsidRPr="0083731E">
              <w:rPr>
                <w:rFonts w:ascii="Times New Roman" w:hAnsi="Times New Roman" w:cs="Times New Roman"/>
                <w:sz w:val="24"/>
                <w:szCs w:val="24"/>
              </w:rPr>
              <w:t>. – заместителя начальника отдела по регулированию тарифов в электроэнергетике Региональной службы по тарифам и ценам Камчатского края)</w:t>
            </w:r>
          </w:p>
        </w:tc>
      </w:tr>
      <w:tr w:rsidR="00F530C2" w:rsidRPr="00726599" w:rsidTr="00F530C2">
        <w:tc>
          <w:tcPr>
            <w:tcW w:w="9889" w:type="dxa"/>
            <w:shd w:val="clear" w:color="auto" w:fill="auto"/>
          </w:tcPr>
          <w:p w:rsidR="00F530C2" w:rsidRPr="001D41C0" w:rsidRDefault="00F530C2" w:rsidP="001D41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F530C2" w:rsidRPr="00A6064C" w:rsidTr="00F530C2">
        <w:tc>
          <w:tcPr>
            <w:tcW w:w="9889" w:type="dxa"/>
            <w:shd w:val="clear" w:color="auto" w:fill="auto"/>
          </w:tcPr>
          <w:p w:rsidR="00F530C2" w:rsidRPr="001D41C0" w:rsidRDefault="001D41C0" w:rsidP="001D41C0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17. </w:t>
            </w:r>
            <w:bookmarkStart w:id="0" w:name="_GoBack"/>
            <w:bookmarkEnd w:id="0"/>
            <w:r w:rsidR="00F530C2" w:rsidRPr="001D41C0">
              <w:rPr>
                <w:bCs/>
                <w:sz w:val="28"/>
                <w:szCs w:val="28"/>
              </w:rPr>
              <w:t xml:space="preserve">О внесении изменений в приложение № 2 к постановлению Региональной службы по тарифам и ценам Камчатского края от 10.10.2019 </w:t>
            </w:r>
            <w:r w:rsidR="00451AC5" w:rsidRPr="001D41C0">
              <w:rPr>
                <w:bCs/>
                <w:sz w:val="28"/>
                <w:szCs w:val="28"/>
              </w:rPr>
              <w:br/>
            </w:r>
            <w:r w:rsidR="00F530C2" w:rsidRPr="001D41C0">
              <w:rPr>
                <w:bCs/>
                <w:sz w:val="28"/>
                <w:szCs w:val="28"/>
              </w:rPr>
              <w:t>№ 191 Об установлении тарифов на услуги по передаче электрической энергии по сетям АО «Северо-Восточный ремонтный центр» на 2020 -2022 годы</w:t>
            </w:r>
          </w:p>
          <w:p w:rsidR="00451AC5" w:rsidRPr="00451AC5" w:rsidRDefault="00451AC5" w:rsidP="00451AC5">
            <w:pPr>
              <w:pStyle w:val="a3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530C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Яковлевой В</w:t>
            </w:r>
            <w:r w:rsidRPr="00F53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F53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консультанта</w:t>
            </w:r>
            <w:r w:rsidRPr="00F530C2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регулированию тарифов в электроэнергетике Региональной службы по тарифам и ценам Камчатского края)</w:t>
            </w:r>
          </w:p>
        </w:tc>
      </w:tr>
    </w:tbl>
    <w:p w:rsidR="00C57066" w:rsidRPr="00C57066" w:rsidRDefault="00C57066" w:rsidP="00C57066">
      <w:pPr>
        <w:pStyle w:val="a3"/>
        <w:tabs>
          <w:tab w:val="left" w:pos="1134"/>
          <w:tab w:val="left" w:pos="6735"/>
        </w:tabs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C57066" w:rsidRPr="00C57066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CDA3D6A"/>
    <w:multiLevelType w:val="hybridMultilevel"/>
    <w:tmpl w:val="9614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B2D48"/>
    <w:multiLevelType w:val="hybridMultilevel"/>
    <w:tmpl w:val="24A08D10"/>
    <w:lvl w:ilvl="0" w:tplc="8376B32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8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20"/>
  </w:num>
  <w:num w:numId="18">
    <w:abstractNumId w:val="6"/>
  </w:num>
  <w:num w:numId="19">
    <w:abstractNumId w:val="3"/>
  </w:num>
  <w:num w:numId="20">
    <w:abstractNumId w:val="12"/>
  </w:num>
  <w:num w:numId="21">
    <w:abstractNumId w:val="19"/>
  </w:num>
  <w:num w:numId="22">
    <w:abstractNumId w:val="2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75BBA"/>
    <w:rsid w:val="00085580"/>
    <w:rsid w:val="00086031"/>
    <w:rsid w:val="000942C6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96F9B"/>
    <w:rsid w:val="001A7CCC"/>
    <w:rsid w:val="001B57FC"/>
    <w:rsid w:val="001C2DC7"/>
    <w:rsid w:val="001D0A31"/>
    <w:rsid w:val="001D41C0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B3255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1AC5"/>
    <w:rsid w:val="00460ECD"/>
    <w:rsid w:val="00462477"/>
    <w:rsid w:val="00464129"/>
    <w:rsid w:val="00466878"/>
    <w:rsid w:val="0048397C"/>
    <w:rsid w:val="0049614F"/>
    <w:rsid w:val="004B1F4C"/>
    <w:rsid w:val="004B4541"/>
    <w:rsid w:val="004C22C1"/>
    <w:rsid w:val="004C3223"/>
    <w:rsid w:val="004C4F9A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577D1"/>
    <w:rsid w:val="0057256B"/>
    <w:rsid w:val="005735D3"/>
    <w:rsid w:val="005745A3"/>
    <w:rsid w:val="005826EB"/>
    <w:rsid w:val="00583A6D"/>
    <w:rsid w:val="00596025"/>
    <w:rsid w:val="005A5E66"/>
    <w:rsid w:val="005B02EA"/>
    <w:rsid w:val="005B09FC"/>
    <w:rsid w:val="005B7A66"/>
    <w:rsid w:val="005D7B5E"/>
    <w:rsid w:val="005E61A1"/>
    <w:rsid w:val="005E7B8C"/>
    <w:rsid w:val="005F2DBB"/>
    <w:rsid w:val="006066ED"/>
    <w:rsid w:val="00620C3E"/>
    <w:rsid w:val="00622711"/>
    <w:rsid w:val="00627782"/>
    <w:rsid w:val="00642EB0"/>
    <w:rsid w:val="00650695"/>
    <w:rsid w:val="00665BD7"/>
    <w:rsid w:val="00683A79"/>
    <w:rsid w:val="00692CF5"/>
    <w:rsid w:val="0069333D"/>
    <w:rsid w:val="006A60EF"/>
    <w:rsid w:val="006B421C"/>
    <w:rsid w:val="006F1B22"/>
    <w:rsid w:val="006F588C"/>
    <w:rsid w:val="007144C0"/>
    <w:rsid w:val="00722DF5"/>
    <w:rsid w:val="00724FA7"/>
    <w:rsid w:val="007254F2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B3230"/>
    <w:rsid w:val="007C17E8"/>
    <w:rsid w:val="007C319C"/>
    <w:rsid w:val="007D0F22"/>
    <w:rsid w:val="007E60C2"/>
    <w:rsid w:val="0080049A"/>
    <w:rsid w:val="00804EA8"/>
    <w:rsid w:val="00805003"/>
    <w:rsid w:val="00813CCA"/>
    <w:rsid w:val="008210BD"/>
    <w:rsid w:val="0083538D"/>
    <w:rsid w:val="0083724F"/>
    <w:rsid w:val="0083731E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D6DAB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6005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45DC5"/>
    <w:rsid w:val="00B50461"/>
    <w:rsid w:val="00B8052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22AD7"/>
    <w:rsid w:val="00C26B2E"/>
    <w:rsid w:val="00C337F9"/>
    <w:rsid w:val="00C5262C"/>
    <w:rsid w:val="00C57066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A116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4635D"/>
    <w:rsid w:val="00E5764F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530C2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C570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107C-26D8-44D1-BD16-EBCD7143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39</cp:revision>
  <cp:lastPrinted>2019-08-26T04:13:00Z</cp:lastPrinted>
  <dcterms:created xsi:type="dcterms:W3CDTF">2019-02-26T21:13:00Z</dcterms:created>
  <dcterms:modified xsi:type="dcterms:W3CDTF">2019-12-14T05:24:00Z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