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FF2" w:rsidRDefault="00656FF2" w:rsidP="00656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  <w:r w:rsidRPr="0089609E">
        <w:rPr>
          <w:rFonts w:ascii="Times New Roman" w:hAnsi="Times New Roman"/>
          <w:b/>
          <w:sz w:val="28"/>
          <w:szCs w:val="28"/>
        </w:rPr>
        <w:t xml:space="preserve"> </w:t>
      </w:r>
    </w:p>
    <w:p w:rsidR="00656FF2" w:rsidRPr="0089609E" w:rsidRDefault="00656FF2" w:rsidP="00656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7D8E">
        <w:rPr>
          <w:rFonts w:ascii="Times New Roman" w:hAnsi="Times New Roman"/>
          <w:b/>
          <w:sz w:val="28"/>
          <w:szCs w:val="28"/>
        </w:rPr>
        <w:t xml:space="preserve">по противодействию коррупции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89609E">
        <w:rPr>
          <w:rFonts w:ascii="Times New Roman" w:hAnsi="Times New Roman"/>
          <w:b/>
          <w:sz w:val="28"/>
          <w:szCs w:val="28"/>
        </w:rPr>
        <w:t>Региональной служб</w:t>
      </w:r>
      <w:r>
        <w:rPr>
          <w:rFonts w:ascii="Times New Roman" w:hAnsi="Times New Roman"/>
          <w:b/>
          <w:sz w:val="28"/>
          <w:szCs w:val="28"/>
        </w:rPr>
        <w:t>е</w:t>
      </w:r>
      <w:r w:rsidRPr="0089609E">
        <w:rPr>
          <w:rFonts w:ascii="Times New Roman" w:hAnsi="Times New Roman"/>
          <w:b/>
          <w:sz w:val="28"/>
          <w:szCs w:val="28"/>
        </w:rPr>
        <w:t xml:space="preserve"> по тарифам и ценам Камчатского края </w:t>
      </w:r>
    </w:p>
    <w:p w:rsidR="00656FF2" w:rsidRPr="0089609E" w:rsidRDefault="000E288C" w:rsidP="00656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состоянию на 25 июня 2019 года</w:t>
      </w:r>
      <w:bookmarkStart w:id="0" w:name="_GoBack"/>
      <w:bookmarkEnd w:id="0"/>
    </w:p>
    <w:p w:rsidR="00287AAC" w:rsidRPr="008D38EA" w:rsidRDefault="00287AAC" w:rsidP="00287AA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588" w:type="dxa"/>
        <w:tblLook w:val="04A0" w:firstRow="1" w:lastRow="0" w:firstColumn="1" w:lastColumn="0" w:noHBand="0" w:noVBand="1"/>
      </w:tblPr>
      <w:tblGrid>
        <w:gridCol w:w="846"/>
        <w:gridCol w:w="7087"/>
        <w:gridCol w:w="3119"/>
        <w:gridCol w:w="4536"/>
      </w:tblGrid>
      <w:tr w:rsidR="00287AAC" w:rsidRPr="008D38EA" w:rsidTr="00656FF2">
        <w:tc>
          <w:tcPr>
            <w:tcW w:w="846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Срок реализации, годы</w:t>
            </w:r>
          </w:p>
        </w:tc>
        <w:tc>
          <w:tcPr>
            <w:tcW w:w="4536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87AAC" w:rsidRPr="008D38EA" w:rsidTr="00656FF2">
        <w:tc>
          <w:tcPr>
            <w:tcW w:w="15588" w:type="dxa"/>
            <w:gridSpan w:val="4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1. Совершенствование правовых основ, в том числе касающихся системы запретов, </w:t>
            </w:r>
          </w:p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ограничений и требований, установленных в целях противодействия коррупции, и организационных мер, </w:t>
            </w:r>
          </w:p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направленных на противодействие коррупции в Камчатском крае, выявление и устранение коррупционных рисков</w:t>
            </w:r>
          </w:p>
        </w:tc>
      </w:tr>
      <w:tr w:rsidR="00287AAC" w:rsidRPr="008D38EA" w:rsidTr="00656FF2">
        <w:tc>
          <w:tcPr>
            <w:tcW w:w="846" w:type="dxa"/>
          </w:tcPr>
          <w:p w:rsidR="00287AAC" w:rsidRPr="008D38EA" w:rsidRDefault="00287AAC" w:rsidP="00287A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87" w:type="dxa"/>
          </w:tcPr>
          <w:p w:rsidR="00287AAC" w:rsidRPr="008D38EA" w:rsidRDefault="00287AAC" w:rsidP="00287AA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правовых актов Региональной службы по тарифам и ценам Камчатского края (далее - Служба) в целях реализации федерального и краевого законодательства по вопросам противодействия коррупции</w:t>
            </w:r>
          </w:p>
        </w:tc>
        <w:tc>
          <w:tcPr>
            <w:tcW w:w="3119" w:type="dxa"/>
          </w:tcPr>
          <w:p w:rsidR="00287AAC" w:rsidRPr="008D38EA" w:rsidRDefault="00287AA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E57CD8" w:rsidRDefault="00656FF2" w:rsidP="00656FF2">
            <w:pPr>
              <w:pStyle w:val="a6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56FF2">
              <w:rPr>
                <w:rFonts w:ascii="Times New Roman" w:hAnsi="Times New Roman"/>
                <w:sz w:val="24"/>
                <w:szCs w:val="24"/>
              </w:rPr>
              <w:t xml:space="preserve">Во 2 квартале </w:t>
            </w:r>
            <w:r w:rsidR="00A8166B">
              <w:rPr>
                <w:rFonts w:ascii="Times New Roman" w:hAnsi="Times New Roman"/>
                <w:sz w:val="24"/>
                <w:szCs w:val="24"/>
              </w:rPr>
              <w:t xml:space="preserve">2018 года </w:t>
            </w:r>
            <w:r w:rsidRPr="00656FF2">
              <w:rPr>
                <w:rFonts w:ascii="Times New Roman" w:hAnsi="Times New Roman"/>
                <w:sz w:val="24"/>
                <w:szCs w:val="24"/>
              </w:rPr>
              <w:t xml:space="preserve">был откорректирован </w:t>
            </w:r>
            <w:r w:rsidRPr="00656FF2">
              <w:rPr>
                <w:rFonts w:ascii="Times New Roman" w:eastAsia="Batang" w:hAnsi="Times New Roman"/>
                <w:sz w:val="24"/>
                <w:szCs w:val="24"/>
              </w:rPr>
              <w:t>Перечень должностей государственной гражданской службы Камчатского края, при назначении на которые граждане и при замещении которых государственные гражданские служащие Службы обязаны представлять сведения о доходах, об имуществе и обязательствах имущественного характера (приказ Службы от 04.06.2018 № 170-ОД).</w:t>
            </w:r>
            <w:r w:rsidR="00E57CD8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  <w:p w:rsidR="00287AAC" w:rsidRDefault="00E57CD8" w:rsidP="00656FF2">
            <w:pPr>
              <w:pStyle w:val="a6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В 3 квартале </w:t>
            </w:r>
            <w:r w:rsidR="00A8166B">
              <w:rPr>
                <w:rFonts w:ascii="Times New Roman" w:eastAsia="Batang" w:hAnsi="Times New Roman"/>
                <w:sz w:val="24"/>
                <w:szCs w:val="24"/>
              </w:rPr>
              <w:t xml:space="preserve">2018 года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был утвержден План мероприятий по противодействию коррупции на 2018-2021 годы (приказ Службы от 28.09.2018 № 217-ОД).</w:t>
            </w:r>
          </w:p>
          <w:p w:rsidR="00A8166B" w:rsidRPr="00656FF2" w:rsidRDefault="00A8166B" w:rsidP="00656F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В первом полугодии 2019 года изменения в правовые акты Службы по противодействию коррупции не вносились.</w:t>
            </w:r>
          </w:p>
        </w:tc>
      </w:tr>
      <w:tr w:rsidR="00287AAC" w:rsidRPr="008D38EA" w:rsidTr="00656FF2">
        <w:tc>
          <w:tcPr>
            <w:tcW w:w="846" w:type="dxa"/>
          </w:tcPr>
          <w:p w:rsidR="00287AAC" w:rsidRPr="008D38EA" w:rsidRDefault="00287AAC" w:rsidP="00287A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87" w:type="dxa"/>
          </w:tcPr>
          <w:p w:rsidR="00287AAC" w:rsidRPr="008D38EA" w:rsidRDefault="00287AAC" w:rsidP="00D03E4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Камчатского края</w:t>
            </w:r>
          </w:p>
        </w:tc>
        <w:tc>
          <w:tcPr>
            <w:tcW w:w="3119" w:type="dxa"/>
          </w:tcPr>
          <w:p w:rsidR="00287AAC" w:rsidRPr="008D38EA" w:rsidRDefault="00287AA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287AAC" w:rsidRDefault="00656FF2" w:rsidP="00A8166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A8166B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 была проведена экспертиза 486 постановлений, принятых на заседаниях Правления Службы. </w:t>
            </w:r>
            <w:proofErr w:type="spellStart"/>
            <w:r w:rsidRPr="00656FF2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выявлено не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166B" w:rsidRPr="00656FF2" w:rsidRDefault="00A8166B" w:rsidP="00A8166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первое полугодие 2019 года была проведена экспертизы 146 постановлений Службы. </w:t>
            </w:r>
            <w:proofErr w:type="spellStart"/>
            <w:r w:rsidRPr="00656FF2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выявлено не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AAC" w:rsidRPr="008D38EA" w:rsidTr="00656FF2">
        <w:tc>
          <w:tcPr>
            <w:tcW w:w="846" w:type="dxa"/>
          </w:tcPr>
          <w:p w:rsidR="00287AAC" w:rsidRPr="008D38EA" w:rsidRDefault="00287AAC" w:rsidP="00287A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087" w:type="dxa"/>
          </w:tcPr>
          <w:p w:rsidR="00287AAC" w:rsidRPr="008D38EA" w:rsidRDefault="00287AAC" w:rsidP="00287AA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Расширение практики взаимодействия Службы с территориальными органами федеральных органов исполнительной власти по Камчатскому краю</w:t>
            </w:r>
          </w:p>
        </w:tc>
        <w:tc>
          <w:tcPr>
            <w:tcW w:w="3119" w:type="dxa"/>
          </w:tcPr>
          <w:p w:rsidR="00287AAC" w:rsidRPr="008D38EA" w:rsidRDefault="00287AA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287AAC" w:rsidRPr="008D38EA" w:rsidRDefault="00656FF2" w:rsidP="00656F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территориальными органами федеральных органов исполнительной власти по Камчатскому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F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осуществлялось.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реализация планов противодействия коррупции</w:t>
            </w:r>
          </w:p>
        </w:tc>
        <w:tc>
          <w:tcPr>
            <w:tcW w:w="3119" w:type="dxa"/>
          </w:tcPr>
          <w:p w:rsidR="00373FEC" w:rsidRPr="008D38EA" w:rsidRDefault="00373FE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373FEC" w:rsidRDefault="00656FF2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3 квартале 2018 года был утвержден План мероприятий по противодействию коррупции в Региональной службе по тарифам и ценам Камчатского края</w:t>
            </w:r>
            <w:r w:rsidR="00035821">
              <w:rPr>
                <w:rFonts w:ascii="Times New Roman" w:hAnsi="Times New Roman" w:cs="Times New Roman"/>
                <w:sz w:val="24"/>
                <w:szCs w:val="24"/>
              </w:rPr>
              <w:t xml:space="preserve"> на 2018-2021гг.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(приказ Службы от 28.09.2018 № 217-ОД).</w:t>
            </w:r>
          </w:p>
          <w:p w:rsidR="00A8166B" w:rsidRPr="008D38EA" w:rsidRDefault="00A8166B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первом полугодии 2019 года изменения в данный план не вносились.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актуализация административных регламентов предоставления государственных и муниципальных услуг</w:t>
            </w:r>
          </w:p>
        </w:tc>
        <w:tc>
          <w:tcPr>
            <w:tcW w:w="3119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536" w:type="dxa"/>
          </w:tcPr>
          <w:p w:rsidR="00373FEC" w:rsidRPr="008D38EA" w:rsidRDefault="00A8166B" w:rsidP="00656F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настоящее время проводится работа по внесению изменений в административный регламент исполнения Службой государственной услуги по утверждению инвестиционных программ субъектов электроэнергетики в Камчатском крае. Изменения вносятся в связи с изменениями в федеральном законодательстве.</w:t>
            </w:r>
          </w:p>
        </w:tc>
      </w:tr>
      <w:tr w:rsidR="00656FF2" w:rsidRPr="008D38EA" w:rsidTr="00656FF2">
        <w:tc>
          <w:tcPr>
            <w:tcW w:w="846" w:type="dxa"/>
          </w:tcPr>
          <w:p w:rsidR="00656FF2" w:rsidRPr="008D38EA" w:rsidRDefault="00656FF2" w:rsidP="00656FF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087" w:type="dxa"/>
          </w:tcPr>
          <w:p w:rsidR="00656FF2" w:rsidRPr="008D38EA" w:rsidRDefault="00656FF2" w:rsidP="00656F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актуализация административных регламентов осуществления регионального государственного контроля (надзора)</w:t>
            </w:r>
          </w:p>
        </w:tc>
        <w:tc>
          <w:tcPr>
            <w:tcW w:w="3119" w:type="dxa"/>
          </w:tcPr>
          <w:p w:rsidR="00656FF2" w:rsidRPr="008D38EA" w:rsidRDefault="00656FF2" w:rsidP="00656FF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2018-2021</w:t>
            </w:r>
          </w:p>
        </w:tc>
        <w:tc>
          <w:tcPr>
            <w:tcW w:w="4536" w:type="dxa"/>
          </w:tcPr>
          <w:p w:rsidR="00656FF2" w:rsidRPr="008D38EA" w:rsidRDefault="00656FF2" w:rsidP="00656F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актуализация административных регламентов осуществления регионального государственного контроля (надзора)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F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осуществлялась</w:t>
            </w:r>
            <w:r w:rsidR="00F03833">
              <w:rPr>
                <w:rFonts w:ascii="Times New Roman" w:hAnsi="Times New Roman" w:cs="Times New Roman"/>
                <w:sz w:val="24"/>
                <w:szCs w:val="24"/>
              </w:rPr>
              <w:t>, в связи с отсутствием необходимости.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в электронном виде</w:t>
            </w:r>
          </w:p>
        </w:tc>
        <w:tc>
          <w:tcPr>
            <w:tcW w:w="3119" w:type="dxa"/>
          </w:tcPr>
          <w:p w:rsidR="00373FEC" w:rsidRPr="008D38EA" w:rsidRDefault="00373FE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373FEC" w:rsidRPr="008D38EA" w:rsidRDefault="00656FF2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услуги в электронном виде Службой не оказываются.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Службой оценки коррупционных рисков, возникающих при реализации возложенных полномочий</w:t>
            </w:r>
          </w:p>
        </w:tc>
        <w:tc>
          <w:tcPr>
            <w:tcW w:w="3119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4536" w:type="dxa"/>
          </w:tcPr>
          <w:p w:rsidR="00B648DB" w:rsidRDefault="00B648DB" w:rsidP="00B648DB">
            <w:pPr>
              <w:pStyle w:val="a6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56FF2">
              <w:rPr>
                <w:rFonts w:ascii="Times New Roman" w:hAnsi="Times New Roman"/>
                <w:sz w:val="24"/>
                <w:szCs w:val="24"/>
              </w:rPr>
              <w:t xml:space="preserve">Во 2 квартале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2018 года </w:t>
            </w:r>
            <w:r w:rsidRPr="00656FF2">
              <w:rPr>
                <w:rFonts w:ascii="Times New Roman" w:hAnsi="Times New Roman"/>
                <w:sz w:val="24"/>
                <w:szCs w:val="24"/>
              </w:rPr>
              <w:t xml:space="preserve">был откорректирован </w:t>
            </w:r>
            <w:r w:rsidRPr="00656FF2">
              <w:rPr>
                <w:rFonts w:ascii="Times New Roman" w:eastAsia="Batang" w:hAnsi="Times New Roman"/>
                <w:sz w:val="24"/>
                <w:szCs w:val="24"/>
              </w:rPr>
              <w:t xml:space="preserve">Перечень должностей государственной гражданской службы Камчатского края, при назначении на которые граждане и при замещении которых государственные гражданские служащие Службы обязаны представлять </w:t>
            </w:r>
            <w:r w:rsidRPr="00656FF2">
              <w:rPr>
                <w:rFonts w:ascii="Times New Roman" w:eastAsia="Batang" w:hAnsi="Times New Roman"/>
                <w:sz w:val="24"/>
                <w:szCs w:val="24"/>
              </w:rPr>
              <w:lastRenderedPageBreak/>
              <w:t>сведения о доходах, об имуществе и обязательствах имущественного характера (приказ Службы от 04.06.2018 № 170-ОД).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  <w:p w:rsidR="00373FEC" w:rsidRPr="008D38EA" w:rsidRDefault="00373FEC" w:rsidP="0035715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карт коррупционных рисков при осуществлении функций контроля (надзора) и комплекса правовых и организационных мероприятий по их минимизации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2019 - 2021</w:t>
            </w:r>
          </w:p>
        </w:tc>
        <w:tc>
          <w:tcPr>
            <w:tcW w:w="4536" w:type="dxa"/>
          </w:tcPr>
          <w:p w:rsidR="00FE2EB9" w:rsidRPr="008D38EA" w:rsidRDefault="00F03833" w:rsidP="00F038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к</w:t>
            </w:r>
            <w:r w:rsidR="0035715E" w:rsidRPr="008D38EA">
              <w:rPr>
                <w:rFonts w:ascii="Times New Roman" w:hAnsi="Times New Roman" w:cs="Times New Roman"/>
                <w:sz w:val="24"/>
                <w:szCs w:val="24"/>
              </w:rPr>
              <w:t>арт коррупционных рисков при осуществлении функций контроля (надзора) и комплекса правовых и организационных мероприятий по их минимизации</w:t>
            </w:r>
            <w:r w:rsidR="00357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833">
              <w:rPr>
                <w:rFonts w:ascii="Times New Roman" w:hAnsi="Times New Roman" w:cs="Times New Roman"/>
                <w:sz w:val="24"/>
                <w:szCs w:val="24"/>
              </w:rPr>
              <w:t>запланированы на 2019</w:t>
            </w:r>
            <w:r w:rsidR="00C034CC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  <w:r w:rsidRPr="00F0383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034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хода реализации комплекса правовых и организационных мероприятий по минимизации коррупционных рисков при осуществлении функций контроля (надзора)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2019 - 2021</w:t>
            </w:r>
          </w:p>
        </w:tc>
        <w:tc>
          <w:tcPr>
            <w:tcW w:w="4536" w:type="dxa"/>
          </w:tcPr>
          <w:p w:rsidR="00FE2EB9" w:rsidRPr="008D38EA" w:rsidRDefault="00F03833" w:rsidP="0003582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Службой контрольно-надзорных мероприятий, экспертами Службы соблюдаются требования федерального и регионального законодательства в сфере контроля.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Анализ жалоб и обращений граждан о фактах коррупции в Службе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4536" w:type="dxa"/>
          </w:tcPr>
          <w:p w:rsidR="00FE2EB9" w:rsidRDefault="00035821" w:rsidP="00F038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обращениях граждан, поступивших в Службу в 2018 году, сообщени</w:t>
            </w:r>
            <w:r w:rsidR="00F038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коррупции </w:t>
            </w:r>
            <w:r w:rsidR="00F03833">
              <w:rPr>
                <w:rFonts w:ascii="Times New Roman" w:hAnsi="Times New Roman" w:cs="Times New Roman"/>
                <w:sz w:val="24"/>
                <w:szCs w:val="24"/>
              </w:rPr>
              <w:t>отсутствовали.</w:t>
            </w:r>
          </w:p>
          <w:p w:rsidR="00C034CC" w:rsidRPr="008D38EA" w:rsidRDefault="00C034CC" w:rsidP="00F038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первом полугодии 2019 года сообщения о фактах коррупции сотрудников Службы также отсутствуют.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ConsPlusNormal"/>
              <w:jc w:val="both"/>
              <w:rPr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принятых правовых актов Службы по вопросам противодействия коррупции в целях установления их соответствия законодательству</w:t>
            </w:r>
          </w:p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035821" w:rsidP="00F038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ониторинг принятых правовых актов Службы по вопросам противодействия коррупции в целях установления их соответствия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осуществляется на постоянной основе.</w:t>
            </w:r>
          </w:p>
        </w:tc>
      </w:tr>
      <w:tr w:rsidR="00FE2EB9" w:rsidRPr="008D38EA" w:rsidTr="00656FF2">
        <w:tc>
          <w:tcPr>
            <w:tcW w:w="15588" w:type="dxa"/>
            <w:gridSpan w:val="4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2. Повышение эффективности противодействия коррупции и совершенствование антикоррупционных механизмов </w:t>
            </w:r>
          </w:p>
          <w:p w:rsidR="00FE2EB9" w:rsidRPr="008D38EA" w:rsidRDefault="00FE2EB9" w:rsidP="00FF60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кадровой политики </w:t>
            </w:r>
            <w:r w:rsidR="00FF60A6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комиссий по соблюдению требований к служебному поведению государственных гражданских служащих Службы и урегулированию конфликта интересов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FE2EB9" w:rsidRDefault="00035821" w:rsidP="00BA4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034CC">
              <w:rPr>
                <w:rFonts w:ascii="Times New Roman" w:hAnsi="Times New Roman" w:cs="Times New Roman"/>
                <w:sz w:val="24"/>
                <w:szCs w:val="24"/>
              </w:rPr>
              <w:t>2018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проводилось 1 заседание К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Службы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ходе данного заседания было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>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 коммерческой организации о заключении трудового договора с гражданином, ранее замещавшем 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>должность государственной гражданской службы; отчет о работе по противодействию коррупции в 2018 году</w:t>
            </w:r>
            <w:r w:rsidR="00E57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7CD8" w:rsidRDefault="00E57CD8" w:rsidP="00BA4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апреле 2018 года был принят приказ Службы от 09.04.2018 № 26-ОД, актуализирующий состав Комиссии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Службы и урегулированию конфликта интересов</w:t>
            </w:r>
            <w:r w:rsidR="00C03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4CC" w:rsidRDefault="00C034CC" w:rsidP="00BA4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первом полугодии 2019 года было проведено 1 заседание К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Службы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 данном заседании был рассмотрен вопрос предоставления гражданским служащим сведений о расходах в 2016 году.</w:t>
            </w:r>
          </w:p>
          <w:p w:rsidR="00CF12D6" w:rsidRPr="008D38EA" w:rsidRDefault="00CF12D6" w:rsidP="00BA4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кадровыми изменениями в Службе в приказ от 09.04.2018 № 26-ОД были внесены изменения (приказ Службы от 12.03.2019 № 25-ОД).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использования специального программного обеспечения "Справки БК"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 (далее сведения о доходах), при заполнении справок о доходах, расходах, об имуществе и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 (далее - справки о доходах)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BA4EB2" w:rsidRPr="00BA4EB2" w:rsidRDefault="00BA4EB2" w:rsidP="00BA4EB2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BA4EB2">
              <w:t xml:space="preserve">В </w:t>
            </w:r>
            <w:r w:rsidR="00142619">
              <w:t>2018 году</w:t>
            </w:r>
            <w:r w:rsidRPr="00BA4EB2">
              <w:t xml:space="preserve"> было принято </w:t>
            </w:r>
            <w:r>
              <w:t>23</w:t>
            </w:r>
            <w:r w:rsidRPr="00BA4EB2">
              <w:t xml:space="preserve"> справ</w:t>
            </w:r>
            <w:r>
              <w:t>ки</w:t>
            </w:r>
            <w:r w:rsidRPr="00BA4EB2">
              <w:t xml:space="preserve"> о доходах, расходах, об имуществе и обязательствах имущественного характера, представленных государственными гражданскими служащими Службы</w:t>
            </w:r>
            <w:r>
              <w:t>, заполненных с помощью специального программного обеспечения</w:t>
            </w:r>
            <w:r w:rsidR="00F03833">
              <w:t xml:space="preserve"> </w:t>
            </w:r>
            <w:r w:rsidR="00F03833" w:rsidRPr="008D38EA">
              <w:t>"Справки БК"</w:t>
            </w:r>
            <w:r w:rsidRPr="00BA4EB2">
              <w:t xml:space="preserve">. </w:t>
            </w:r>
          </w:p>
          <w:p w:rsidR="00FE2EB9" w:rsidRDefault="00BA4EB2" w:rsidP="00BA4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1 гражданский служащий подал уточняющую справку В первоначально </w:t>
            </w:r>
            <w:r w:rsidRPr="00BA4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поданной справке не был заполнен раздел 6.2. «Срочные обязательства финансового характера», а именно не отражался ипотечный кредит, оформленный на супруга гражданского служащего, в котором сам служащий является созаемщиком. Уточняющая справка была подана 15.05.2018, то есть без нарушения срока, установленного пунктом 2.7. Положения о представлении сведений о доходах, расходах, об имуществе и обязательствах имущественного характера лицами, замещающими государственные должности Камчатского края, государственными гражданскими служащими Камчатского края и гражданами, претендующими на замещение указанных должностей.</w:t>
            </w:r>
          </w:p>
          <w:p w:rsidR="00BA4EB2" w:rsidRDefault="00BA4EB2" w:rsidP="00BA4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претендента </w:t>
            </w:r>
            <w:r w:rsidR="001426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замещение вакантных должностей подавали справки, заполненные через </w:t>
            </w: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>специально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619" w:rsidRPr="00BA4EB2" w:rsidRDefault="00142619" w:rsidP="00142619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BA4EB2">
              <w:t xml:space="preserve">В </w:t>
            </w:r>
            <w:r>
              <w:t>первом полугодии 2019 году</w:t>
            </w:r>
            <w:r w:rsidRPr="00BA4EB2">
              <w:t xml:space="preserve"> было принято </w:t>
            </w:r>
            <w:r>
              <w:t>19</w:t>
            </w:r>
            <w:r w:rsidRPr="00BA4EB2">
              <w:t xml:space="preserve"> справ</w:t>
            </w:r>
            <w:r>
              <w:t>ок</w:t>
            </w:r>
            <w:r w:rsidRPr="00BA4EB2">
              <w:t xml:space="preserve"> о доходах, расходах, об имуществе и обязательствах имущественного характера, представленных государственными гражданскими служащими Службы</w:t>
            </w:r>
            <w:r>
              <w:t xml:space="preserve">, заполненных с помощью специального программного обеспечения </w:t>
            </w:r>
            <w:r w:rsidRPr="008D38EA">
              <w:t>"Справки БК"</w:t>
            </w:r>
            <w:r w:rsidRPr="00BA4EB2">
              <w:t xml:space="preserve">. </w:t>
            </w:r>
          </w:p>
          <w:p w:rsidR="00142619" w:rsidRPr="008D38EA" w:rsidRDefault="009D7DF2" w:rsidP="009D7D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2619"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42619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вакантных должностей подавали справки, заполненные через </w:t>
            </w:r>
            <w:r w:rsidR="00142619" w:rsidRPr="00BA4EB2">
              <w:rPr>
                <w:rFonts w:ascii="Times New Roman" w:hAnsi="Times New Roman" w:cs="Times New Roman"/>
                <w:sz w:val="24"/>
                <w:szCs w:val="24"/>
              </w:rPr>
              <w:t>специально</w:t>
            </w:r>
            <w:r w:rsidR="001426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42619"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</w:t>
            </w:r>
            <w:r w:rsidR="001426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42619"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 w:rsidR="001426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42619" w:rsidRPr="00BA4E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справок о доходах, проведения анализа указанных в них сведений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F03833" w:rsidRDefault="00F03833" w:rsidP="00F03833">
            <w:pPr>
              <w:pStyle w:val="aa"/>
              <w:spacing w:before="0" w:beforeAutospacing="0" w:after="0" w:afterAutospacing="0"/>
              <w:jc w:val="both"/>
            </w:pPr>
            <w:r>
              <w:t>П</w:t>
            </w:r>
            <w:r w:rsidRPr="00156D39">
              <w:t xml:space="preserve">рием сведений о доходах, расходах, об имуществе и обязательствах </w:t>
            </w:r>
            <w:r w:rsidRPr="00156D39">
              <w:lastRenderedPageBreak/>
              <w:t xml:space="preserve">имущественного характера, представляемых гражданскими служащими, и обеспечение контроля за своевременностью представления указанных сведений осуществляется в </w:t>
            </w:r>
            <w:r>
              <w:t>сроки, установленные законодательством (</w:t>
            </w:r>
            <w:r w:rsidRPr="00156D39">
              <w:t>Закон Камчатского края от 16.12.2009 № 380 «О представлении лицами, замещающими государственные должности Камчатского края, государственными гражданскими служащими Камчатского края и гражданами, претендующими на замещение государственных должностей Камчатского края, должностей государственной гражданской службы Камчатского края, сведений о доходах, об имуществе и обязательствах имущественного характера»</w:t>
            </w:r>
            <w:r>
              <w:t>).</w:t>
            </w:r>
          </w:p>
          <w:p w:rsidR="00F03833" w:rsidRPr="00156D39" w:rsidRDefault="009A783B" w:rsidP="00F03833">
            <w:pPr>
              <w:pStyle w:val="aa"/>
              <w:spacing w:before="0" w:beforeAutospacing="0" w:after="0" w:afterAutospacing="0"/>
              <w:jc w:val="both"/>
            </w:pPr>
            <w:r>
              <w:t xml:space="preserve">В отчетном периоде консультантом организационно-правового отдела </w:t>
            </w:r>
            <w:r w:rsidR="00F03833" w:rsidRPr="00156D39">
              <w:t xml:space="preserve">обеспеченно представление в установленные сроки в Главное управление государственной службы Губернатора и Правительства Камчатского края электронных реестров о результатах работы по приему и обработке сведений о доходах, об имуществе и обязательствах имущественного характера, представленных за 2017 </w:t>
            </w:r>
            <w:r w:rsidR="009D7DF2">
              <w:t xml:space="preserve">и 2018 </w:t>
            </w:r>
            <w:r w:rsidR="00F03833" w:rsidRPr="00156D39">
              <w:t>год</w:t>
            </w:r>
            <w:r w:rsidR="009D7DF2">
              <w:t>ы</w:t>
            </w:r>
            <w:r w:rsidR="00F03833" w:rsidRPr="00156D39">
              <w:t>.</w:t>
            </w:r>
          </w:p>
          <w:p w:rsidR="00FE2EB9" w:rsidRPr="00BA4EB2" w:rsidRDefault="009A783B" w:rsidP="00F038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сроков предоставления сведений </w:t>
            </w:r>
            <w:r w:rsidRPr="009A783B">
              <w:rPr>
                <w:rFonts w:ascii="Times New Roman" w:hAnsi="Times New Roman" w:cs="Times New Roman"/>
                <w:sz w:val="24"/>
                <w:szCs w:val="24"/>
              </w:rPr>
              <w:t>о доходах,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первичного анализа достоверности и полноты сведений о доходах, представленных лицами, замещающими должности государственной гражданской службы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в Службе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июня года, следующего за отчетным</w:t>
            </w:r>
          </w:p>
        </w:tc>
        <w:tc>
          <w:tcPr>
            <w:tcW w:w="4536" w:type="dxa"/>
          </w:tcPr>
          <w:p w:rsidR="00FE2EB9" w:rsidRPr="00BA4EB2" w:rsidRDefault="00BA4EB2" w:rsidP="005C31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Случаев </w:t>
            </w:r>
            <w:r w:rsidR="005C3159">
              <w:rPr>
                <w:rFonts w:ascii="Times New Roman" w:hAnsi="Times New Roman" w:cs="Times New Roman"/>
                <w:sz w:val="24"/>
                <w:szCs w:val="24"/>
              </w:rPr>
              <w:t>неполноты и недостоверности представленных сведений</w:t>
            </w: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выявлено </w:t>
            </w:r>
            <w:r w:rsidRPr="005C3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 было</w:t>
            </w:r>
            <w:r w:rsidR="001426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достоверности и полноты сведений, представляемых гражданами, претендующими на замещение государственной гражданской службы в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а также соблюдения данными лицами запретов, ограничений и требований, установленных в целях противодействия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FE2EB9" w:rsidRDefault="00BA4EB2" w:rsidP="005C31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2018 года в Службу поступило 6 пакетов документов от претендентов на замещение вакантных должностей. </w:t>
            </w:r>
            <w:r w:rsidR="005C3159">
              <w:rPr>
                <w:rFonts w:ascii="Times New Roman" w:hAnsi="Times New Roman" w:cs="Times New Roman"/>
                <w:sz w:val="24"/>
                <w:szCs w:val="24"/>
              </w:rPr>
              <w:t xml:space="preserve">Лицом, ответственным за работу по противодействию коррупции, был проведен первичный анализ представленных сведений. Далее данные документы были переданы в Отдел по противодействию коррупционных и иных правонарушений Главного управления государственной службы для дальнейшей проверки. </w:t>
            </w:r>
          </w:p>
          <w:p w:rsidR="009A783B" w:rsidRDefault="009A783B" w:rsidP="005C31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анализ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достоверности и полноты сведений,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лицами, замещающими должности государственной гражданской службы, не выявил.</w:t>
            </w:r>
          </w:p>
          <w:p w:rsidR="009D7DF2" w:rsidRDefault="009D7DF2" w:rsidP="009D7D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первом полугодии 2019 года поступило 6 6 пакетов документов от претендентов на замещение вакантных должностей. Лицом, ответственным за работу по противодействию коррупции, был проведен первичный анализ представленных сведений. Далее данные документы были переданы в Отдел по противодействию коррупционных и иных правонарушений Главного управления государственной службы для дальнейшей проверки. </w:t>
            </w:r>
          </w:p>
          <w:p w:rsidR="009D7DF2" w:rsidRPr="008D38EA" w:rsidRDefault="009D7DF2" w:rsidP="005C31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проверки документов Отделом по противодействию коррупционных и иных правонарушений Главного управления государственной службы 1 претендента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замещение вакантной должности было отказано в приеме документов, в связи с расхождением представленных данных о доходах.</w:t>
            </w:r>
          </w:p>
        </w:tc>
      </w:tr>
      <w:tr w:rsidR="005C3159" w:rsidRPr="008D38EA" w:rsidTr="00656FF2">
        <w:tc>
          <w:tcPr>
            <w:tcW w:w="846" w:type="dxa"/>
          </w:tcPr>
          <w:p w:rsidR="005C3159" w:rsidRPr="008D38EA" w:rsidRDefault="005C3159" w:rsidP="005C31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087" w:type="dxa"/>
          </w:tcPr>
          <w:p w:rsidR="005C3159" w:rsidRPr="008D38EA" w:rsidRDefault="005C3159" w:rsidP="005C31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лицами, замещающими должности государственной гражданской службы в Службе,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правонарушений, и анализ осуществления контрольных мероприятий </w:t>
            </w:r>
          </w:p>
        </w:tc>
        <w:tc>
          <w:tcPr>
            <w:tcW w:w="3119" w:type="dxa"/>
          </w:tcPr>
          <w:p w:rsidR="005C3159" w:rsidRPr="008D38EA" w:rsidRDefault="005C3159" w:rsidP="005C31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2018 - 2021 </w:t>
            </w:r>
          </w:p>
        </w:tc>
        <w:tc>
          <w:tcPr>
            <w:tcW w:w="4536" w:type="dxa"/>
          </w:tcPr>
          <w:p w:rsidR="005C3159" w:rsidRDefault="005C3159" w:rsidP="005C3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59">
              <w:rPr>
                <w:rFonts w:ascii="Times New Roman" w:hAnsi="Times New Roman"/>
                <w:sz w:val="24"/>
                <w:szCs w:val="24"/>
              </w:rPr>
              <w:t>Обращений гражданских служащих Службы о фактах обращения в целях склонения к совершению коррупционных правонарушений не было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2 государственных служащих подали уведомления о выполнении иной оплачиваемой работы. </w:t>
            </w:r>
            <w:r w:rsidRPr="005C3159">
              <w:rPr>
                <w:rFonts w:ascii="Times New Roman" w:hAnsi="Times New Roman"/>
                <w:sz w:val="24"/>
                <w:szCs w:val="24"/>
              </w:rPr>
              <w:t>Случаев неисполнения лицами, замещающими должности государственной гражданской службы, обязанности по предварительному уведомлению представителя нанимателя о выполнении иной оплачиваемой работы выявлено не было.</w:t>
            </w:r>
          </w:p>
          <w:p w:rsidR="009A783B" w:rsidRPr="005C3159" w:rsidRDefault="009A783B" w:rsidP="009A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D38EA">
              <w:rPr>
                <w:rFonts w:ascii="Times New Roman" w:hAnsi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8D38EA">
              <w:rPr>
                <w:rFonts w:ascii="Times New Roman" w:hAnsi="Times New Roman"/>
                <w:sz w:val="24"/>
                <w:szCs w:val="24"/>
              </w:rPr>
              <w:t xml:space="preserve"> за соблюдением лицами, замещающими должности государственной гражданской службы в Службе, запретов, ограничений и требований, установленных в целях противодействия коррупции,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осуществляется на постоянной основе.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реализации лицами, замещающими должности государственной гражданской службы в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обязанности принимать меры по предотвращению и (или) урегулированию конфликта интересов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 кварталом</w:t>
            </w:r>
          </w:p>
        </w:tc>
        <w:tc>
          <w:tcPr>
            <w:tcW w:w="4536" w:type="dxa"/>
          </w:tcPr>
          <w:p w:rsidR="00FE2EB9" w:rsidRDefault="009A783B" w:rsidP="009A783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8F5">
              <w:rPr>
                <w:rFonts w:ascii="Times New Roman" w:hAnsi="Times New Roman"/>
                <w:sz w:val="24"/>
                <w:szCs w:val="24"/>
              </w:rPr>
              <w:t>В отчетном периоде фактов возникновения конфликта интересов, одной из сторон которого являются гражданские служащие не выявлено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D7DF2" w:rsidRDefault="009A783B" w:rsidP="002F5C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ноябре 2018 года коммерческая организация уведомила Службу о заключении трудового договора с гражданином, ранее замещавшим должность государственной гражданской службы. Данное уведомление было направлено в отдел по профилактике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коррупционных и иных правонарушений для получения мотивированного заключения </w:t>
            </w:r>
            <w:r w:rsidRPr="009A78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F5C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783B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Положением о Комиссии по соблюдению требований к служебному проведению государственных гражданских служащих Камчатского края и урегулированию конфликта интересов, утвержденного Законом Камчатского края от 03.12.2010 № 526)</w:t>
            </w:r>
            <w:r w:rsidR="009D7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83B" w:rsidRPr="008D38EA" w:rsidRDefault="009D7DF2" w:rsidP="002F5C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первом полугодии 2019 года данных обращений в Службу не поступало.</w:t>
            </w:r>
            <w:r w:rsidR="009A7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7087" w:type="dxa"/>
          </w:tcPr>
          <w:p w:rsidR="00FE2EB9" w:rsidRPr="00984B83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выявление личной заинтересованности (в том числе скрытой </w:t>
            </w:r>
            <w:proofErr w:type="spellStart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), которая может привести к конфликту интересов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 кварталом)</w:t>
            </w:r>
          </w:p>
        </w:tc>
        <w:tc>
          <w:tcPr>
            <w:tcW w:w="4536" w:type="dxa"/>
          </w:tcPr>
          <w:p w:rsidR="00FE2EB9" w:rsidRPr="008D38EA" w:rsidRDefault="002F5C17" w:rsidP="002F5C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направленных на выявление личной заинтересованности (в том числе скрытой </w:t>
            </w:r>
            <w:proofErr w:type="spellStart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), которая может привести к конфликту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осуществляются на постоянной основе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087" w:type="dxa"/>
          </w:tcPr>
          <w:p w:rsidR="00FE2EB9" w:rsidRPr="0059786C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лиц, замещающих должности государственной гражданской службы в </w:t>
            </w:r>
            <w:r w:rsidR="0035311A" w:rsidRPr="002F5C17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FE2EB9" w:rsidRPr="008D38EA" w:rsidRDefault="002F5C17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анкет и сведений, в них содержащихся, представляемых гражданами при назначении на должности государственной гражданской службы, об их родственниках в целях выявления возможного конфликта интересов осуществляются на постоянной основе</w:t>
            </w:r>
          </w:p>
        </w:tc>
      </w:tr>
      <w:tr w:rsidR="0035311A" w:rsidRPr="008D38EA" w:rsidTr="00656FF2">
        <w:tc>
          <w:tcPr>
            <w:tcW w:w="846" w:type="dxa"/>
          </w:tcPr>
          <w:p w:rsidR="0035311A" w:rsidRPr="008D38EA" w:rsidRDefault="0035311A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087" w:type="dxa"/>
          </w:tcPr>
          <w:p w:rsidR="0035311A" w:rsidRPr="0059786C" w:rsidRDefault="0035311A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деятельности ответственных должностных лиц Службы за профилактику коррупционных и иных правонарушений</w:t>
            </w:r>
          </w:p>
        </w:tc>
        <w:tc>
          <w:tcPr>
            <w:tcW w:w="3119" w:type="dxa"/>
          </w:tcPr>
          <w:p w:rsidR="0035311A" w:rsidRPr="008D38EA" w:rsidRDefault="0035311A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4536" w:type="dxa"/>
          </w:tcPr>
          <w:p w:rsidR="0035311A" w:rsidRPr="008D38EA" w:rsidRDefault="00984B83" w:rsidP="002F5C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деятельности ответственных должностных лиц Службы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C17" w:rsidRPr="002F5C17">
              <w:rPr>
                <w:rFonts w:ascii="Times New Roman" w:hAnsi="Times New Roman" w:cs="Times New Roman"/>
                <w:sz w:val="24"/>
                <w:szCs w:val="24"/>
              </w:rPr>
              <w:t>проводится начальником организационно-правового отдела на постоянной основе</w:t>
            </w:r>
          </w:p>
        </w:tc>
      </w:tr>
      <w:tr w:rsidR="00FE2EB9" w:rsidRPr="008D38EA" w:rsidTr="00656FF2">
        <w:tc>
          <w:tcPr>
            <w:tcW w:w="15588" w:type="dxa"/>
            <w:gridSpan w:val="4"/>
          </w:tcPr>
          <w:p w:rsidR="00FE2EB9" w:rsidRPr="008D38EA" w:rsidRDefault="00FE2EB9" w:rsidP="00FF60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3. Повышение эффективности просветительских, образовательных и иных мероприятий, направленных на формирование антикоррупционного поведения лиц, замещающих должности государственной гражданской службы в </w:t>
            </w:r>
            <w:r w:rsidR="00FF60A6">
              <w:rPr>
                <w:rFonts w:ascii="Times New Roman" w:hAnsi="Times New Roman" w:cs="Times New Roman"/>
                <w:sz w:val="24"/>
                <w:szCs w:val="24"/>
              </w:rPr>
              <w:t>Службе,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популяризацию в обществе антикоррупционных стандартов и развитие общественного правосознания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лиц, замещающих должности государственной гражданской службы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в 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и противодействия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Default="009D7DF2" w:rsidP="009D7D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 г</w:t>
            </w:r>
            <w:r w:rsidR="00984B83">
              <w:rPr>
                <w:rFonts w:ascii="Times New Roman" w:hAnsi="Times New Roman" w:cs="Times New Roman"/>
                <w:sz w:val="24"/>
                <w:szCs w:val="24"/>
              </w:rPr>
              <w:t>осударственный гражданский служащий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, ответственн</w:t>
            </w:r>
            <w:r w:rsidR="00984B8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br/>
              <w:t>работу по противодействию коррупции</w:t>
            </w:r>
            <w:r w:rsidR="00984B83">
              <w:rPr>
                <w:rFonts w:ascii="Times New Roman" w:hAnsi="Times New Roman" w:cs="Times New Roman"/>
                <w:sz w:val="24"/>
                <w:szCs w:val="24"/>
              </w:rPr>
              <w:t>, прошел повышение квалификации по программе «</w:t>
            </w:r>
            <w:r w:rsidR="002F5C17">
              <w:rPr>
                <w:rFonts w:ascii="Times New Roman" w:hAnsi="Times New Roman" w:cs="Times New Roman"/>
                <w:sz w:val="24"/>
                <w:szCs w:val="24"/>
              </w:rPr>
              <w:t>Вопросы противодействия коррупции на государственной гражданской службе</w:t>
            </w:r>
            <w:r w:rsidR="00984B83">
              <w:rPr>
                <w:rFonts w:ascii="Times New Roman" w:hAnsi="Times New Roman" w:cs="Times New Roman"/>
                <w:sz w:val="24"/>
                <w:szCs w:val="24"/>
              </w:rPr>
              <w:t xml:space="preserve">». Повышение квалификации проходило на базе </w:t>
            </w:r>
            <w:r w:rsidR="00CE5A97">
              <w:rPr>
                <w:rFonts w:ascii="Times New Roman" w:hAnsi="Times New Roman" w:cs="Times New Roman"/>
                <w:sz w:val="24"/>
                <w:szCs w:val="24"/>
              </w:rPr>
              <w:t>Камчатского филиала Российской академии народного хозяйства и гражданской службы при Президенте РФ.</w:t>
            </w:r>
          </w:p>
          <w:p w:rsidR="009D7DF2" w:rsidRPr="008D38EA" w:rsidRDefault="009D7DF2" w:rsidP="009D7D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 обучение по данному направлению запланировано на октябрь-ноябрь текущего года.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государственных гражданских служащих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впервые поступивших на государственную гражданскую службу Камчатского края,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CE5A97" w:rsidP="00CE5A9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Службы, впервые поступивших на государственную гражданскую службу Камчатского края,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A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проводилось</w:t>
            </w:r>
            <w:r w:rsidR="009D7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ежегодного повышения квалификации государственных гражданских служащих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Default="00CE5A97" w:rsidP="009D7D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D7DF2">
              <w:rPr>
                <w:rFonts w:ascii="Times New Roman" w:hAnsi="Times New Roman" w:cs="Times New Roman"/>
                <w:sz w:val="24"/>
                <w:szCs w:val="24"/>
              </w:rPr>
              <w:t>2018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гражданский служащий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ответственн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br/>
              <w:t>работу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прошел повышение квалификации по программе «</w:t>
            </w:r>
            <w:r w:rsidR="002F5C17">
              <w:rPr>
                <w:rFonts w:ascii="Times New Roman" w:hAnsi="Times New Roman" w:cs="Times New Roman"/>
                <w:sz w:val="24"/>
                <w:szCs w:val="24"/>
              </w:rPr>
              <w:t>Вопросы противодействия коррупции на государственной гражданской службе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D7DF2" w:rsidRPr="008D38EA" w:rsidRDefault="009D7DF2" w:rsidP="009D7D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 государственный гражданский служащий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ответственн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br/>
              <w:t>работу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пройдет повышение квалификации в октябре-ноябре текущего года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087" w:type="dxa"/>
          </w:tcPr>
          <w:p w:rsidR="00FE2EB9" w:rsidRPr="008D38EA" w:rsidRDefault="00FE2EB9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лицами, замещающими должности государственной гражданской службы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в 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ограничений, запретов, исполнению обязанностей, установленных в целях противодействия коррупции, недопущению 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формированию у них негативного отношения к дарению подарков в связи с их должностным положением или в связи с исполнением ими служебных обязанностей, отрицательного отношения к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CE5A97" w:rsidP="00597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7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 служащим оказывалась правовая помощь при заполнении сведений доходах, расходах об имуществе и обязательствах имущественного характера, сведений об адресах сайтов и (или) страниц сайтов в информационно-телекоммуникационной сети "Интернет. </w:t>
            </w:r>
            <w:r w:rsidR="0059786C">
              <w:rPr>
                <w:rFonts w:ascii="Times New Roman" w:hAnsi="Times New Roman" w:cs="Times New Roman"/>
                <w:sz w:val="24"/>
                <w:szCs w:val="24"/>
              </w:rPr>
              <w:t xml:space="preserve">С сотрудниками Службы проводилась разъяснительная работа с целью </w:t>
            </w:r>
            <w:r w:rsidR="0059786C" w:rsidRPr="008D38EA">
              <w:rPr>
                <w:rFonts w:ascii="Times New Roman" w:hAnsi="Times New Roman" w:cs="Times New Roman"/>
                <w:sz w:val="24"/>
                <w:szCs w:val="24"/>
              </w:rPr>
              <w:t>недопущени</w:t>
            </w:r>
            <w:r w:rsidR="005978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9786C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формированию у них негативного отношения к дарению подарков в связи с их должностным положением или в связи с исполнением ими служебных обязанностей, отрицательного отношения к коррупции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Оказание гражданам в установленном порядке бесплатной юридической помощи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4536" w:type="dxa"/>
          </w:tcPr>
          <w:p w:rsidR="009D7DF2" w:rsidRDefault="0059786C" w:rsidP="009D7D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9D7DF2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Службу поступило</w:t>
            </w:r>
            <w:r w:rsidR="00ED136E"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 w:rsidR="00ED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всем заявителям были даны разъяснения без нарушения установленных сроков</w:t>
            </w:r>
            <w:r w:rsidR="00246F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75702" w:rsidRDefault="00246F2E" w:rsidP="009D7D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сотрудники Службы оказывают консультативную помощь граждан, обращающимся по средствам телефонной связи.</w:t>
            </w:r>
          </w:p>
          <w:p w:rsidR="009D7DF2" w:rsidRPr="008D38EA" w:rsidRDefault="009D7DF2" w:rsidP="009D7D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первом полугодии 2019 года в Службу поступило 20 обращений граждан. всем заявителям были даны разъяснения без нарушения установленных сроков. </w:t>
            </w:r>
          </w:p>
        </w:tc>
      </w:tr>
      <w:tr w:rsidR="00ED136E" w:rsidRPr="008D38EA" w:rsidTr="00656FF2">
        <w:tc>
          <w:tcPr>
            <w:tcW w:w="846" w:type="dxa"/>
          </w:tcPr>
          <w:p w:rsidR="00ED136E" w:rsidRPr="008D38EA" w:rsidRDefault="00ED136E" w:rsidP="00ED136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87" w:type="dxa"/>
          </w:tcPr>
          <w:p w:rsidR="00ED136E" w:rsidRPr="008D38EA" w:rsidRDefault="00ED136E" w:rsidP="00ED13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мероприятий, приуроченных к Международному дню борьбы с коррупцией 9 декабря</w:t>
            </w:r>
          </w:p>
        </w:tc>
        <w:tc>
          <w:tcPr>
            <w:tcW w:w="3119" w:type="dxa"/>
          </w:tcPr>
          <w:p w:rsidR="00ED136E" w:rsidRPr="008D38EA" w:rsidRDefault="00ED136E" w:rsidP="00ED136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4536" w:type="dxa"/>
          </w:tcPr>
          <w:p w:rsidR="00ED136E" w:rsidRPr="00ED136E" w:rsidRDefault="00ED136E" w:rsidP="00ED1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6E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празднованием Международного дня по борьбе с коррупцией для гражданских служащих </w:t>
            </w:r>
            <w:r w:rsidRPr="00ED1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Службы </w:t>
            </w:r>
            <w:r w:rsidR="0031159E">
              <w:rPr>
                <w:rFonts w:ascii="Times New Roman" w:hAnsi="Times New Roman" w:cs="Times New Roman"/>
                <w:sz w:val="24"/>
                <w:szCs w:val="24"/>
              </w:rPr>
              <w:t xml:space="preserve">в 2018 году </w:t>
            </w:r>
            <w:r w:rsidRPr="00ED136E">
              <w:rPr>
                <w:rFonts w:ascii="Times New Roman" w:hAnsi="Times New Roman" w:cs="Times New Roman"/>
                <w:sz w:val="24"/>
                <w:szCs w:val="24"/>
              </w:rPr>
              <w:t>был проведен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36E">
              <w:rPr>
                <w:rFonts w:ascii="Times New Roman" w:hAnsi="Times New Roman" w:cs="Times New Roman"/>
                <w:sz w:val="24"/>
                <w:szCs w:val="24"/>
              </w:rPr>
              <w:t xml:space="preserve"> В ходе проведения семинара были освещены следующие вопросы: основные требования и положения антикоррупционного законодательства; порядок и сроки подачи сведений о доходах, расходах об имуществе и обязательствах имущественного характера, сведений об адресах сайтов и (или) страниц сайтов в информационно-телекоммуникационной сети "Интернет"; изменения в антикоррупционном законодательстве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просветительских и воспитательных мероприятий по разъяснению ответственности за преступления коррупционной направленности в соответствующих сферах деятельности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2018 -2021</w:t>
            </w:r>
          </w:p>
        </w:tc>
        <w:tc>
          <w:tcPr>
            <w:tcW w:w="4536" w:type="dxa"/>
          </w:tcPr>
          <w:p w:rsidR="00B75702" w:rsidRPr="008D38EA" w:rsidRDefault="00ED136E" w:rsidP="00ED13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 проводилась разъ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>яснительная работа о возможной ответственности за совершение коррупционного правонарушения</w:t>
            </w:r>
            <w:r w:rsidR="00246F2E">
              <w:rPr>
                <w:rFonts w:ascii="Times New Roman" w:hAnsi="Times New Roman" w:cs="Times New Roman"/>
                <w:sz w:val="24"/>
                <w:szCs w:val="24"/>
              </w:rPr>
              <w:t xml:space="preserve"> путем ознакомления сотрудников Службы с изменениями в федеральном и региональном законодательстве.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«прямых линий» с гражданами по вопросам антикоррупционного просвещения, отнесенным к сфере деятельности Службы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8D38EA" w:rsidRDefault="00286E67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«Прямая линия» с гражданами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по вопросам антикоррупционного просвещения, отнесенным к сфере деятельности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отчетном периоде </w:t>
            </w:r>
            <w:r w:rsidRPr="00286E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проводилась</w:t>
            </w:r>
            <w:r w:rsidR="00246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комплекса мероприятий, направленных на качественное повышение эффективности информационного сопровождения деятельности Службы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F2B5A" w:rsidRDefault="00286E67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на странице Службы в информационно - телекоммуникационной сети «Интернет» во вкладке «Противодействие коррупции»</w:t>
            </w:r>
            <w:r w:rsidR="00BF2B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B5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равовая база;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B5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>размещены сведения о доходах, расхода</w:t>
            </w:r>
            <w:r w:rsidR="003115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>,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F2B5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актуализирован состав Комиссии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поведению государственных гражданских служащих Службы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F2B5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 План мероприятий по противодействию коррупции на 2018-2021гг.;</w:t>
            </w:r>
          </w:p>
          <w:p w:rsidR="0031159E" w:rsidRDefault="00BF2B5A" w:rsidP="0031159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размещены Отчеты о выполнении Плана мероприятий по противодействию коррупции</w:t>
            </w:r>
            <w:r w:rsidR="003115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5702" w:rsidRPr="008D38EA" w:rsidRDefault="0031159E" w:rsidP="0031159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брошюры по противодействию коррупции, разработанные Главным управлением государственной службы</w:t>
            </w:r>
            <w:r w:rsidR="00BF2B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702" w:rsidRPr="008D38EA" w:rsidTr="00656FF2">
        <w:tc>
          <w:tcPr>
            <w:tcW w:w="15588" w:type="dxa"/>
            <w:gridSpan w:val="4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Расширение взаимодействия </w:t>
            </w:r>
            <w:r w:rsidR="00FF60A6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с институтами гражданского общества </w:t>
            </w:r>
          </w:p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антикоррупционной политики в Камчатском крае. Повышение эффективности мер по созданию условий для проявления общественных антикоррупционных инициатив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проектов нормативных правовых актов Службы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(https://npaproject.kamgov.ru)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8D38E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Службы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B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размещались.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87" w:type="dxa"/>
          </w:tcPr>
          <w:p w:rsidR="00B75702" w:rsidRPr="008D38EA" w:rsidRDefault="00B75702" w:rsidP="00FF60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в </w:t>
            </w:r>
            <w:r w:rsidR="00FF60A6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«телефонов доверия», «горячих линий»,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8D38E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доверия» или «горячие линии» для сообщения о фактах коррупции в Службе отсутствуют. Для обращений граждан о фактах коррупции</w:t>
            </w:r>
            <w:r w:rsidR="00EA15DF">
              <w:rPr>
                <w:rFonts w:ascii="Times New Roman" w:hAnsi="Times New Roman" w:cs="Times New Roman"/>
                <w:sz w:val="24"/>
                <w:szCs w:val="24"/>
              </w:rPr>
              <w:t xml:space="preserve"> в Службе имеется отдельный почтовый ящик.</w:t>
            </w:r>
          </w:p>
        </w:tc>
      </w:tr>
      <w:tr w:rsidR="00B75702" w:rsidRPr="008D38EA" w:rsidTr="00656FF2">
        <w:tc>
          <w:tcPr>
            <w:tcW w:w="15588" w:type="dxa"/>
            <w:gridSpan w:val="4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5. Совершенствование мер по противодействию коррупции в сферах закупок товаров, работ, услуг для обеспечения государственных нужд и закупок товаров, работ, услуг отдельными видами юридических лиц, бизнеса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087" w:type="dxa"/>
          </w:tcPr>
          <w:p w:rsidR="00B75702" w:rsidRPr="00246F2E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Федерального закона от 18.07.2011 № 223-ФЗ «О закупках товаров, работ, услуг отдельными видами юридических лиц», в том числе касающихся </w:t>
            </w:r>
            <w:r w:rsidRPr="00246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недопущения возникновения конфликта интересов между участником закупки и заказчиком при осуществлении закупок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– 2021</w:t>
            </w:r>
          </w:p>
        </w:tc>
        <w:tc>
          <w:tcPr>
            <w:tcW w:w="4536" w:type="dxa"/>
          </w:tcPr>
          <w:p w:rsidR="00246F2E" w:rsidRPr="00194700" w:rsidRDefault="00246F2E" w:rsidP="00246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700">
              <w:rPr>
                <w:rFonts w:ascii="Times New Roman" w:hAnsi="Times New Roman"/>
                <w:sz w:val="24"/>
                <w:szCs w:val="24"/>
              </w:rPr>
              <w:t xml:space="preserve">При осуществлении закупок товаров, работ, услуг для государственных нужд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194700">
              <w:rPr>
                <w:rFonts w:ascii="Times New Roman" w:hAnsi="Times New Roman"/>
                <w:sz w:val="24"/>
                <w:szCs w:val="24"/>
              </w:rPr>
              <w:t xml:space="preserve"> обеспечивается неукоснительное соблюдение требований действующего законодательства.</w:t>
            </w:r>
          </w:p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087" w:type="dxa"/>
          </w:tcPr>
          <w:p w:rsidR="00B75702" w:rsidRPr="00246F2E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E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комплекса превентивных мер, направленных на улучшение качества работы и повышение эффективности в сфере государственных закупок в Службе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8D38EA" w:rsidRDefault="00246F2E" w:rsidP="0031159E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6F2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комплекса превентивных мер, направленных на улучшение качества работы и повышение эффективности в сфере государственных закупок в Службе запланированы на </w:t>
            </w:r>
            <w:r w:rsidR="0031159E">
              <w:rPr>
                <w:rFonts w:ascii="Times New Roman" w:hAnsi="Times New Roman" w:cs="Times New Roman"/>
                <w:sz w:val="24"/>
                <w:szCs w:val="24"/>
              </w:rPr>
              <w:t>второе полугодие 2019</w:t>
            </w:r>
            <w:r w:rsidRPr="00246F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1159E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087" w:type="dxa"/>
          </w:tcPr>
          <w:p w:rsidR="00E20663" w:rsidRPr="00EA15DF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4182">
              <w:rPr>
                <w:rFonts w:ascii="Times New Roman" w:hAnsi="Times New Roman"/>
                <w:sz w:val="24"/>
                <w:szCs w:val="24"/>
              </w:rPr>
              <w:t>Проведение на основании методических рекомендаций, предусмотренных подпунктом «а» пункта 16 Национального плана противодействия коррупции на 2018 - 2020 годы, утвержденного Указом Президента Российской Федерации от 29.06.2018 № 378, в Службе, осуществляющей закупки в соответствии с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нужд», от 18.07.2011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гражданских служащих, работников Службы при осуществлении таких закупок, которая приводит или может привести к конфликту интересов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E20663" w:rsidRPr="008D38EA" w:rsidRDefault="00684182" w:rsidP="00E20663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личной заинтересованности государственных гражданских служащих и работников Службы при осуществлении закупок для нужд Службы не выявлено.</w:t>
            </w:r>
          </w:p>
        </w:tc>
      </w:tr>
      <w:tr w:rsidR="00B75702" w:rsidRPr="008D38EA" w:rsidTr="00656FF2">
        <w:tc>
          <w:tcPr>
            <w:tcW w:w="15588" w:type="dxa"/>
            <w:gridSpan w:val="4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 Развитие системы мониторинга эффективности антикоррупционной политики в Камчатском крае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087" w:type="dxa"/>
          </w:tcPr>
          <w:p w:rsidR="00E20663" w:rsidRPr="008D38EA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осуществления регионального государственного контроля (надзора)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 25 декабря года, следующего за отчетным</w:t>
            </w:r>
          </w:p>
        </w:tc>
        <w:tc>
          <w:tcPr>
            <w:tcW w:w="4536" w:type="dxa"/>
          </w:tcPr>
          <w:p w:rsidR="00684182" w:rsidRPr="00FB3773" w:rsidRDefault="00684182" w:rsidP="0068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73">
              <w:rPr>
                <w:rFonts w:ascii="Times New Roman" w:hAnsi="Times New Roman"/>
                <w:sz w:val="24"/>
                <w:szCs w:val="24"/>
              </w:rPr>
              <w:t xml:space="preserve">Мониторинг эффективности осуществления регионального государственного контроля (надзора) проводится на постоянной основе в соответствии с приказом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28.06.2018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186-ОД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«Об утверждении перечн</w:t>
            </w:r>
            <w:r>
              <w:rPr>
                <w:rFonts w:ascii="Times New Roman" w:hAnsi="Times New Roman"/>
                <w:sz w:val="24"/>
                <w:szCs w:val="24"/>
              </w:rPr>
              <w:t>ей и значений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показателей результативности и эффективности </w:t>
            </w:r>
          </w:p>
          <w:p w:rsidR="00E20663" w:rsidRPr="00684182" w:rsidRDefault="00684182" w:rsidP="0068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73">
              <w:rPr>
                <w:rFonts w:ascii="Times New Roman" w:hAnsi="Times New Roman"/>
                <w:sz w:val="24"/>
                <w:szCs w:val="24"/>
              </w:rPr>
              <w:t xml:space="preserve">контрольно-надзорной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Региональной службы по тарифам и ценам Камчатского края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087" w:type="dxa"/>
          </w:tcPr>
          <w:p w:rsidR="00E20663" w:rsidRPr="00EA15DF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правоприменения положений федерального законодательства, связанных с повседневными потребностями граждан, с целью выявления противоречий, избыточного </w:t>
            </w:r>
            <w:r w:rsidRPr="00684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регулирования и сложных для восприятия положений, которые способствуют проявлениям коррупции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до 25 декабря года, следующего за отчетным</w:t>
            </w:r>
          </w:p>
        </w:tc>
        <w:tc>
          <w:tcPr>
            <w:tcW w:w="4536" w:type="dxa"/>
          </w:tcPr>
          <w:p w:rsidR="00E20663" w:rsidRPr="008D38EA" w:rsidRDefault="00684182" w:rsidP="00E20663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правоприменения положений федерального законодательства, связанных с </w:t>
            </w:r>
            <w:r w:rsidRPr="00684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повседневными потребностями граждан, с целью выявления противоречий, избыточного правового регулирования и сложных для восприятия положений, которые способствуют проявлениям коррупции осуществляется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7087" w:type="dxa"/>
          </w:tcPr>
          <w:p w:rsidR="00E20663" w:rsidRPr="00EA15DF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нормативных правовых актов Камчатского края в сфере противодействия коррупции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4536" w:type="dxa"/>
          </w:tcPr>
          <w:p w:rsidR="00E20663" w:rsidRPr="008D38EA" w:rsidRDefault="00684182" w:rsidP="00E20663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нормативных правовых актов Камчатского края 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на постоянной основе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087" w:type="dxa"/>
          </w:tcPr>
          <w:p w:rsidR="00E20663" w:rsidRPr="008D38EA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25 декабря года, следующего за отчетным</w:t>
            </w:r>
          </w:p>
        </w:tc>
        <w:tc>
          <w:tcPr>
            <w:tcW w:w="4536" w:type="dxa"/>
          </w:tcPr>
          <w:p w:rsidR="00E20663" w:rsidRDefault="00EA15DF" w:rsidP="00C86D6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проводился</w:t>
            </w:r>
            <w:r w:rsidR="00C86D69"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 для формирования у государственных гражданских служащих и работников Службы негативного отношения к коррупционным правонарушениям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6D69" w:rsidRPr="008D38EA" w:rsidRDefault="00C86D69" w:rsidP="00C86D69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нарушений государственными гражданскими служащими и работниками Службы законодательства в области противодействия коррупции </w:t>
            </w:r>
            <w:r w:rsidRPr="00C86D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выявлено.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087" w:type="dxa"/>
          </w:tcPr>
          <w:p w:rsidR="00E20663" w:rsidRPr="008D38EA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проведенных антикоррупционных экспертиз нормативных правовых актов Службы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(до 25 июня, до 25 декабря)</w:t>
            </w:r>
          </w:p>
        </w:tc>
        <w:tc>
          <w:tcPr>
            <w:tcW w:w="4536" w:type="dxa"/>
          </w:tcPr>
          <w:p w:rsidR="00E20663" w:rsidRPr="008D38EA" w:rsidRDefault="00EA15DF" w:rsidP="00EA15D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антикоррупционных экспертиз нормативных правовых актов Службы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FF2">
              <w:rPr>
                <w:rFonts w:ascii="Times New Roman" w:hAnsi="Times New Roman" w:cs="Times New Roman"/>
                <w:sz w:val="24"/>
                <w:szCs w:val="24"/>
              </w:rPr>
              <w:t>оррупциогенных</w:t>
            </w:r>
            <w:proofErr w:type="spellEnd"/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выявлено не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7AAC" w:rsidRPr="008D38EA" w:rsidRDefault="00287AAC" w:rsidP="00287AA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C0853" w:rsidRPr="008D38EA" w:rsidRDefault="003C0853">
      <w:pPr>
        <w:rPr>
          <w:sz w:val="24"/>
          <w:szCs w:val="24"/>
        </w:rPr>
      </w:pPr>
    </w:p>
    <w:sectPr w:rsidR="003C0853" w:rsidRPr="008D38EA" w:rsidSect="00285520">
      <w:footerReference w:type="even" r:id="rId7"/>
      <w:footerReference w:type="default" r:id="rId8"/>
      <w:pgSz w:w="16838" w:h="11906" w:orient="landscape" w:code="9"/>
      <w:pgMar w:top="851" w:right="820" w:bottom="850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3F0" w:rsidRDefault="006903F0">
      <w:pPr>
        <w:spacing w:after="0" w:line="240" w:lineRule="auto"/>
      </w:pPr>
      <w:r>
        <w:separator/>
      </w:r>
    </w:p>
  </w:endnote>
  <w:endnote w:type="continuationSeparator" w:id="0">
    <w:p w:rsidR="006903F0" w:rsidRDefault="0069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CF" w:rsidRDefault="008D38EA" w:rsidP="00802CC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802CCF" w:rsidRDefault="006903F0" w:rsidP="00802CC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CF" w:rsidRDefault="006903F0" w:rsidP="00802CC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3F0" w:rsidRDefault="006903F0">
      <w:pPr>
        <w:spacing w:after="0" w:line="240" w:lineRule="auto"/>
      </w:pPr>
      <w:r>
        <w:separator/>
      </w:r>
    </w:p>
  </w:footnote>
  <w:footnote w:type="continuationSeparator" w:id="0">
    <w:p w:rsidR="006903F0" w:rsidRDefault="00690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AC"/>
    <w:rsid w:val="00035821"/>
    <w:rsid w:val="000D785C"/>
    <w:rsid w:val="000E288C"/>
    <w:rsid w:val="00142619"/>
    <w:rsid w:val="00246F2E"/>
    <w:rsid w:val="00286E67"/>
    <w:rsid w:val="00287AAC"/>
    <w:rsid w:val="002F5C17"/>
    <w:rsid w:val="0031159E"/>
    <w:rsid w:val="00350032"/>
    <w:rsid w:val="0035311A"/>
    <w:rsid w:val="0035715E"/>
    <w:rsid w:val="00373FEC"/>
    <w:rsid w:val="003C0853"/>
    <w:rsid w:val="00463DB5"/>
    <w:rsid w:val="00520389"/>
    <w:rsid w:val="0059786C"/>
    <w:rsid w:val="005C3159"/>
    <w:rsid w:val="00656FF2"/>
    <w:rsid w:val="00684182"/>
    <w:rsid w:val="006903F0"/>
    <w:rsid w:val="008D38EA"/>
    <w:rsid w:val="00903FB3"/>
    <w:rsid w:val="00984B83"/>
    <w:rsid w:val="009A783B"/>
    <w:rsid w:val="009D7DF2"/>
    <w:rsid w:val="00A8166B"/>
    <w:rsid w:val="00B648DB"/>
    <w:rsid w:val="00B75702"/>
    <w:rsid w:val="00BA05A0"/>
    <w:rsid w:val="00BA4EB2"/>
    <w:rsid w:val="00BB6C8D"/>
    <w:rsid w:val="00BF2B5A"/>
    <w:rsid w:val="00C034CC"/>
    <w:rsid w:val="00C86D69"/>
    <w:rsid w:val="00CE5A97"/>
    <w:rsid w:val="00CF12D6"/>
    <w:rsid w:val="00E20663"/>
    <w:rsid w:val="00E57CD8"/>
    <w:rsid w:val="00EA15DF"/>
    <w:rsid w:val="00ED136E"/>
    <w:rsid w:val="00F03833"/>
    <w:rsid w:val="00FE2EB9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8EF0"/>
  <w15:chartTrackingRefBased/>
  <w15:docId w15:val="{EEEE0987-2583-4FBD-A97E-85167887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F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87A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28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AAC"/>
  </w:style>
  <w:style w:type="paragraph" w:styleId="a6">
    <w:name w:val="No Spacing"/>
    <w:uiPriority w:val="1"/>
    <w:qFormat/>
    <w:rsid w:val="00287AAC"/>
    <w:pPr>
      <w:spacing w:after="0" w:line="240" w:lineRule="auto"/>
    </w:pPr>
  </w:style>
  <w:style w:type="table" w:styleId="a7">
    <w:name w:val="Table Grid"/>
    <w:basedOn w:val="a1"/>
    <w:uiPriority w:val="59"/>
    <w:rsid w:val="0028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E2E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38E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BA4E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1C974-B325-47A7-BE61-93896F79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15</Pages>
  <Words>4092</Words>
  <Characters>23330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Инна Николаевна</dc:creator>
  <cp:keywords/>
  <dc:description/>
  <cp:lastModifiedBy>Приемная SlTarif</cp:lastModifiedBy>
  <cp:revision>9</cp:revision>
  <cp:lastPrinted>2019-07-01T23:13:00Z</cp:lastPrinted>
  <dcterms:created xsi:type="dcterms:W3CDTF">2018-10-01T21:38:00Z</dcterms:created>
  <dcterms:modified xsi:type="dcterms:W3CDTF">2019-07-01T23:13:00Z</dcterms:modified>
</cp:coreProperties>
</file>