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E6C" w:rsidRDefault="001B6112" w:rsidP="003F0E6C">
      <w:pPr>
        <w:jc w:val="center"/>
        <w:rPr>
          <w:noProof/>
          <w:sz w:val="22"/>
          <w:lang w:eastAsia="en-US"/>
        </w:rPr>
      </w:pPr>
      <w:r>
        <w:rPr>
          <w:noProof/>
          <w:sz w:val="22"/>
        </w:rPr>
        <w:drawing>
          <wp:inline distT="0" distB="0" distL="0" distR="0">
            <wp:extent cx="2847975" cy="2076450"/>
            <wp:effectExtent l="19050" t="0" r="9525" b="0"/>
            <wp:docPr id="2" name="Рисунок 1" descr="C:\Users\EVHeikkinen\Desktop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Heikkinen\Desktop\Логотип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E6C" w:rsidRPr="00C5359C" w:rsidRDefault="000E58C0" w:rsidP="003F0E6C">
      <w:pPr>
        <w:jc w:val="center"/>
        <w:rPr>
          <w:b/>
          <w:noProof/>
          <w:color w:val="002060"/>
          <w:lang w:eastAsia="en-US"/>
        </w:rPr>
      </w:pPr>
      <w:r w:rsidRPr="00C5359C">
        <w:rPr>
          <w:b/>
          <w:noProof/>
          <w:color w:val="002060"/>
          <w:lang w:eastAsia="en-US"/>
        </w:rPr>
        <w:t>ф</w:t>
      </w:r>
      <w:r w:rsidR="003F0E6C" w:rsidRPr="00C5359C">
        <w:rPr>
          <w:b/>
          <w:noProof/>
          <w:color w:val="002060"/>
          <w:lang w:eastAsia="en-US"/>
        </w:rPr>
        <w:t>илиал «</w:t>
      </w:r>
      <w:r w:rsidR="002303D7" w:rsidRPr="00C5359C">
        <w:rPr>
          <w:b/>
          <w:noProof/>
          <w:color w:val="002060"/>
          <w:lang w:eastAsia="en-US"/>
        </w:rPr>
        <w:t>Камчатский</w:t>
      </w:r>
      <w:r w:rsidR="003F0E6C" w:rsidRPr="00C5359C">
        <w:rPr>
          <w:b/>
          <w:noProof/>
          <w:color w:val="002060"/>
          <w:lang w:eastAsia="en-US"/>
        </w:rPr>
        <w:t>»</w:t>
      </w:r>
    </w:p>
    <w:p w:rsidR="003F0E6C" w:rsidRDefault="003F0E6C" w:rsidP="003F0E6C">
      <w:pPr>
        <w:jc w:val="center"/>
        <w:rPr>
          <w:noProof/>
          <w:sz w:val="28"/>
          <w:szCs w:val="28"/>
          <w:lang w:eastAsia="en-US"/>
        </w:rPr>
      </w:pPr>
    </w:p>
    <w:p w:rsidR="00893CFF" w:rsidRPr="00901DEB" w:rsidRDefault="00893CFF" w:rsidP="00893CFF">
      <w:pPr>
        <w:pStyle w:val="ac"/>
        <w:spacing w:after="0"/>
        <w:jc w:val="center"/>
        <w:rPr>
          <w:noProof/>
          <w:sz w:val="22"/>
          <w:szCs w:val="22"/>
        </w:rPr>
      </w:pPr>
      <w:r w:rsidRPr="00901DEB">
        <w:rPr>
          <w:b/>
          <w:noProof/>
          <w:sz w:val="22"/>
          <w:szCs w:val="22"/>
        </w:rPr>
        <w:t>ул. Морская, д. 5</w:t>
      </w:r>
      <w:r>
        <w:rPr>
          <w:b/>
          <w:noProof/>
          <w:sz w:val="22"/>
          <w:szCs w:val="22"/>
          <w:lang w:val="ru-RU"/>
        </w:rPr>
        <w:t xml:space="preserve"> </w:t>
      </w:r>
      <w:r w:rsidRPr="00901DEB">
        <w:rPr>
          <w:b/>
          <w:noProof/>
          <w:sz w:val="22"/>
          <w:szCs w:val="22"/>
        </w:rPr>
        <w:t>г. Петропавловск-Камчатский, 683000</w:t>
      </w:r>
    </w:p>
    <w:p w:rsidR="00893CFF" w:rsidRDefault="00893CFF" w:rsidP="00893CFF">
      <w:pPr>
        <w:pStyle w:val="ac"/>
        <w:spacing w:after="0"/>
        <w:jc w:val="center"/>
        <w:rPr>
          <w:b/>
          <w:noProof/>
          <w:sz w:val="22"/>
          <w:szCs w:val="22"/>
        </w:rPr>
      </w:pPr>
      <w:r w:rsidRPr="00901DEB">
        <w:rPr>
          <w:b/>
          <w:noProof/>
          <w:sz w:val="22"/>
          <w:szCs w:val="22"/>
        </w:rPr>
        <w:t xml:space="preserve">Тел./факс: </w:t>
      </w:r>
      <w:r>
        <w:rPr>
          <w:b/>
          <w:noProof/>
          <w:sz w:val="22"/>
          <w:szCs w:val="22"/>
          <w:lang w:val="ru-RU"/>
        </w:rPr>
        <w:t xml:space="preserve">8 </w:t>
      </w:r>
      <w:r w:rsidRPr="00901DEB">
        <w:rPr>
          <w:b/>
          <w:noProof/>
          <w:sz w:val="22"/>
          <w:szCs w:val="22"/>
        </w:rPr>
        <w:t>(4152) 41-26-31</w:t>
      </w:r>
      <w:r>
        <w:rPr>
          <w:b/>
          <w:noProof/>
          <w:sz w:val="22"/>
          <w:szCs w:val="22"/>
          <w:lang w:val="ru-RU"/>
        </w:rPr>
        <w:t xml:space="preserve">, </w:t>
      </w:r>
      <w:r w:rsidRPr="00901DEB">
        <w:rPr>
          <w:b/>
          <w:noProof/>
          <w:sz w:val="22"/>
          <w:szCs w:val="22"/>
          <w:lang w:val="en-US"/>
        </w:rPr>
        <w:t>E</w:t>
      </w:r>
      <w:r w:rsidRPr="00901DEB">
        <w:rPr>
          <w:b/>
          <w:noProof/>
          <w:sz w:val="22"/>
          <w:szCs w:val="22"/>
        </w:rPr>
        <w:t>-</w:t>
      </w:r>
      <w:r w:rsidRPr="00901DEB">
        <w:rPr>
          <w:b/>
          <w:noProof/>
          <w:sz w:val="22"/>
          <w:szCs w:val="22"/>
          <w:lang w:val="en-US"/>
        </w:rPr>
        <w:t>mail</w:t>
      </w:r>
      <w:r w:rsidRPr="00E44E09">
        <w:rPr>
          <w:b/>
          <w:noProof/>
          <w:sz w:val="22"/>
          <w:szCs w:val="22"/>
        </w:rPr>
        <w:t xml:space="preserve">: </w:t>
      </w:r>
      <w:hyperlink r:id="rId8" w:history="1">
        <w:r w:rsidRPr="00846117">
          <w:rPr>
            <w:rStyle w:val="ae"/>
            <w:b/>
            <w:noProof/>
            <w:sz w:val="22"/>
            <w:szCs w:val="22"/>
            <w:lang w:val="en-US"/>
          </w:rPr>
          <w:t>info</w:t>
        </w:r>
        <w:r w:rsidRPr="00846117">
          <w:rPr>
            <w:rStyle w:val="ae"/>
            <w:b/>
            <w:noProof/>
            <w:sz w:val="22"/>
            <w:szCs w:val="22"/>
          </w:rPr>
          <w:t>@</w:t>
        </w:r>
        <w:r w:rsidRPr="00846117">
          <w:rPr>
            <w:rStyle w:val="ae"/>
            <w:b/>
            <w:noProof/>
            <w:sz w:val="22"/>
            <w:szCs w:val="22"/>
            <w:lang w:val="en-US"/>
          </w:rPr>
          <w:t>km</w:t>
        </w:r>
        <w:r w:rsidRPr="00846117">
          <w:rPr>
            <w:rStyle w:val="ae"/>
            <w:b/>
            <w:noProof/>
            <w:sz w:val="22"/>
            <w:szCs w:val="22"/>
          </w:rPr>
          <w:t>.</w:t>
        </w:r>
        <w:r w:rsidRPr="00846117">
          <w:rPr>
            <w:rStyle w:val="ae"/>
            <w:b/>
            <w:noProof/>
            <w:sz w:val="22"/>
            <w:szCs w:val="22"/>
            <w:lang w:val="en-US"/>
          </w:rPr>
          <w:t>oen</w:t>
        </w:r>
        <w:r w:rsidRPr="00846117">
          <w:rPr>
            <w:rStyle w:val="ae"/>
            <w:b/>
            <w:noProof/>
            <w:sz w:val="22"/>
            <w:szCs w:val="22"/>
          </w:rPr>
          <w:t>.</w:t>
        </w:r>
        <w:r w:rsidRPr="00846117">
          <w:rPr>
            <w:rStyle w:val="ae"/>
            <w:b/>
            <w:noProof/>
            <w:sz w:val="22"/>
            <w:szCs w:val="22"/>
            <w:lang w:val="en-US"/>
          </w:rPr>
          <w:t>su</w:t>
        </w:r>
      </w:hyperlink>
      <w:r w:rsidRPr="00893CFF">
        <w:rPr>
          <w:b/>
          <w:noProof/>
          <w:sz w:val="22"/>
          <w:szCs w:val="22"/>
          <w:lang w:val="ru-RU"/>
        </w:rPr>
        <w:t xml:space="preserve">, </w:t>
      </w:r>
      <w:r>
        <w:rPr>
          <w:b/>
          <w:sz w:val="22"/>
          <w:szCs w:val="22"/>
        </w:rPr>
        <w:t>http://www.oboronenergo.su</w:t>
      </w:r>
    </w:p>
    <w:p w:rsidR="00893CFF" w:rsidRPr="00C5359C" w:rsidRDefault="00893CFF" w:rsidP="00893CFF">
      <w:pPr>
        <w:pStyle w:val="ac"/>
        <w:spacing w:after="0"/>
        <w:jc w:val="center"/>
        <w:rPr>
          <w:noProof/>
          <w:sz w:val="28"/>
          <w:szCs w:val="28"/>
          <w:lang w:eastAsia="en-US"/>
        </w:rPr>
      </w:pPr>
      <w:r w:rsidRPr="00901DEB">
        <w:rPr>
          <w:b/>
          <w:noProof/>
          <w:sz w:val="22"/>
          <w:szCs w:val="22"/>
        </w:rPr>
        <w:t>ОКПО 61438621, ОГРН 1097746264230,</w:t>
      </w:r>
      <w:r>
        <w:rPr>
          <w:b/>
          <w:noProof/>
          <w:sz w:val="22"/>
          <w:szCs w:val="22"/>
          <w:lang w:val="ru-RU"/>
        </w:rPr>
        <w:t xml:space="preserve"> </w:t>
      </w:r>
      <w:r w:rsidRPr="00901DEB">
        <w:rPr>
          <w:b/>
          <w:noProof/>
          <w:sz w:val="22"/>
          <w:szCs w:val="22"/>
        </w:rPr>
        <w:t>ИНН 7704726225, КПП 410143001</w:t>
      </w:r>
    </w:p>
    <w:p w:rsidR="003F0E6C" w:rsidRPr="00C5359C" w:rsidRDefault="003F0E6C" w:rsidP="003F0E6C">
      <w:pPr>
        <w:jc w:val="center"/>
        <w:rPr>
          <w:noProof/>
          <w:sz w:val="28"/>
          <w:szCs w:val="28"/>
          <w:lang w:eastAsia="en-US"/>
        </w:rPr>
      </w:pPr>
    </w:p>
    <w:p w:rsidR="003F0E6C" w:rsidRDefault="003F0E6C" w:rsidP="003F0E6C">
      <w:pPr>
        <w:jc w:val="center"/>
        <w:rPr>
          <w:b/>
          <w:sz w:val="28"/>
          <w:szCs w:val="28"/>
        </w:rPr>
      </w:pPr>
    </w:p>
    <w:p w:rsidR="00893CFF" w:rsidRPr="000E58C0" w:rsidRDefault="00893CFF" w:rsidP="003F0E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3F0E6C" w:rsidRPr="00CE3BBD" w:rsidRDefault="003F0E6C" w:rsidP="003F0E6C">
      <w:pPr>
        <w:jc w:val="center"/>
        <w:rPr>
          <w:noProof/>
          <w:sz w:val="28"/>
          <w:szCs w:val="28"/>
          <w:lang w:eastAsia="en-US"/>
        </w:rPr>
      </w:pPr>
    </w:p>
    <w:p w:rsidR="003F0E6C" w:rsidRDefault="003F0E6C" w:rsidP="00893CFF">
      <w:pPr>
        <w:rPr>
          <w:noProof/>
          <w:sz w:val="28"/>
          <w:szCs w:val="28"/>
          <w:lang w:eastAsia="en-US"/>
        </w:rPr>
      </w:pPr>
      <w:r>
        <w:rPr>
          <w:noProof/>
          <w:sz w:val="28"/>
          <w:szCs w:val="28"/>
          <w:lang w:eastAsia="en-US"/>
        </w:rPr>
        <w:t>«</w:t>
      </w:r>
      <w:r w:rsidRPr="00666201">
        <w:rPr>
          <w:noProof/>
          <w:sz w:val="28"/>
          <w:szCs w:val="28"/>
          <w:lang w:eastAsia="en-US"/>
        </w:rPr>
        <w:t>_</w:t>
      </w:r>
      <w:r w:rsidR="00B544A6">
        <w:rPr>
          <w:noProof/>
          <w:sz w:val="28"/>
          <w:szCs w:val="28"/>
          <w:lang w:eastAsia="en-US"/>
        </w:rPr>
        <w:t>_</w:t>
      </w:r>
      <w:r w:rsidRPr="00666201">
        <w:rPr>
          <w:noProof/>
          <w:sz w:val="28"/>
          <w:szCs w:val="28"/>
          <w:lang w:eastAsia="en-US"/>
        </w:rPr>
        <w:t>__</w:t>
      </w:r>
      <w:r>
        <w:rPr>
          <w:noProof/>
          <w:sz w:val="28"/>
          <w:szCs w:val="28"/>
          <w:lang w:eastAsia="en-US"/>
        </w:rPr>
        <w:t xml:space="preserve">» </w:t>
      </w:r>
      <w:r w:rsidR="00893CFF">
        <w:rPr>
          <w:noProof/>
          <w:sz w:val="28"/>
          <w:szCs w:val="28"/>
          <w:lang w:eastAsia="en-US"/>
        </w:rPr>
        <w:t xml:space="preserve">____________ </w:t>
      </w:r>
      <w:r>
        <w:rPr>
          <w:noProof/>
          <w:sz w:val="28"/>
          <w:szCs w:val="28"/>
          <w:lang w:eastAsia="en-US"/>
        </w:rPr>
        <w:t xml:space="preserve"> 20</w:t>
      </w:r>
      <w:r w:rsidR="00095407">
        <w:rPr>
          <w:noProof/>
          <w:sz w:val="28"/>
          <w:szCs w:val="28"/>
          <w:lang w:eastAsia="en-US"/>
        </w:rPr>
        <w:t>1</w:t>
      </w:r>
      <w:r w:rsidR="00893CFF">
        <w:rPr>
          <w:noProof/>
          <w:sz w:val="28"/>
          <w:szCs w:val="28"/>
          <w:lang w:eastAsia="en-US"/>
        </w:rPr>
        <w:t>8</w:t>
      </w:r>
      <w:r>
        <w:rPr>
          <w:noProof/>
          <w:sz w:val="28"/>
          <w:szCs w:val="28"/>
          <w:lang w:eastAsia="en-US"/>
        </w:rPr>
        <w:t xml:space="preserve"> г.</w:t>
      </w:r>
      <w:r>
        <w:rPr>
          <w:noProof/>
          <w:sz w:val="28"/>
          <w:szCs w:val="28"/>
          <w:lang w:eastAsia="en-US"/>
        </w:rPr>
        <w:tab/>
      </w:r>
      <w:r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 w:rsidRPr="00040890">
        <w:rPr>
          <w:noProof/>
          <w:sz w:val="28"/>
          <w:szCs w:val="28"/>
          <w:lang w:eastAsia="en-US"/>
        </w:rPr>
        <w:tab/>
      </w:r>
      <w:r>
        <w:rPr>
          <w:noProof/>
          <w:sz w:val="28"/>
          <w:szCs w:val="28"/>
          <w:lang w:eastAsia="en-US"/>
        </w:rPr>
        <w:t xml:space="preserve">            </w:t>
      </w:r>
      <w:r>
        <w:rPr>
          <w:noProof/>
          <w:sz w:val="28"/>
          <w:szCs w:val="28"/>
          <w:lang w:eastAsia="en-US"/>
        </w:rPr>
        <w:tab/>
      </w:r>
      <w:r w:rsidR="00B544A6">
        <w:rPr>
          <w:noProof/>
          <w:sz w:val="28"/>
          <w:szCs w:val="28"/>
          <w:lang w:eastAsia="en-US"/>
        </w:rPr>
        <w:t xml:space="preserve">     </w:t>
      </w:r>
    </w:p>
    <w:p w:rsidR="00893CFF" w:rsidRDefault="00893CFF" w:rsidP="00893CFF">
      <w:pPr>
        <w:rPr>
          <w:noProof/>
          <w:sz w:val="28"/>
          <w:szCs w:val="28"/>
          <w:lang w:eastAsia="en-US"/>
        </w:rPr>
      </w:pPr>
    </w:p>
    <w:p w:rsidR="00893CFF" w:rsidRPr="005512E6" w:rsidRDefault="00893CFF" w:rsidP="00893CFF">
      <w:pPr>
        <w:rPr>
          <w:b/>
          <w:sz w:val="28"/>
          <w:szCs w:val="28"/>
        </w:rPr>
      </w:pPr>
    </w:p>
    <w:p w:rsidR="009B2BCC" w:rsidRPr="009B2BCC" w:rsidRDefault="009B2BCC" w:rsidP="009B2BCC">
      <w:pPr>
        <w:ind w:firstLine="709"/>
        <w:jc w:val="both"/>
        <w:rPr>
          <w:sz w:val="28"/>
          <w:szCs w:val="28"/>
        </w:rPr>
      </w:pPr>
      <w:r w:rsidRPr="009B2BCC">
        <w:rPr>
          <w:sz w:val="28"/>
          <w:szCs w:val="28"/>
        </w:rPr>
        <w:t xml:space="preserve">В соответствии с </w:t>
      </w:r>
      <w:r w:rsidR="00DB0EB9">
        <w:rPr>
          <w:sz w:val="28"/>
          <w:szCs w:val="28"/>
        </w:rPr>
        <w:t xml:space="preserve">пунктом 5 </w:t>
      </w:r>
      <w:r w:rsidRPr="009B2BCC">
        <w:rPr>
          <w:sz w:val="28"/>
          <w:szCs w:val="28"/>
        </w:rPr>
        <w:t>Положени</w:t>
      </w:r>
      <w:r w:rsidR="00DB0EB9">
        <w:rPr>
          <w:sz w:val="28"/>
          <w:szCs w:val="28"/>
        </w:rPr>
        <w:t>я</w:t>
      </w:r>
      <w:r w:rsidRPr="009B2BCC">
        <w:rPr>
          <w:sz w:val="28"/>
          <w:szCs w:val="28"/>
        </w:rPr>
        <w:t xml:space="preserve"> о проведении публичного и</w:t>
      </w:r>
      <w:r w:rsidR="00DB0EB9">
        <w:rPr>
          <w:sz w:val="28"/>
          <w:szCs w:val="28"/>
        </w:rPr>
        <w:t> </w:t>
      </w:r>
      <w:r w:rsidRPr="009B2BCC">
        <w:rPr>
          <w:sz w:val="28"/>
          <w:szCs w:val="28"/>
        </w:rPr>
        <w:t>ценового аудита инвестиционных проектов с государственным участием</w:t>
      </w:r>
      <w:r w:rsidR="00DB0EB9">
        <w:rPr>
          <w:sz w:val="28"/>
          <w:szCs w:val="28"/>
        </w:rPr>
        <w:t>, утвержденного постановлением Правительства</w:t>
      </w:r>
      <w:r w:rsidRPr="009B2BCC">
        <w:rPr>
          <w:sz w:val="28"/>
          <w:szCs w:val="28"/>
        </w:rPr>
        <w:t xml:space="preserve"> Российской Федерации</w:t>
      </w:r>
      <w:r w:rsidR="00457AD4">
        <w:rPr>
          <w:sz w:val="28"/>
          <w:szCs w:val="28"/>
        </w:rPr>
        <w:t xml:space="preserve"> от </w:t>
      </w:r>
      <w:r w:rsidR="00DB0EB9">
        <w:rPr>
          <w:sz w:val="28"/>
          <w:szCs w:val="28"/>
        </w:rPr>
        <w:t>30</w:t>
      </w:r>
      <w:r w:rsidR="00457AD4">
        <w:rPr>
          <w:sz w:val="28"/>
          <w:szCs w:val="28"/>
        </w:rPr>
        <w:t> </w:t>
      </w:r>
      <w:r w:rsidR="00DB0EB9">
        <w:rPr>
          <w:sz w:val="28"/>
          <w:szCs w:val="28"/>
        </w:rPr>
        <w:t>апреля 2013 г. № 382</w:t>
      </w:r>
      <w:r w:rsidRPr="009B2BCC">
        <w:rPr>
          <w:sz w:val="28"/>
          <w:szCs w:val="28"/>
        </w:rPr>
        <w:t>, публичный технологический и ценовой аудит инвестиционных проектов</w:t>
      </w:r>
      <w:r w:rsidR="00DB0EB9">
        <w:rPr>
          <w:sz w:val="28"/>
          <w:szCs w:val="28"/>
        </w:rPr>
        <w:t>,</w:t>
      </w:r>
      <w:r w:rsidRPr="009B2BCC">
        <w:rPr>
          <w:sz w:val="28"/>
          <w:szCs w:val="28"/>
        </w:rPr>
        <w:t xml:space="preserve"> </w:t>
      </w:r>
      <w:r w:rsidR="00DB0EB9">
        <w:rPr>
          <w:sz w:val="28"/>
          <w:szCs w:val="28"/>
        </w:rPr>
        <w:t xml:space="preserve">начиная с 2018 года, </w:t>
      </w:r>
      <w:r w:rsidRPr="009B2BCC">
        <w:rPr>
          <w:sz w:val="28"/>
          <w:szCs w:val="28"/>
        </w:rPr>
        <w:t xml:space="preserve">должен </w:t>
      </w:r>
      <w:r w:rsidR="00DB0EB9">
        <w:rPr>
          <w:sz w:val="28"/>
          <w:szCs w:val="28"/>
        </w:rPr>
        <w:t xml:space="preserve">быть </w:t>
      </w:r>
      <w:r w:rsidRPr="009B2BCC">
        <w:rPr>
          <w:sz w:val="28"/>
          <w:szCs w:val="28"/>
        </w:rPr>
        <w:t>проведен</w:t>
      </w:r>
      <w:r w:rsidR="00DB0EB9">
        <w:rPr>
          <w:sz w:val="28"/>
          <w:szCs w:val="28"/>
        </w:rPr>
        <w:t xml:space="preserve"> </w:t>
      </w:r>
      <w:r w:rsidRPr="009B2BCC">
        <w:rPr>
          <w:sz w:val="28"/>
          <w:szCs w:val="28"/>
        </w:rPr>
        <w:t>в</w:t>
      </w:r>
      <w:r w:rsidR="00DB0EB9">
        <w:rPr>
          <w:sz w:val="28"/>
          <w:szCs w:val="28"/>
        </w:rPr>
        <w:t> </w:t>
      </w:r>
      <w:r w:rsidRPr="009B2BCC">
        <w:rPr>
          <w:sz w:val="28"/>
          <w:szCs w:val="28"/>
        </w:rPr>
        <w:t>отношении объектов капитального строительства</w:t>
      </w:r>
      <w:r w:rsidR="00DB0EB9">
        <w:rPr>
          <w:sz w:val="28"/>
          <w:szCs w:val="28"/>
        </w:rPr>
        <w:t>,</w:t>
      </w:r>
      <w:r w:rsidRPr="009B2BCC">
        <w:rPr>
          <w:sz w:val="28"/>
          <w:szCs w:val="28"/>
        </w:rPr>
        <w:t xml:space="preserve"> сметной стоимостью 1,5</w:t>
      </w:r>
      <w:r w:rsidR="00DB0EB9">
        <w:rPr>
          <w:sz w:val="28"/>
          <w:szCs w:val="28"/>
        </w:rPr>
        <w:t> </w:t>
      </w:r>
      <w:r w:rsidRPr="009B2BCC">
        <w:rPr>
          <w:sz w:val="28"/>
          <w:szCs w:val="28"/>
        </w:rPr>
        <w:t>млрд. рублей и более.</w:t>
      </w:r>
    </w:p>
    <w:p w:rsidR="00DB0EB9" w:rsidRDefault="009B2BCC" w:rsidP="009B2BCC">
      <w:pPr>
        <w:ind w:firstLine="709"/>
        <w:jc w:val="both"/>
        <w:rPr>
          <w:sz w:val="28"/>
          <w:szCs w:val="28"/>
        </w:rPr>
      </w:pPr>
      <w:r w:rsidRPr="009B2BCC">
        <w:rPr>
          <w:sz w:val="28"/>
          <w:szCs w:val="28"/>
        </w:rPr>
        <w:t>Инвестиционная программа филиала «</w:t>
      </w:r>
      <w:r w:rsidR="00DB0EB9">
        <w:rPr>
          <w:sz w:val="28"/>
          <w:szCs w:val="28"/>
        </w:rPr>
        <w:t>Камчатский</w:t>
      </w:r>
      <w:r w:rsidRPr="009B2BCC">
        <w:rPr>
          <w:sz w:val="28"/>
          <w:szCs w:val="28"/>
        </w:rPr>
        <w:t>»</w:t>
      </w:r>
      <w:r w:rsidR="00DB0EB9">
        <w:rPr>
          <w:sz w:val="28"/>
          <w:szCs w:val="28"/>
        </w:rPr>
        <w:t xml:space="preserve"> </w:t>
      </w:r>
      <w:r w:rsidRPr="009B2BCC">
        <w:rPr>
          <w:sz w:val="28"/>
          <w:szCs w:val="28"/>
        </w:rPr>
        <w:t>АО</w:t>
      </w:r>
      <w:r w:rsidR="00DB0EB9">
        <w:rPr>
          <w:sz w:val="28"/>
          <w:szCs w:val="28"/>
        </w:rPr>
        <w:t> </w:t>
      </w:r>
      <w:r w:rsidRPr="009B2BCC">
        <w:rPr>
          <w:sz w:val="28"/>
          <w:szCs w:val="28"/>
        </w:rPr>
        <w:t>«</w:t>
      </w:r>
      <w:proofErr w:type="spellStart"/>
      <w:r w:rsidRPr="009B2BCC">
        <w:rPr>
          <w:sz w:val="28"/>
          <w:szCs w:val="28"/>
        </w:rPr>
        <w:t>Оборонэнерго</w:t>
      </w:r>
      <w:proofErr w:type="spellEnd"/>
      <w:r w:rsidRPr="009B2BCC">
        <w:rPr>
          <w:sz w:val="28"/>
          <w:szCs w:val="28"/>
        </w:rPr>
        <w:t>» на 20</w:t>
      </w:r>
      <w:r w:rsidR="00BD3254">
        <w:rPr>
          <w:sz w:val="28"/>
          <w:szCs w:val="28"/>
        </w:rPr>
        <w:t>20</w:t>
      </w:r>
      <w:r w:rsidR="00DB0EB9">
        <w:rPr>
          <w:sz w:val="28"/>
          <w:szCs w:val="28"/>
        </w:rPr>
        <w:t xml:space="preserve"> – </w:t>
      </w:r>
      <w:r w:rsidRPr="009B2BCC">
        <w:rPr>
          <w:sz w:val="28"/>
          <w:szCs w:val="28"/>
        </w:rPr>
        <w:t>20</w:t>
      </w:r>
      <w:r w:rsidR="00BD3254">
        <w:rPr>
          <w:sz w:val="28"/>
          <w:szCs w:val="28"/>
        </w:rPr>
        <w:t>22</w:t>
      </w:r>
      <w:r w:rsidRPr="009B2BCC">
        <w:rPr>
          <w:sz w:val="28"/>
          <w:szCs w:val="28"/>
        </w:rPr>
        <w:t xml:space="preserve"> годы не предполагает выполнения отдельных инвестиционных проектов сметной стоимостью более 1,5 млрд. руб</w:t>
      </w:r>
      <w:r w:rsidR="00DB0EB9">
        <w:rPr>
          <w:sz w:val="28"/>
          <w:szCs w:val="28"/>
        </w:rPr>
        <w:t>лей.</w:t>
      </w:r>
    </w:p>
    <w:p w:rsidR="003F0E6C" w:rsidRDefault="00DB0EB9" w:rsidP="009B2BCC">
      <w:pPr>
        <w:ind w:firstLine="709"/>
        <w:jc w:val="both"/>
      </w:pPr>
      <w:r>
        <w:rPr>
          <w:sz w:val="28"/>
          <w:szCs w:val="28"/>
        </w:rPr>
        <w:t>На основании изложенног</w:t>
      </w:r>
      <w:r w:rsidR="009B2BCC" w:rsidRPr="009B2BCC">
        <w:rPr>
          <w:sz w:val="28"/>
          <w:szCs w:val="28"/>
        </w:rPr>
        <w:t>о, в отношении объектов инвестиционной программы филиала «</w:t>
      </w:r>
      <w:r>
        <w:rPr>
          <w:sz w:val="28"/>
          <w:szCs w:val="28"/>
        </w:rPr>
        <w:t>Камчатский</w:t>
      </w:r>
      <w:r w:rsidR="009B2BCC" w:rsidRPr="009B2BCC">
        <w:rPr>
          <w:sz w:val="28"/>
          <w:szCs w:val="28"/>
        </w:rPr>
        <w:t>» АО «</w:t>
      </w:r>
      <w:proofErr w:type="spellStart"/>
      <w:r w:rsidR="009B2BCC" w:rsidRPr="009B2BCC">
        <w:rPr>
          <w:sz w:val="28"/>
          <w:szCs w:val="28"/>
        </w:rPr>
        <w:t>Оборонэнерго</w:t>
      </w:r>
      <w:proofErr w:type="spellEnd"/>
      <w:r w:rsidR="009B2BCC" w:rsidRPr="009B2BCC">
        <w:rPr>
          <w:sz w:val="28"/>
          <w:szCs w:val="28"/>
        </w:rPr>
        <w:t>» на 20</w:t>
      </w:r>
      <w:r w:rsidR="00BD3254">
        <w:rPr>
          <w:sz w:val="28"/>
          <w:szCs w:val="28"/>
        </w:rPr>
        <w:t>20</w:t>
      </w:r>
      <w:r>
        <w:rPr>
          <w:sz w:val="28"/>
          <w:szCs w:val="28"/>
        </w:rPr>
        <w:t xml:space="preserve"> – </w:t>
      </w:r>
      <w:r w:rsidR="00BD3254">
        <w:rPr>
          <w:sz w:val="28"/>
          <w:szCs w:val="28"/>
        </w:rPr>
        <w:t>2022</w:t>
      </w:r>
      <w:r w:rsidR="009B2BCC" w:rsidRPr="009B2BCC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="009B2BCC" w:rsidRPr="009B2BCC">
        <w:rPr>
          <w:sz w:val="28"/>
          <w:szCs w:val="28"/>
        </w:rPr>
        <w:t xml:space="preserve"> проведение публичного технологического и ценового аудита крупных инвестиционных проектов</w:t>
      </w:r>
      <w:r w:rsidR="00457AD4">
        <w:rPr>
          <w:sz w:val="28"/>
          <w:szCs w:val="28"/>
        </w:rPr>
        <w:t>, согласно методическим рекомендациям, предусмотренным пунктом 5 постановления Правительства</w:t>
      </w:r>
      <w:r w:rsidR="00457AD4" w:rsidRPr="009B2BCC">
        <w:rPr>
          <w:sz w:val="28"/>
          <w:szCs w:val="28"/>
        </w:rPr>
        <w:t xml:space="preserve"> Российской Федерации</w:t>
      </w:r>
      <w:r w:rsidR="00457AD4">
        <w:rPr>
          <w:sz w:val="28"/>
          <w:szCs w:val="28"/>
        </w:rPr>
        <w:t xml:space="preserve"> от 16 февраля 2013 г. № 132</w:t>
      </w:r>
      <w:r>
        <w:rPr>
          <w:sz w:val="28"/>
          <w:szCs w:val="28"/>
        </w:rPr>
        <w:t xml:space="preserve"> </w:t>
      </w:r>
      <w:r w:rsidRPr="009B2BCC">
        <w:rPr>
          <w:sz w:val="28"/>
          <w:szCs w:val="28"/>
        </w:rPr>
        <w:t>не требуется</w:t>
      </w:r>
      <w:r w:rsidR="00893CFF">
        <w:rPr>
          <w:sz w:val="28"/>
          <w:szCs w:val="28"/>
        </w:rPr>
        <w:t>.</w:t>
      </w:r>
    </w:p>
    <w:p w:rsidR="003F0E6C" w:rsidRPr="00893CFF" w:rsidRDefault="003F0E6C" w:rsidP="003F0E6C">
      <w:pPr>
        <w:rPr>
          <w:sz w:val="28"/>
          <w:szCs w:val="28"/>
        </w:rPr>
      </w:pPr>
    </w:p>
    <w:p w:rsidR="00BD3254" w:rsidRPr="00BD3254" w:rsidRDefault="00BD3254" w:rsidP="00BD3254">
      <w:pPr>
        <w:rPr>
          <w:sz w:val="28"/>
          <w:szCs w:val="28"/>
        </w:rPr>
      </w:pPr>
      <w:proofErr w:type="spellStart"/>
      <w:r w:rsidRPr="00BD3254">
        <w:rPr>
          <w:sz w:val="28"/>
          <w:szCs w:val="28"/>
        </w:rPr>
        <w:t>И.о</w:t>
      </w:r>
      <w:proofErr w:type="spellEnd"/>
      <w:r w:rsidRPr="00BD3254">
        <w:rPr>
          <w:sz w:val="28"/>
          <w:szCs w:val="28"/>
        </w:rPr>
        <w:t>. директора филиала –</w:t>
      </w:r>
    </w:p>
    <w:p w:rsidR="00BD3254" w:rsidRPr="00BD3254" w:rsidRDefault="00BD3254" w:rsidP="00BD3254">
      <w:pPr>
        <w:rPr>
          <w:sz w:val="28"/>
          <w:szCs w:val="28"/>
        </w:rPr>
      </w:pPr>
      <w:r w:rsidRPr="00BD3254">
        <w:rPr>
          <w:sz w:val="28"/>
          <w:szCs w:val="28"/>
        </w:rPr>
        <w:t>первый заместитель директора - главный инженер</w:t>
      </w:r>
    </w:p>
    <w:p w:rsidR="00BD3254" w:rsidRPr="00BD3254" w:rsidRDefault="00BD3254" w:rsidP="00BD32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BD3254">
        <w:rPr>
          <w:sz w:val="28"/>
          <w:szCs w:val="28"/>
        </w:rPr>
        <w:t>А.А. Андреенков</w:t>
      </w:r>
    </w:p>
    <w:p w:rsidR="00BD3254" w:rsidRPr="00BD3254" w:rsidRDefault="00BD3254" w:rsidP="00BD3254">
      <w:pPr>
        <w:rPr>
          <w:sz w:val="28"/>
          <w:szCs w:val="28"/>
        </w:rPr>
      </w:pPr>
    </w:p>
    <w:p w:rsidR="00BD3254" w:rsidRDefault="00BD3254" w:rsidP="00BD3254"/>
    <w:p w:rsidR="00BD3254" w:rsidRPr="00BD3254" w:rsidRDefault="00BD3254" w:rsidP="00BD3254">
      <w:bookmarkStart w:id="0" w:name="_GoBack"/>
      <w:bookmarkEnd w:id="0"/>
      <w:r w:rsidRPr="00BD3254">
        <w:t>Исп. Быкова А.А.</w:t>
      </w:r>
    </w:p>
    <w:p w:rsidR="002303D7" w:rsidRPr="00BD3254" w:rsidRDefault="00BD3254" w:rsidP="00BD3254">
      <w:r w:rsidRPr="00BD3254">
        <w:t>т</w:t>
      </w:r>
      <w:r w:rsidRPr="00BD3254">
        <w:t>ел.8 (4152) 42-07-38</w:t>
      </w:r>
    </w:p>
    <w:sectPr w:rsidR="002303D7" w:rsidRPr="00BD3254" w:rsidSect="00BD3254">
      <w:headerReference w:type="even" r:id="rId9"/>
      <w:pgSz w:w="11906" w:h="16838"/>
      <w:pgMar w:top="1134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F42" w:rsidRDefault="00E37F42" w:rsidP="003F0E6C">
      <w:r>
        <w:separator/>
      </w:r>
    </w:p>
  </w:endnote>
  <w:endnote w:type="continuationSeparator" w:id="0">
    <w:p w:rsidR="00E37F42" w:rsidRDefault="00E37F42" w:rsidP="003F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F42" w:rsidRDefault="00E37F42" w:rsidP="003F0E6C">
      <w:r>
        <w:separator/>
      </w:r>
    </w:p>
  </w:footnote>
  <w:footnote w:type="continuationSeparator" w:id="0">
    <w:p w:rsidR="00E37F42" w:rsidRDefault="00E37F42" w:rsidP="003F0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428" w:rsidRDefault="00C87F9C" w:rsidP="006662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64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6428" w:rsidRDefault="00CB64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DF"/>
    <w:rsid w:val="00090E5F"/>
    <w:rsid w:val="00092E3A"/>
    <w:rsid w:val="0009474C"/>
    <w:rsid w:val="00095407"/>
    <w:rsid w:val="000C580D"/>
    <w:rsid w:val="000E58C0"/>
    <w:rsid w:val="00101686"/>
    <w:rsid w:val="00154DFE"/>
    <w:rsid w:val="001718CC"/>
    <w:rsid w:val="0018046C"/>
    <w:rsid w:val="001B5185"/>
    <w:rsid w:val="001B6112"/>
    <w:rsid w:val="001C058C"/>
    <w:rsid w:val="001D6C6F"/>
    <w:rsid w:val="001F175F"/>
    <w:rsid w:val="002303D7"/>
    <w:rsid w:val="00231C4E"/>
    <w:rsid w:val="00247CAF"/>
    <w:rsid w:val="00251053"/>
    <w:rsid w:val="002723F0"/>
    <w:rsid w:val="00290262"/>
    <w:rsid w:val="00297876"/>
    <w:rsid w:val="002B19CD"/>
    <w:rsid w:val="002C3914"/>
    <w:rsid w:val="002E79DF"/>
    <w:rsid w:val="00361F86"/>
    <w:rsid w:val="00363A1A"/>
    <w:rsid w:val="00366748"/>
    <w:rsid w:val="003921A5"/>
    <w:rsid w:val="003E22B5"/>
    <w:rsid w:val="003F0E6C"/>
    <w:rsid w:val="003F66C1"/>
    <w:rsid w:val="00425550"/>
    <w:rsid w:val="0042689A"/>
    <w:rsid w:val="004442AB"/>
    <w:rsid w:val="0044705D"/>
    <w:rsid w:val="00457AD4"/>
    <w:rsid w:val="0046279E"/>
    <w:rsid w:val="00482587"/>
    <w:rsid w:val="004D210E"/>
    <w:rsid w:val="00503240"/>
    <w:rsid w:val="005056E2"/>
    <w:rsid w:val="005179B5"/>
    <w:rsid w:val="0053630C"/>
    <w:rsid w:val="005469C3"/>
    <w:rsid w:val="00553E9B"/>
    <w:rsid w:val="005577AC"/>
    <w:rsid w:val="0058574A"/>
    <w:rsid w:val="00592D86"/>
    <w:rsid w:val="005C6F0E"/>
    <w:rsid w:val="00631EC3"/>
    <w:rsid w:val="00634C55"/>
    <w:rsid w:val="0064704F"/>
    <w:rsid w:val="00666201"/>
    <w:rsid w:val="00676C44"/>
    <w:rsid w:val="006C52A3"/>
    <w:rsid w:val="00756629"/>
    <w:rsid w:val="00763D66"/>
    <w:rsid w:val="00767AB2"/>
    <w:rsid w:val="0077576A"/>
    <w:rsid w:val="007778D8"/>
    <w:rsid w:val="007828C9"/>
    <w:rsid w:val="00794D4D"/>
    <w:rsid w:val="007B16AC"/>
    <w:rsid w:val="007B7773"/>
    <w:rsid w:val="00826F1E"/>
    <w:rsid w:val="008315B1"/>
    <w:rsid w:val="008513EF"/>
    <w:rsid w:val="00865215"/>
    <w:rsid w:val="00865370"/>
    <w:rsid w:val="0088069D"/>
    <w:rsid w:val="00893CFF"/>
    <w:rsid w:val="0089454A"/>
    <w:rsid w:val="008A264B"/>
    <w:rsid w:val="008C04B2"/>
    <w:rsid w:val="008D6C1A"/>
    <w:rsid w:val="008D6F8A"/>
    <w:rsid w:val="008F786B"/>
    <w:rsid w:val="0093648A"/>
    <w:rsid w:val="009444E3"/>
    <w:rsid w:val="009505F0"/>
    <w:rsid w:val="009515C4"/>
    <w:rsid w:val="00990041"/>
    <w:rsid w:val="009956F7"/>
    <w:rsid w:val="009B2BCC"/>
    <w:rsid w:val="009E6094"/>
    <w:rsid w:val="00A560D1"/>
    <w:rsid w:val="00A5660F"/>
    <w:rsid w:val="00A86557"/>
    <w:rsid w:val="00B04BE8"/>
    <w:rsid w:val="00B202BB"/>
    <w:rsid w:val="00B24D73"/>
    <w:rsid w:val="00B544A6"/>
    <w:rsid w:val="00B762F7"/>
    <w:rsid w:val="00BD3254"/>
    <w:rsid w:val="00BE5F16"/>
    <w:rsid w:val="00C071F2"/>
    <w:rsid w:val="00C1402A"/>
    <w:rsid w:val="00C34873"/>
    <w:rsid w:val="00C5359C"/>
    <w:rsid w:val="00C56E1F"/>
    <w:rsid w:val="00C80A89"/>
    <w:rsid w:val="00C87F9C"/>
    <w:rsid w:val="00CA1061"/>
    <w:rsid w:val="00CB6428"/>
    <w:rsid w:val="00CE3BBD"/>
    <w:rsid w:val="00D05E22"/>
    <w:rsid w:val="00D52AE6"/>
    <w:rsid w:val="00D5620F"/>
    <w:rsid w:val="00D84058"/>
    <w:rsid w:val="00DB0EB9"/>
    <w:rsid w:val="00DE5CF3"/>
    <w:rsid w:val="00E13406"/>
    <w:rsid w:val="00E37F42"/>
    <w:rsid w:val="00E45EFF"/>
    <w:rsid w:val="00E47409"/>
    <w:rsid w:val="00E77391"/>
    <w:rsid w:val="00E85675"/>
    <w:rsid w:val="00E96CDA"/>
    <w:rsid w:val="00EB6D94"/>
    <w:rsid w:val="00EE5150"/>
    <w:rsid w:val="00EF32B9"/>
    <w:rsid w:val="00EF512E"/>
    <w:rsid w:val="00F06EDD"/>
    <w:rsid w:val="00F1023C"/>
    <w:rsid w:val="00F35A7F"/>
    <w:rsid w:val="00F73192"/>
    <w:rsid w:val="00F7656C"/>
    <w:rsid w:val="00F91377"/>
    <w:rsid w:val="00FA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62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6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6201"/>
  </w:style>
  <w:style w:type="paragraph" w:styleId="a6">
    <w:name w:val="Balloon Text"/>
    <w:basedOn w:val="a"/>
    <w:link w:val="a7"/>
    <w:uiPriority w:val="99"/>
    <w:semiHidden/>
    <w:unhideWhenUsed/>
    <w:rsid w:val="006662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20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3F0E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E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56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B6D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EB6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893CFF"/>
    <w:pPr>
      <w:suppressAutoHyphens/>
      <w:spacing w:after="120"/>
    </w:pPr>
    <w:rPr>
      <w:lang w:val="x-none" w:eastAsia="ar-SA"/>
    </w:rPr>
  </w:style>
  <w:style w:type="character" w:customStyle="1" w:styleId="ad">
    <w:name w:val="Основной текст Знак"/>
    <w:basedOn w:val="a0"/>
    <w:link w:val="ac"/>
    <w:rsid w:val="00893CF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ae">
    <w:name w:val="Hyperlink"/>
    <w:basedOn w:val="a0"/>
    <w:uiPriority w:val="99"/>
    <w:unhideWhenUsed/>
    <w:rsid w:val="00893C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62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62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6201"/>
  </w:style>
  <w:style w:type="paragraph" w:styleId="a6">
    <w:name w:val="Balloon Text"/>
    <w:basedOn w:val="a"/>
    <w:link w:val="a7"/>
    <w:uiPriority w:val="99"/>
    <w:semiHidden/>
    <w:unhideWhenUsed/>
    <w:rsid w:val="006662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20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3F0E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E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A56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B6D9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EB6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893CFF"/>
    <w:pPr>
      <w:suppressAutoHyphens/>
      <w:spacing w:after="120"/>
    </w:pPr>
    <w:rPr>
      <w:lang w:val="x-none" w:eastAsia="ar-SA"/>
    </w:rPr>
  </w:style>
  <w:style w:type="character" w:customStyle="1" w:styleId="ad">
    <w:name w:val="Основной текст Знак"/>
    <w:basedOn w:val="a0"/>
    <w:link w:val="ac"/>
    <w:rsid w:val="00893CF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ae">
    <w:name w:val="Hyperlink"/>
    <w:basedOn w:val="a0"/>
    <w:uiPriority w:val="99"/>
    <w:unhideWhenUsed/>
    <w:rsid w:val="00893C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m.oen.s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OEN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А. Быкова</cp:lastModifiedBy>
  <cp:revision>4</cp:revision>
  <cp:lastPrinted>2014-01-13T12:01:00Z</cp:lastPrinted>
  <dcterms:created xsi:type="dcterms:W3CDTF">2018-03-29T00:23:00Z</dcterms:created>
  <dcterms:modified xsi:type="dcterms:W3CDTF">2018-09-11T03:47:00Z</dcterms:modified>
</cp:coreProperties>
</file>