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00" w:rsidRDefault="00EE4F00" w:rsidP="00EE4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E4F00" w:rsidRDefault="00EE4F00" w:rsidP="00EE4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ФОРМЫ</w:t>
      </w:r>
    </w:p>
    <w:p w:rsidR="00EE4F00" w:rsidRDefault="00EE4F00" w:rsidP="00EE4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ПРЕДОСТАВЛЕНИЯ ИНФОРМАЦИИ, ПОДЛЕЖАЩЕЙ РАСКРЫТИЮ,</w:t>
      </w:r>
    </w:p>
    <w:p w:rsidR="00EE4F00" w:rsidRDefault="00EE4F00" w:rsidP="00EE4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ОРГАНИЗАЦИЯМИ, ОСУЩЕСТВЛЯЮЩИМИ ХОЛОДНОЕ ВОДОСНАБЖЕНИЕ</w:t>
      </w:r>
    </w:p>
    <w:p w:rsidR="00EE4F00" w:rsidRDefault="00EE4F00" w:rsidP="00EE4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E4F00" w:rsidRDefault="00EE4F00" w:rsidP="00EE4F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bookmarkStart w:id="0" w:name="Par506"/>
      <w:bookmarkEnd w:id="0"/>
      <w:r>
        <w:rPr>
          <w:rFonts w:cs="Calibri"/>
        </w:rPr>
        <w:t>Форма 2.1. Общая информация о регулируемой организации</w:t>
      </w:r>
    </w:p>
    <w:p w:rsidR="00EE4F00" w:rsidRDefault="00EE4F00" w:rsidP="00EE4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EE4F00" w:rsidRPr="00E02418" w:rsidTr="004004C8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00" w:rsidRPr="00E02418" w:rsidRDefault="00EE4F00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02418">
              <w:rPr>
                <w:rFonts w:ascii="Courier New" w:hAnsi="Courier New" w:cs="Courier New"/>
                <w:sz w:val="20"/>
                <w:szCs w:val="20"/>
              </w:rPr>
              <w:t>Фирменное наименование юридического лица  (согласно</w:t>
            </w:r>
            <w:proofErr w:type="gramEnd"/>
          </w:p>
          <w:p w:rsidR="00EE4F00" w:rsidRPr="00E02418" w:rsidRDefault="00EE4F00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 xml:space="preserve">уставу регулируемой организации)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00" w:rsidRPr="00E02418" w:rsidRDefault="00EE4F00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Акционерное общество «Озерновский рыбоконсервный завод № 55»</w:t>
            </w:r>
          </w:p>
        </w:tc>
      </w:tr>
      <w:tr w:rsidR="00EE4F00" w:rsidRPr="00E02418" w:rsidTr="004004C8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00" w:rsidRPr="00E02418" w:rsidRDefault="00EE4F00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 xml:space="preserve">Фамилия, имя и отчество  руководителя  </w:t>
            </w:r>
            <w:proofErr w:type="gramStart"/>
            <w:r w:rsidRPr="00E02418">
              <w:rPr>
                <w:rFonts w:ascii="Courier New" w:hAnsi="Courier New" w:cs="Courier New"/>
                <w:sz w:val="20"/>
                <w:szCs w:val="20"/>
              </w:rPr>
              <w:t>регулируемой</w:t>
            </w:r>
            <w:proofErr w:type="gramEnd"/>
          </w:p>
          <w:p w:rsidR="00EE4F00" w:rsidRPr="00E02418" w:rsidRDefault="00EE4F00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 xml:space="preserve">организации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00" w:rsidRPr="00E02418" w:rsidRDefault="00EE4F00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Барабанов Сергей Анатольевич</w:t>
            </w:r>
          </w:p>
        </w:tc>
      </w:tr>
      <w:tr w:rsidR="00EE4F00" w:rsidRPr="00E02418" w:rsidTr="004004C8">
        <w:trPr>
          <w:trHeight w:val="12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00" w:rsidRPr="00E02418" w:rsidRDefault="00EE4F00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>Основной  государственный  регистрационный   номер,</w:t>
            </w:r>
          </w:p>
          <w:p w:rsidR="00EE4F00" w:rsidRPr="00E02418" w:rsidRDefault="00EE4F00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>дата  его   присвоения   и   наименование   органа,</w:t>
            </w:r>
          </w:p>
          <w:p w:rsidR="00EE4F00" w:rsidRPr="00E02418" w:rsidRDefault="00EE4F00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02418">
              <w:rPr>
                <w:rFonts w:ascii="Courier New" w:hAnsi="Courier New" w:cs="Courier New"/>
                <w:sz w:val="20"/>
                <w:szCs w:val="20"/>
              </w:rPr>
              <w:t>принявшего</w:t>
            </w:r>
            <w:proofErr w:type="gramEnd"/>
            <w:r w:rsidRPr="00E02418">
              <w:rPr>
                <w:rFonts w:ascii="Courier New" w:hAnsi="Courier New" w:cs="Courier New"/>
                <w:sz w:val="20"/>
                <w:szCs w:val="20"/>
              </w:rPr>
              <w:t xml:space="preserve"> решение о регистрации, в                </w:t>
            </w:r>
          </w:p>
          <w:p w:rsidR="00EE4F00" w:rsidRPr="00E02418" w:rsidRDefault="00EE4F00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02418">
              <w:rPr>
                <w:rFonts w:ascii="Courier New" w:hAnsi="Courier New" w:cs="Courier New"/>
                <w:sz w:val="20"/>
                <w:szCs w:val="20"/>
              </w:rPr>
              <w:t>соответствии</w:t>
            </w:r>
            <w:proofErr w:type="gramEnd"/>
            <w:r w:rsidRPr="00E02418">
              <w:rPr>
                <w:rFonts w:ascii="Courier New" w:hAnsi="Courier New" w:cs="Courier New"/>
                <w:sz w:val="20"/>
                <w:szCs w:val="20"/>
              </w:rPr>
              <w:t xml:space="preserve"> со свидетельством о                   </w:t>
            </w:r>
          </w:p>
          <w:p w:rsidR="00EE4F00" w:rsidRPr="00E02418" w:rsidRDefault="00EE4F00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 xml:space="preserve">государственной регистрации в качестве </w:t>
            </w:r>
            <w:proofErr w:type="gramStart"/>
            <w:r w:rsidRPr="00E02418">
              <w:rPr>
                <w:rFonts w:ascii="Courier New" w:hAnsi="Courier New" w:cs="Courier New"/>
                <w:sz w:val="20"/>
                <w:szCs w:val="20"/>
              </w:rPr>
              <w:t>юридического</w:t>
            </w:r>
            <w:proofErr w:type="gramEnd"/>
          </w:p>
          <w:p w:rsidR="00EE4F00" w:rsidRPr="00E02418" w:rsidRDefault="00EE4F00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 xml:space="preserve">лица   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00" w:rsidRPr="00E02418" w:rsidRDefault="00EE4F00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1024101221473 от 04.12.02 Министерство Российской Федерации по налогам и сборам</w:t>
            </w:r>
          </w:p>
        </w:tc>
      </w:tr>
      <w:tr w:rsidR="00EE4F00" w:rsidRPr="00E02418" w:rsidTr="004004C8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00" w:rsidRPr="00E02418" w:rsidRDefault="00EE4F00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 xml:space="preserve">Почтовый адрес регулируемой организации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00" w:rsidRPr="00E02418" w:rsidRDefault="00EE4F00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683000, г. Петропавловск-Камчатский,пл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.Щ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едрина,д.1,а/я 220</w:t>
            </w:r>
          </w:p>
        </w:tc>
      </w:tr>
      <w:tr w:rsidR="00EE4F00" w:rsidRPr="00E02418" w:rsidTr="004004C8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00" w:rsidRPr="00E02418" w:rsidRDefault="00EE4F00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>Адрес    фактического    местонахождения    органов</w:t>
            </w:r>
          </w:p>
          <w:p w:rsidR="00EE4F00" w:rsidRPr="00E02418" w:rsidRDefault="00EE4F00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 xml:space="preserve">управления регулируемой организации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00" w:rsidRPr="00E02418" w:rsidRDefault="00EE4F00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683000, г. Петропавловск-Камчатский,пл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.Щ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едрина,д.1,а/я 220</w:t>
            </w:r>
          </w:p>
        </w:tc>
      </w:tr>
      <w:tr w:rsidR="00EE4F00" w:rsidRPr="00E02418" w:rsidTr="004004C8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00" w:rsidRPr="00E02418" w:rsidRDefault="00EE4F00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 xml:space="preserve">Контактные телефоны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00" w:rsidRPr="00E02418" w:rsidRDefault="00EE4F00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Тел.(4152)43-43-31,43-47-39,43-47-38,43-43-54 Факс (4152)43-47-62</w:t>
            </w:r>
          </w:p>
        </w:tc>
      </w:tr>
      <w:tr w:rsidR="00EE4F00" w:rsidRPr="00E02418" w:rsidTr="004004C8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00" w:rsidRPr="00E02418" w:rsidRDefault="00EE4F00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>Официальный сайт регулируемой  организации  в  сети</w:t>
            </w:r>
          </w:p>
          <w:p w:rsidR="00EE4F00" w:rsidRPr="00E02418" w:rsidRDefault="00EE4F00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 xml:space="preserve">"Интернет"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00" w:rsidRPr="00E02418" w:rsidRDefault="00EE4F00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EE4F00" w:rsidRPr="00E02418" w:rsidTr="004004C8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00" w:rsidRPr="00E02418" w:rsidRDefault="00EE4F00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 xml:space="preserve">Адрес электронной почты регулируемой организации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00" w:rsidRPr="002F2058" w:rsidRDefault="00EE4F00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E</w:t>
            </w:r>
            <w:r w:rsidRPr="002F2058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mail</w:t>
            </w:r>
            <w:r w:rsidRPr="002F2058"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office</w:t>
            </w:r>
            <w:r w:rsidRPr="002F2058">
              <w:rPr>
                <w:rFonts w:ascii="Courier New" w:hAnsi="Courier New" w:cs="Courier New"/>
                <w:sz w:val="20"/>
                <w:szCs w:val="20"/>
              </w:rPr>
              <w:t>@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rkz</w:t>
            </w:r>
            <w:proofErr w:type="spellEnd"/>
            <w:r w:rsidRPr="002F2058">
              <w:rPr>
                <w:rFonts w:ascii="Courier New" w:hAnsi="Courier New" w:cs="Courier New"/>
                <w:sz w:val="20"/>
                <w:szCs w:val="20"/>
              </w:rPr>
              <w:t>55.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EE4F00" w:rsidRPr="00E02418" w:rsidTr="004004C8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00" w:rsidRPr="00E02418" w:rsidRDefault="00EE4F00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 xml:space="preserve">Режим работы регулируемой организации              </w:t>
            </w:r>
          </w:p>
          <w:p w:rsidR="00EE4F00" w:rsidRPr="00E02418" w:rsidRDefault="00EE4F00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 xml:space="preserve">(абонентских отделов,  сбытовых  подразделений),  </w:t>
            </w:r>
            <w:proofErr w:type="gramStart"/>
            <w:r w:rsidRPr="00E02418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EE4F00" w:rsidRPr="00E02418" w:rsidRDefault="00EE4F00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 xml:space="preserve">том числе часы работы диспетчерских служб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00" w:rsidRPr="00E02418" w:rsidRDefault="00EE4F00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ПН-ПТ:9.00-18.00,обед 13.00-14.00</w:t>
            </w:r>
          </w:p>
        </w:tc>
      </w:tr>
      <w:tr w:rsidR="00EE4F00" w:rsidRPr="00E02418" w:rsidTr="004004C8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00" w:rsidRPr="00E02418" w:rsidRDefault="00EE4F00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 xml:space="preserve">Вид регулируемой деятельности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00" w:rsidRPr="00E02418" w:rsidRDefault="00EE4F00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Оказание услуг в сфере холодного водоснабжения</w:t>
            </w:r>
          </w:p>
        </w:tc>
      </w:tr>
      <w:tr w:rsidR="00EE4F00" w:rsidRPr="00E02418" w:rsidTr="004004C8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00" w:rsidRPr="00E02418" w:rsidRDefault="00EE4F00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02418">
              <w:rPr>
                <w:rFonts w:ascii="Courier New" w:hAnsi="Courier New" w:cs="Courier New"/>
                <w:sz w:val="20"/>
                <w:szCs w:val="20"/>
              </w:rPr>
              <w:t>Протяженность водопроводных  сетей  (в  однотрубном</w:t>
            </w:r>
            <w:proofErr w:type="gramEnd"/>
          </w:p>
          <w:p w:rsidR="00EE4F00" w:rsidRPr="00E02418" w:rsidRDefault="00EE4F00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02418">
              <w:rPr>
                <w:rFonts w:ascii="Courier New" w:hAnsi="Courier New" w:cs="Courier New"/>
                <w:sz w:val="20"/>
                <w:szCs w:val="20"/>
              </w:rPr>
              <w:t>исчислении</w:t>
            </w:r>
            <w:proofErr w:type="gramEnd"/>
            <w:r w:rsidRPr="00E02418">
              <w:rPr>
                <w:rFonts w:ascii="Courier New" w:hAnsi="Courier New" w:cs="Courier New"/>
                <w:sz w:val="20"/>
                <w:szCs w:val="20"/>
              </w:rPr>
              <w:t xml:space="preserve">) (километров)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00" w:rsidRPr="00E02418" w:rsidRDefault="00EE4F00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3350</w:t>
            </w:r>
          </w:p>
        </w:tc>
      </w:tr>
      <w:tr w:rsidR="00EE4F00" w:rsidRPr="00E02418" w:rsidTr="004004C8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00" w:rsidRPr="00E02418" w:rsidRDefault="00EE4F00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 xml:space="preserve">Количество скважин (штук)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00" w:rsidRPr="00E02418" w:rsidRDefault="00EE4F00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EE4F00" w:rsidRPr="00E02418" w:rsidTr="004004C8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00" w:rsidRPr="00E02418" w:rsidRDefault="00EE4F00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 xml:space="preserve">Количество подкачивающих насосных станций (штук)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00" w:rsidRPr="00E02418" w:rsidRDefault="00EE4F00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</w:tbl>
    <w:p w:rsidR="00EE4F00" w:rsidRDefault="00EE4F00" w:rsidP="00EE4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E4F00" w:rsidRDefault="00EE4F00" w:rsidP="00EE4F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bookmarkStart w:id="1" w:name="Par550"/>
      <w:bookmarkEnd w:id="1"/>
      <w:r>
        <w:rPr>
          <w:rFonts w:cs="Calibri"/>
        </w:rPr>
        <w:t>Форма 2.2. Информация о тарифе на питьевую воду</w:t>
      </w:r>
    </w:p>
    <w:p w:rsidR="00EE4F00" w:rsidRDefault="00EE4F00" w:rsidP="00EE4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(питьевое водоснабжение)</w:t>
      </w:r>
    </w:p>
    <w:p w:rsidR="00EE4F00" w:rsidRDefault="00EE4F00" w:rsidP="00EE4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EE4F00" w:rsidRPr="00E02418" w:rsidTr="004004C8">
        <w:trPr>
          <w:trHeight w:val="6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00" w:rsidRPr="00E02418" w:rsidRDefault="00EE4F00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>Наименование   органа   регулирования,   принявшего</w:t>
            </w:r>
          </w:p>
          <w:p w:rsidR="00EE4F00" w:rsidRPr="00E02418" w:rsidRDefault="00EE4F00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>решение об  утверждении  тарифа  на  питьевую  воду</w:t>
            </w:r>
          </w:p>
          <w:p w:rsidR="00EE4F00" w:rsidRPr="00E02418" w:rsidRDefault="00EE4F00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 xml:space="preserve">(питьевое водоснабжение)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00" w:rsidRPr="00E02418" w:rsidRDefault="00EE4F00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Региональная служба по тарифам и ценам Камчатского края</w:t>
            </w:r>
          </w:p>
        </w:tc>
      </w:tr>
      <w:tr w:rsidR="00EE4F00" w:rsidRPr="00E02418" w:rsidTr="004004C8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00" w:rsidRPr="00E02418" w:rsidRDefault="00EE4F00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</w:p>
          <w:p w:rsidR="00EE4F00" w:rsidRPr="00E02418" w:rsidRDefault="00EE4F00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 xml:space="preserve">тарифа на питьевую воду (питьевое водоснабжение)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00" w:rsidRPr="00E02418" w:rsidRDefault="00EE4F00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Постановление № 310 от 26.11.15(с изменениями в Постановлении № от 30.11.17</w:t>
            </w:r>
            <w:proofErr w:type="gramEnd"/>
          </w:p>
        </w:tc>
      </w:tr>
      <w:tr w:rsidR="00EE4F00" w:rsidRPr="00E02418" w:rsidTr="004004C8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00" w:rsidRPr="00E02418" w:rsidRDefault="00EE4F00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>Величина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срок действия установленного тарифа на </w:t>
            </w:r>
            <w:r w:rsidRPr="00E02418">
              <w:rPr>
                <w:rFonts w:ascii="Courier New" w:hAnsi="Courier New" w:cs="Courier New"/>
                <w:sz w:val="20"/>
                <w:szCs w:val="20"/>
              </w:rPr>
              <w:t>питьевую  вод</w:t>
            </w:r>
            <w:proofErr w:type="gramStart"/>
            <w:r w:rsidRPr="00E02418">
              <w:rPr>
                <w:rFonts w:ascii="Courier New" w:hAnsi="Courier New" w:cs="Courier New"/>
                <w:sz w:val="20"/>
                <w:szCs w:val="20"/>
              </w:rPr>
              <w:t>у(</w:t>
            </w:r>
            <w:proofErr w:type="gramEnd"/>
            <w:r w:rsidRPr="00E02418">
              <w:rPr>
                <w:rFonts w:ascii="Courier New" w:hAnsi="Courier New" w:cs="Courier New"/>
                <w:sz w:val="20"/>
                <w:szCs w:val="20"/>
              </w:rPr>
              <w:t xml:space="preserve">питьевое водоснабжение)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00" w:rsidRDefault="0002757B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 на период: с 01.01.2018 по 30.06.2018 без НДС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52,61 руб.; с НДС 62,08 руб.</w:t>
            </w:r>
          </w:p>
          <w:p w:rsidR="0002757B" w:rsidRPr="00E02418" w:rsidRDefault="0002757B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01.07.2018 по 31.12.2018 без НДС 55,06 руб.; с НДС 64,97 руб.</w:t>
            </w:r>
            <w:bookmarkStart w:id="2" w:name="_GoBack"/>
            <w:bookmarkEnd w:id="2"/>
          </w:p>
        </w:tc>
      </w:tr>
      <w:tr w:rsidR="00EE4F00" w:rsidRPr="00E02418" w:rsidTr="004004C8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00" w:rsidRPr="00E02418" w:rsidRDefault="00EE4F00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Источник  официального  опубликования  решения   </w:t>
            </w:r>
            <w:proofErr w:type="gramStart"/>
            <w:r w:rsidRPr="00E02418">
              <w:rPr>
                <w:rFonts w:ascii="Courier New" w:hAnsi="Courier New" w:cs="Courier New"/>
                <w:sz w:val="20"/>
                <w:szCs w:val="20"/>
              </w:rPr>
              <w:t>об</w:t>
            </w:r>
            <w:proofErr w:type="gramEnd"/>
          </w:p>
          <w:p w:rsidR="00EE4F00" w:rsidRPr="00E02418" w:rsidRDefault="00EE4F00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02418">
              <w:rPr>
                <w:rFonts w:ascii="Courier New" w:hAnsi="Courier New" w:cs="Courier New"/>
                <w:sz w:val="20"/>
                <w:szCs w:val="20"/>
              </w:rPr>
              <w:t>установлении  тарифа  на  питьевую  воду  (питьевое</w:t>
            </w:r>
            <w:proofErr w:type="gramEnd"/>
          </w:p>
          <w:p w:rsidR="00EE4F00" w:rsidRPr="00E02418" w:rsidRDefault="00EE4F00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 xml:space="preserve">водоснабжение)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F00" w:rsidRPr="00E02418" w:rsidRDefault="00EE4F00" w:rsidP="0040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Официальный сайт Региональной службы по тарифам Камчатского края</w:t>
            </w:r>
          </w:p>
        </w:tc>
      </w:tr>
    </w:tbl>
    <w:p w:rsidR="00EE4F00" w:rsidRDefault="00EE4F00" w:rsidP="00EE4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50A36" w:rsidRDefault="00F50A36"/>
    <w:sectPr w:rsidR="00F50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4A"/>
    <w:rsid w:val="0002757B"/>
    <w:rsid w:val="00376C4A"/>
    <w:rsid w:val="00EE4F00"/>
    <w:rsid w:val="00F5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Адабаш</dc:creator>
  <cp:keywords/>
  <dc:description/>
  <cp:lastModifiedBy>Адабаш</cp:lastModifiedBy>
  <cp:revision>3</cp:revision>
  <dcterms:created xsi:type="dcterms:W3CDTF">2018-01-15T05:35:00Z</dcterms:created>
  <dcterms:modified xsi:type="dcterms:W3CDTF">2018-01-15T05:44:00Z</dcterms:modified>
</cp:coreProperties>
</file>