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E0170C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30</w:t>
            </w:r>
            <w:r w:rsidRPr="00106F62">
              <w:rPr>
                <w:bCs/>
              </w:rPr>
              <w:t>.03.2015</w:t>
            </w:r>
            <w:r>
              <w:rPr>
                <w:bCs/>
              </w:rPr>
              <w:t xml:space="preserve"> № </w:t>
            </w:r>
            <w:r w:rsidR="00E0170C">
              <w:t>70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E0170C" w:rsidRPr="00CE1E53">
              <w:rPr>
                <w:bCs/>
              </w:rPr>
              <w:t>УМП ОПХ «Заречное»</w:t>
            </w:r>
            <w:r w:rsidR="008E57AE" w:rsidRPr="008E57AE">
              <w:rPr>
                <w:bCs/>
              </w:rPr>
              <w:t xml:space="preserve"> 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 утверждении Положения о Региональной службе по тарифам и ценам 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106F62" w:rsidRDefault="008E57AE" w:rsidP="008E57AE">
      <w:pPr>
        <w:jc w:val="both"/>
        <w:rPr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 xml:space="preserve">30.03.2015 № </w:t>
      </w:r>
      <w:r w:rsidR="00E0170C">
        <w:rPr>
          <w:sz w:val="28"/>
          <w:szCs w:val="28"/>
        </w:rPr>
        <w:t>70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E0170C" w:rsidRPr="00E0170C">
        <w:rPr>
          <w:bCs/>
          <w:sz w:val="28"/>
          <w:szCs w:val="28"/>
        </w:rPr>
        <w:t>УМП ОПХ «Заречное»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0170C" w:rsidRPr="00E0170C">
        <w:rPr>
          <w:bCs/>
          <w:sz w:val="28"/>
          <w:szCs w:val="28"/>
        </w:rPr>
        <w:t>УМП ОПХ «Заречное»</w:t>
      </w:r>
      <w:r w:rsidR="00FD6C7E" w:rsidRPr="008E57AE">
        <w:rPr>
          <w:sz w:val="28"/>
          <w:szCs w:val="28"/>
        </w:rPr>
        <w:t xml:space="preserve"> </w:t>
      </w:r>
      <w:r w:rsidR="00CB13F9" w:rsidRPr="008E57AE">
        <w:rPr>
          <w:sz w:val="28"/>
          <w:szCs w:val="28"/>
        </w:rPr>
        <w:t xml:space="preserve">пунктом </w:t>
      </w:r>
      <w:r w:rsidR="00E0170C">
        <w:rPr>
          <w:sz w:val="28"/>
          <w:szCs w:val="28"/>
        </w:rPr>
        <w:t>4</w:t>
      </w:r>
      <w:bookmarkStart w:id="0" w:name="_GoBack"/>
      <w:bookmarkEnd w:id="0"/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Pr="008E57AE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69"/>
        <w:gridCol w:w="1644"/>
        <w:gridCol w:w="1377"/>
        <w:gridCol w:w="1377"/>
        <w:gridCol w:w="1377"/>
      </w:tblGrid>
      <w:tr w:rsidR="00D05D02" w:rsidRPr="004B46D9" w:rsidTr="00FC20EB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05D02" w:rsidRPr="00211EC4" w:rsidRDefault="00E0170C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5D02"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D05D02" w:rsidRPr="00211EC4" w:rsidRDefault="00D05D02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E0170C" w:rsidRPr="00E0170C">
        <w:rPr>
          <w:bCs/>
          <w:sz w:val="28"/>
          <w:szCs w:val="28"/>
        </w:rPr>
        <w:t>УМП ОПХ «Заречное»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8B" w:rsidRDefault="00E33E8B" w:rsidP="00A35B3B">
      <w:r>
        <w:separator/>
      </w:r>
    </w:p>
  </w:endnote>
  <w:endnote w:type="continuationSeparator" w:id="0">
    <w:p w:rsidR="00E33E8B" w:rsidRDefault="00E33E8B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8B" w:rsidRDefault="00E33E8B" w:rsidP="00A35B3B">
      <w:r>
        <w:separator/>
      </w:r>
    </w:p>
  </w:footnote>
  <w:footnote w:type="continuationSeparator" w:id="0">
    <w:p w:rsidR="00E33E8B" w:rsidRDefault="00E33E8B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35B3"/>
    <w:rsid w:val="00D65A4C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179-D0EA-4D01-ABB0-D5162D4F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2</cp:revision>
  <cp:lastPrinted>2017-03-06T22:45:00Z</cp:lastPrinted>
  <dcterms:created xsi:type="dcterms:W3CDTF">2017-03-10T01:34:00Z</dcterms:created>
  <dcterms:modified xsi:type="dcterms:W3CDTF">2017-03-10T01:34:00Z</dcterms:modified>
</cp:coreProperties>
</file>