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EC" w:rsidRDefault="00AA5CEC">
      <w:pPr>
        <w:pStyle w:val="ConsPlusTitlePage"/>
      </w:pPr>
      <w:r>
        <w:t xml:space="preserve">Документ предоставлен </w:t>
      </w:r>
      <w:hyperlink r:id="rId5" w:history="1">
        <w:r>
          <w:rPr>
            <w:color w:val="0000FF"/>
          </w:rPr>
          <w:t>КонсультантПлюс</w:t>
        </w:r>
      </w:hyperlink>
      <w:r>
        <w:br/>
      </w:r>
    </w:p>
    <w:p w:rsidR="00AA5CEC" w:rsidRDefault="00AA5CEC">
      <w:pPr>
        <w:pStyle w:val="ConsPlusNormal"/>
      </w:pPr>
    </w:p>
    <w:p w:rsidR="00AA5CEC" w:rsidRDefault="00AA5CEC">
      <w:pPr>
        <w:pStyle w:val="ConsPlusTitle"/>
        <w:jc w:val="center"/>
      </w:pPr>
      <w:r>
        <w:t>ПРАВИТЕЛЬСТВО РОССИЙСКОЙ ФЕДЕРАЦИИ</w:t>
      </w:r>
    </w:p>
    <w:p w:rsidR="00AA5CEC" w:rsidRDefault="00AA5CEC">
      <w:pPr>
        <w:pStyle w:val="ConsPlusTitle"/>
        <w:jc w:val="center"/>
      </w:pPr>
    </w:p>
    <w:p w:rsidR="00AA5CEC" w:rsidRDefault="00AA5CEC">
      <w:pPr>
        <w:pStyle w:val="ConsPlusTitle"/>
        <w:jc w:val="center"/>
      </w:pPr>
      <w:r>
        <w:t>ПОСТАНОВЛЕНИЕ</w:t>
      </w:r>
    </w:p>
    <w:p w:rsidR="00AA5CEC" w:rsidRDefault="00AA5CEC">
      <w:pPr>
        <w:pStyle w:val="ConsPlusTitle"/>
        <w:jc w:val="center"/>
      </w:pPr>
      <w:r>
        <w:t>от 30 апреля 2014 г. N 400</w:t>
      </w:r>
    </w:p>
    <w:p w:rsidR="00AA5CEC" w:rsidRDefault="00AA5CEC">
      <w:pPr>
        <w:pStyle w:val="ConsPlusTitle"/>
        <w:jc w:val="center"/>
      </w:pPr>
    </w:p>
    <w:p w:rsidR="00AA5CEC" w:rsidRDefault="00AA5CEC">
      <w:pPr>
        <w:pStyle w:val="ConsPlusTitle"/>
        <w:jc w:val="center"/>
      </w:pPr>
      <w:r>
        <w:t>О ФОРМИРОВАНИИ</w:t>
      </w:r>
    </w:p>
    <w:p w:rsidR="00AA5CEC" w:rsidRDefault="00AA5CEC">
      <w:pPr>
        <w:pStyle w:val="ConsPlusTitle"/>
        <w:jc w:val="center"/>
      </w:pPr>
      <w:r>
        <w:t>ИНДЕКСОВ ИЗМЕНЕНИЯ РАЗМЕРА ПЛАТЫ ГРАЖДАН ЗА КОММУНАЛЬНЫЕ</w:t>
      </w:r>
    </w:p>
    <w:p w:rsidR="00AA5CEC" w:rsidRDefault="00AA5CEC">
      <w:pPr>
        <w:pStyle w:val="ConsPlusTitle"/>
        <w:jc w:val="center"/>
      </w:pPr>
      <w:r>
        <w:t>УСЛУГИ В РОССИЙСКОЙ ФЕДЕРАЦИИ</w:t>
      </w:r>
    </w:p>
    <w:p w:rsidR="00AA5CEC" w:rsidRDefault="00AA5CEC">
      <w:pPr>
        <w:pStyle w:val="ConsPlusNormal"/>
        <w:jc w:val="center"/>
      </w:pPr>
      <w:r>
        <w:t>Список изменяющих документов</w:t>
      </w:r>
    </w:p>
    <w:p w:rsidR="00AA5CEC" w:rsidRDefault="00AA5CEC">
      <w:pPr>
        <w:pStyle w:val="ConsPlusNormal"/>
        <w:jc w:val="center"/>
      </w:pPr>
      <w:r>
        <w:t xml:space="preserve">(в ред. Постановлений Правительства РФ от 18.09.2014 </w:t>
      </w:r>
      <w:hyperlink r:id="rId6" w:history="1">
        <w:r>
          <w:rPr>
            <w:color w:val="0000FF"/>
          </w:rPr>
          <w:t>N 953</w:t>
        </w:r>
      </w:hyperlink>
      <w:r>
        <w:t>,</w:t>
      </w:r>
    </w:p>
    <w:p w:rsidR="00AA5CEC" w:rsidRDefault="00AA5CEC">
      <w:pPr>
        <w:pStyle w:val="ConsPlusNormal"/>
        <w:jc w:val="center"/>
      </w:pPr>
      <w:r>
        <w:t xml:space="preserve">от 04.11.2014 </w:t>
      </w:r>
      <w:hyperlink r:id="rId7" w:history="1">
        <w:r>
          <w:rPr>
            <w:color w:val="0000FF"/>
          </w:rPr>
          <w:t>N 1159</w:t>
        </w:r>
      </w:hyperlink>
      <w:r>
        <w:t xml:space="preserve">, от 13.03.2015 </w:t>
      </w:r>
      <w:hyperlink r:id="rId8" w:history="1">
        <w:r>
          <w:rPr>
            <w:color w:val="0000FF"/>
          </w:rPr>
          <w:t>N 216</w:t>
        </w:r>
      </w:hyperlink>
      <w:r>
        <w:t>,</w:t>
      </w:r>
    </w:p>
    <w:p w:rsidR="00AA5CEC" w:rsidRDefault="00AA5CEC">
      <w:pPr>
        <w:pStyle w:val="ConsPlusNormal"/>
        <w:jc w:val="center"/>
      </w:pPr>
      <w:r>
        <w:t xml:space="preserve">от 04.09.2015 </w:t>
      </w:r>
      <w:hyperlink r:id="rId9" w:history="1">
        <w:r>
          <w:rPr>
            <w:color w:val="0000FF"/>
          </w:rPr>
          <w:t>N 941</w:t>
        </w:r>
      </w:hyperlink>
      <w:r>
        <w:t xml:space="preserve">, от 24.12.2015 </w:t>
      </w:r>
      <w:hyperlink r:id="rId10" w:history="1">
        <w:r>
          <w:rPr>
            <w:color w:val="0000FF"/>
          </w:rPr>
          <w:t>N 1419</w:t>
        </w:r>
      </w:hyperlink>
      <w:r>
        <w:t>)</w:t>
      </w:r>
    </w:p>
    <w:p w:rsidR="00AA5CEC" w:rsidRDefault="00AA5CEC">
      <w:pPr>
        <w:pStyle w:val="ConsPlusNormal"/>
        <w:jc w:val="center"/>
      </w:pPr>
    </w:p>
    <w:p w:rsidR="00AA5CEC" w:rsidRDefault="00AA5CEC">
      <w:pPr>
        <w:pStyle w:val="ConsPlusNormal"/>
        <w:ind w:firstLine="540"/>
        <w:jc w:val="both"/>
      </w:pPr>
      <w:r>
        <w:t xml:space="preserve">На основании </w:t>
      </w:r>
      <w:hyperlink r:id="rId11" w:history="1">
        <w:r>
          <w:rPr>
            <w:color w:val="0000FF"/>
          </w:rPr>
          <w:t>статьи 157.1</w:t>
        </w:r>
      </w:hyperlink>
      <w:r>
        <w:t xml:space="preserve"> Жилищного кодекса Российской Федерации Правительство Российской Федерации постановляет:</w:t>
      </w:r>
    </w:p>
    <w:p w:rsidR="00AA5CEC" w:rsidRDefault="00AA5CEC">
      <w:pPr>
        <w:pStyle w:val="ConsPlusNormal"/>
        <w:ind w:firstLine="540"/>
        <w:jc w:val="both"/>
      </w:pPr>
      <w:r>
        <w:t xml:space="preserve">1. Утвердить прилагаемые </w:t>
      </w:r>
      <w:hyperlink w:anchor="P34"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rsidR="00AA5CEC" w:rsidRDefault="00AA5CEC">
      <w:pPr>
        <w:pStyle w:val="ConsPlusNormal"/>
        <w:ind w:firstLine="540"/>
        <w:jc w:val="both"/>
      </w:pPr>
      <w:r>
        <w:t xml:space="preserve">2. Установить, что разъяснения по применению </w:t>
      </w:r>
      <w:hyperlink w:anchor="P34" w:history="1">
        <w:r>
          <w:rPr>
            <w:color w:val="0000FF"/>
          </w:rPr>
          <w:t>Основ</w:t>
        </w:r>
      </w:hyperlink>
      <w:r>
        <w:t xml:space="preserve"> формирования индексов изменения размера платы граждан за коммунальные услуги в Российской Федерации, утвержденных настоящим постановлением, дает Федеральная антимонопольная служба.</w:t>
      </w:r>
    </w:p>
    <w:p w:rsidR="00AA5CEC" w:rsidRDefault="00AA5CEC">
      <w:pPr>
        <w:pStyle w:val="ConsPlusNormal"/>
        <w:jc w:val="both"/>
      </w:pPr>
      <w:r>
        <w:t xml:space="preserve">(в ред. </w:t>
      </w:r>
      <w:hyperlink r:id="rId12" w:history="1">
        <w:r>
          <w:rPr>
            <w:color w:val="0000FF"/>
          </w:rPr>
          <w:t>Постановления</w:t>
        </w:r>
      </w:hyperlink>
      <w:r>
        <w:t xml:space="preserve"> Правительства РФ от 04.09.2015 N 941)</w:t>
      </w:r>
    </w:p>
    <w:p w:rsidR="00AA5CEC" w:rsidRDefault="00AA5CEC">
      <w:pPr>
        <w:pStyle w:val="ConsPlusNormal"/>
        <w:ind w:firstLine="540"/>
        <w:jc w:val="both"/>
      </w:pPr>
      <w:r>
        <w:t>3. 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 долгосрочного периода.</w:t>
      </w:r>
    </w:p>
    <w:p w:rsidR="00AA5CEC" w:rsidRDefault="00AA5CEC">
      <w:pPr>
        <w:pStyle w:val="ConsPlusNormal"/>
        <w:ind w:firstLine="540"/>
        <w:jc w:val="both"/>
      </w:pPr>
      <w:r>
        <w:t xml:space="preserve">4. Признать утратившими силу акты Правительства Российской Федерации по </w:t>
      </w:r>
      <w:hyperlink w:anchor="P456" w:history="1">
        <w:r>
          <w:rPr>
            <w:color w:val="0000FF"/>
          </w:rPr>
          <w:t>перечню</w:t>
        </w:r>
      </w:hyperlink>
      <w:r>
        <w:t xml:space="preserve"> согласно приложению.</w:t>
      </w:r>
    </w:p>
    <w:p w:rsidR="00AA5CEC" w:rsidRDefault="00AA5CEC">
      <w:pPr>
        <w:pStyle w:val="ConsPlusNormal"/>
        <w:ind w:firstLine="540"/>
        <w:jc w:val="both"/>
      </w:pPr>
    </w:p>
    <w:p w:rsidR="00AA5CEC" w:rsidRDefault="00AA5CEC">
      <w:pPr>
        <w:pStyle w:val="ConsPlusNormal"/>
        <w:jc w:val="right"/>
      </w:pPr>
      <w:r>
        <w:t>Председатель Правительства</w:t>
      </w:r>
    </w:p>
    <w:p w:rsidR="00AA5CEC" w:rsidRDefault="00AA5CEC">
      <w:pPr>
        <w:pStyle w:val="ConsPlusNormal"/>
        <w:jc w:val="right"/>
      </w:pPr>
      <w:r>
        <w:t>Российской Федерации</w:t>
      </w:r>
    </w:p>
    <w:p w:rsidR="00AA5CEC" w:rsidRDefault="00AA5CEC">
      <w:pPr>
        <w:pStyle w:val="ConsPlusNormal"/>
        <w:jc w:val="right"/>
      </w:pPr>
      <w:r>
        <w:t>Д.МЕДВЕДЕВ</w:t>
      </w: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jc w:val="right"/>
      </w:pPr>
      <w:r>
        <w:t>Утверждены</w:t>
      </w:r>
    </w:p>
    <w:p w:rsidR="00AA5CEC" w:rsidRDefault="00AA5CEC">
      <w:pPr>
        <w:pStyle w:val="ConsPlusNormal"/>
        <w:jc w:val="right"/>
      </w:pPr>
      <w:r>
        <w:t>постановлением Правительства</w:t>
      </w:r>
    </w:p>
    <w:p w:rsidR="00AA5CEC" w:rsidRDefault="00AA5CEC">
      <w:pPr>
        <w:pStyle w:val="ConsPlusNormal"/>
        <w:jc w:val="right"/>
      </w:pPr>
      <w:r>
        <w:t>Российской Федерации</w:t>
      </w:r>
    </w:p>
    <w:p w:rsidR="00AA5CEC" w:rsidRDefault="00AA5CEC">
      <w:pPr>
        <w:pStyle w:val="ConsPlusNormal"/>
        <w:jc w:val="right"/>
      </w:pPr>
      <w:r>
        <w:t>от 30 апреля 2014 г. N 400</w:t>
      </w:r>
    </w:p>
    <w:p w:rsidR="00AA5CEC" w:rsidRDefault="00AA5CEC">
      <w:pPr>
        <w:pStyle w:val="ConsPlusNormal"/>
        <w:ind w:firstLine="540"/>
        <w:jc w:val="both"/>
      </w:pPr>
    </w:p>
    <w:p w:rsidR="00AA5CEC" w:rsidRDefault="00AA5CEC">
      <w:pPr>
        <w:pStyle w:val="ConsPlusTitle"/>
        <w:jc w:val="center"/>
      </w:pPr>
      <w:bookmarkStart w:id="0" w:name="P34"/>
      <w:bookmarkEnd w:id="0"/>
      <w:r>
        <w:t>ОСНОВЫ</w:t>
      </w:r>
    </w:p>
    <w:p w:rsidR="00AA5CEC" w:rsidRDefault="00AA5CEC">
      <w:pPr>
        <w:pStyle w:val="ConsPlusTitle"/>
        <w:jc w:val="center"/>
      </w:pPr>
      <w:r>
        <w:t>ФОРМИРОВАНИЯ ИНДЕКСОВ ИЗМЕНЕНИЯ РАЗМЕРА ПЛАТЫ ГРАЖДАН</w:t>
      </w:r>
    </w:p>
    <w:p w:rsidR="00AA5CEC" w:rsidRDefault="00AA5CEC">
      <w:pPr>
        <w:pStyle w:val="ConsPlusTitle"/>
        <w:jc w:val="center"/>
      </w:pPr>
      <w:r>
        <w:t>ЗА КОММУНАЛЬНЫЕ УСЛУГИ В РОССИЙСКОЙ ФЕДЕРАЦИИ</w:t>
      </w:r>
    </w:p>
    <w:p w:rsidR="00AA5CEC" w:rsidRDefault="00AA5CEC">
      <w:pPr>
        <w:pStyle w:val="ConsPlusNormal"/>
        <w:jc w:val="center"/>
      </w:pPr>
      <w:r>
        <w:t>Список изменяющих документов</w:t>
      </w:r>
    </w:p>
    <w:p w:rsidR="00AA5CEC" w:rsidRDefault="00AA5CEC">
      <w:pPr>
        <w:pStyle w:val="ConsPlusNormal"/>
        <w:jc w:val="center"/>
      </w:pPr>
      <w:r>
        <w:t xml:space="preserve">(в ред. Постановлений Правительства РФ от 18.09.2014 </w:t>
      </w:r>
      <w:hyperlink r:id="rId13" w:history="1">
        <w:r>
          <w:rPr>
            <w:color w:val="0000FF"/>
          </w:rPr>
          <w:t>N 953</w:t>
        </w:r>
      </w:hyperlink>
      <w:r>
        <w:t>,</w:t>
      </w:r>
    </w:p>
    <w:p w:rsidR="00AA5CEC" w:rsidRDefault="00AA5CEC">
      <w:pPr>
        <w:pStyle w:val="ConsPlusNormal"/>
        <w:jc w:val="center"/>
      </w:pPr>
      <w:r>
        <w:t xml:space="preserve">от 04.11.2014 </w:t>
      </w:r>
      <w:hyperlink r:id="rId14" w:history="1">
        <w:r>
          <w:rPr>
            <w:color w:val="0000FF"/>
          </w:rPr>
          <w:t>N 1159</w:t>
        </w:r>
      </w:hyperlink>
      <w:r>
        <w:t xml:space="preserve">, от 13.03.2015 </w:t>
      </w:r>
      <w:hyperlink r:id="rId15" w:history="1">
        <w:r>
          <w:rPr>
            <w:color w:val="0000FF"/>
          </w:rPr>
          <w:t>N 216</w:t>
        </w:r>
      </w:hyperlink>
      <w:r>
        <w:t>,</w:t>
      </w:r>
    </w:p>
    <w:p w:rsidR="00AA5CEC" w:rsidRDefault="00AA5CEC">
      <w:pPr>
        <w:pStyle w:val="ConsPlusNormal"/>
        <w:jc w:val="center"/>
      </w:pPr>
      <w:r>
        <w:t xml:space="preserve">от 04.09.2015 </w:t>
      </w:r>
      <w:hyperlink r:id="rId16" w:history="1">
        <w:r>
          <w:rPr>
            <w:color w:val="0000FF"/>
          </w:rPr>
          <w:t>N 941</w:t>
        </w:r>
      </w:hyperlink>
      <w:r>
        <w:t xml:space="preserve">, от 24.12.2015 </w:t>
      </w:r>
      <w:hyperlink r:id="rId17" w:history="1">
        <w:r>
          <w:rPr>
            <w:color w:val="0000FF"/>
          </w:rPr>
          <w:t>N 1419</w:t>
        </w:r>
      </w:hyperlink>
      <w:r>
        <w:t>)</w:t>
      </w:r>
    </w:p>
    <w:p w:rsidR="00AA5CEC" w:rsidRDefault="00AA5CEC">
      <w:pPr>
        <w:pStyle w:val="ConsPlusNormal"/>
        <w:jc w:val="center"/>
      </w:pPr>
    </w:p>
    <w:p w:rsidR="00AA5CEC" w:rsidRDefault="00AA5CEC">
      <w:pPr>
        <w:pStyle w:val="ConsPlusNormal"/>
        <w:jc w:val="center"/>
      </w:pPr>
      <w:r>
        <w:t>I. Общие положения</w:t>
      </w:r>
    </w:p>
    <w:p w:rsidR="00AA5CEC" w:rsidRDefault="00AA5CEC">
      <w:pPr>
        <w:pStyle w:val="ConsPlusNormal"/>
        <w:jc w:val="center"/>
      </w:pPr>
    </w:p>
    <w:p w:rsidR="00AA5CEC" w:rsidRDefault="00AA5CEC">
      <w:pPr>
        <w:pStyle w:val="ConsPlusNormal"/>
        <w:ind w:firstLine="540"/>
        <w:jc w:val="both"/>
      </w:pPr>
      <w:r>
        <w:t xml:space="preserve">1. 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18"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 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(далее - регулируемые организации), за счет средств бюджетов 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 жилищный надзор).</w:t>
      </w:r>
    </w:p>
    <w:p w:rsidR="00AA5CEC" w:rsidRDefault="00AA5CEC">
      <w:pPr>
        <w:pStyle w:val="ConsPlusNormal"/>
        <w:ind w:firstLine="540"/>
        <w:jc w:val="both"/>
      </w:pPr>
      <w:r>
        <w:t xml:space="preserve">2. Структура платы граждан за коммунальные услуги установлена в соответствии с </w:t>
      </w:r>
      <w:hyperlink r:id="rId19" w:history="1">
        <w:r>
          <w:rPr>
            <w:color w:val="0000FF"/>
          </w:rPr>
          <w:t>частью 4 статьи 154</w:t>
        </w:r>
      </w:hyperlink>
      <w:r>
        <w:t xml:space="preserve"> Жилищного кодекса Российской Федерации.</w:t>
      </w:r>
    </w:p>
    <w:p w:rsidR="00AA5CEC" w:rsidRDefault="00AA5CEC">
      <w:pPr>
        <w:pStyle w:val="ConsPlusNormal"/>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AA5CEC" w:rsidRDefault="00AA5CEC">
      <w:pPr>
        <w:pStyle w:val="ConsPlusNormal"/>
        <w:ind w:firstLine="540"/>
        <w:jc w:val="both"/>
      </w:pPr>
      <w:bookmarkStart w:id="1" w:name="P47"/>
      <w:bookmarkEnd w:id="1"/>
      <w:r>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AA5CEC" w:rsidRDefault="00AA5CEC">
      <w:pPr>
        <w:pStyle w:val="ConsPlusNormal"/>
        <w:jc w:val="both"/>
      </w:pPr>
      <w:r>
        <w:t xml:space="preserve">(в ред. </w:t>
      </w:r>
      <w:hyperlink r:id="rId20" w:history="1">
        <w:r>
          <w:rPr>
            <w:color w:val="0000FF"/>
          </w:rPr>
          <w:t>Постановления</w:t>
        </w:r>
      </w:hyperlink>
      <w:r>
        <w:t xml:space="preserve"> Правительства РФ от 18.09.2014 N 953)</w:t>
      </w:r>
    </w:p>
    <w:p w:rsidR="00AA5CEC" w:rsidRDefault="00AA5CEC">
      <w:pPr>
        <w:pStyle w:val="ConsPlusNormal"/>
        <w:ind w:firstLine="540"/>
        <w:jc w:val="both"/>
      </w:pPr>
      <w:r>
        <w:t xml:space="preserve">В случае перехода к расчету за коммунальные услуги с использованием приборов учета объем потребления коммунальных услуг при расчете и применении предельных индексов и </w:t>
      </w:r>
      <w:hyperlink r:id="rId21" w:history="1">
        <w:r>
          <w:rPr>
            <w:color w:val="0000FF"/>
          </w:rPr>
          <w:t>индексов</w:t>
        </w:r>
      </w:hyperlink>
      <w: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AA5CEC" w:rsidRDefault="00AA5CEC">
      <w:pPr>
        <w:pStyle w:val="ConsPlusNormal"/>
        <w:ind w:firstLine="540"/>
        <w:jc w:val="both"/>
      </w:pPr>
      <w:r>
        <w:t>5. При применении и расчете предельных индексов и индексов по субъектам Российской Федерации не подлежит учету разница в размере платежей, возникающая вследствие:</w:t>
      </w:r>
    </w:p>
    <w:p w:rsidR="00AA5CEC" w:rsidRDefault="00AA5CEC">
      <w:pPr>
        <w:pStyle w:val="ConsPlusNormal"/>
        <w:ind w:firstLine="540"/>
        <w:jc w:val="both"/>
      </w:pPr>
      <w:r>
        <w:t>а) изменения набора коммунальных услуг;</w:t>
      </w:r>
    </w:p>
    <w:p w:rsidR="00AA5CEC" w:rsidRDefault="00AA5CEC">
      <w:pPr>
        <w:pStyle w:val="ConsPlusNormal"/>
        <w:ind w:firstLine="540"/>
        <w:jc w:val="both"/>
      </w:pPr>
      <w:r>
        <w:t>б) 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AA5CEC" w:rsidRDefault="00AA5CEC">
      <w:pPr>
        <w:pStyle w:val="ConsPlusNormal"/>
        <w:ind w:firstLine="540"/>
        <w:jc w:val="both"/>
      </w:pPr>
      <w:bookmarkStart w:id="2" w:name="P53"/>
      <w:bookmarkEnd w:id="2"/>
      <w:r>
        <w:t xml:space="preserve">в) изменения объемов предоставления гражданам субсидий, предусмотренных </w:t>
      </w:r>
      <w:hyperlink r:id="rId22"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 на соблюдение установленных предельных </w:t>
      </w:r>
      <w:r>
        <w:lastRenderedPageBreak/>
        <w:t>индексов;</w:t>
      </w:r>
    </w:p>
    <w:p w:rsidR="00AA5CEC" w:rsidRDefault="00AA5CEC">
      <w:pPr>
        <w:pStyle w:val="ConsPlusNormal"/>
        <w:ind w:firstLine="540"/>
        <w:jc w:val="both"/>
      </w:pPr>
      <w:r>
        <w:t xml:space="preserve">г) изменения фактических объемов потребления в результате проведения в порядке, установленном </w:t>
      </w:r>
      <w:hyperlink r:id="rId23"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AA5CEC" w:rsidRDefault="00AA5CEC">
      <w:pPr>
        <w:pStyle w:val="ConsPlusNormal"/>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AA5CEC" w:rsidRDefault="00AA5CEC">
      <w:pPr>
        <w:pStyle w:val="ConsPlusNormal"/>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AA5CEC" w:rsidRDefault="00AA5CEC">
      <w:pPr>
        <w:pStyle w:val="ConsPlusNormal"/>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AA5CEC" w:rsidRDefault="00AA5CEC">
      <w:pPr>
        <w:pStyle w:val="ConsPlusNormal"/>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AA5CEC" w:rsidRDefault="00AA5CEC">
      <w:pPr>
        <w:pStyle w:val="ConsPlusNormal"/>
        <w:jc w:val="both"/>
      </w:pPr>
      <w:r>
        <w:t xml:space="preserve">(пп. "з" введен </w:t>
      </w:r>
      <w:hyperlink r:id="rId24" w:history="1">
        <w:r>
          <w:rPr>
            <w:color w:val="0000FF"/>
          </w:rPr>
          <w:t>Постановлением</w:t>
        </w:r>
      </w:hyperlink>
      <w:r>
        <w:t xml:space="preserve"> Правительства РФ от 18.09.2014 N 953)</w:t>
      </w:r>
    </w:p>
    <w:p w:rsidR="00AA5CEC" w:rsidRDefault="00AA5CEC">
      <w:pPr>
        <w:pStyle w:val="ConsPlusNormal"/>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AA5CEC" w:rsidRDefault="00AA5CEC">
      <w:pPr>
        <w:pStyle w:val="ConsPlusNormal"/>
        <w:ind w:firstLine="540"/>
        <w:jc w:val="both"/>
      </w:pPr>
      <w:bookmarkStart w:id="3" w:name="P61"/>
      <w:bookmarkEnd w:id="3"/>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AA5CEC" w:rsidRDefault="00AA5CEC">
      <w:pPr>
        <w:pStyle w:val="ConsPlusNormal"/>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AA5CEC" w:rsidRDefault="00AA5CEC">
      <w:pPr>
        <w:pStyle w:val="ConsPlusNormal"/>
        <w:ind w:firstLine="540"/>
        <w:jc w:val="both"/>
      </w:pPr>
      <w:r>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AA5CEC" w:rsidRDefault="00AA5CEC">
      <w:pPr>
        <w:pStyle w:val="ConsPlusNormal"/>
        <w:ind w:firstLine="540"/>
        <w:jc w:val="both"/>
      </w:pPr>
      <w:r>
        <w:t>по степени благоустройства многоквартирных домов (жилых домов);</w:t>
      </w:r>
    </w:p>
    <w:p w:rsidR="00AA5CEC" w:rsidRDefault="00AA5CEC">
      <w:pPr>
        <w:pStyle w:val="ConsPlusNormal"/>
        <w:ind w:firstLine="540"/>
        <w:jc w:val="both"/>
      </w:pPr>
      <w:r>
        <w:t>по системам водоснабжения и водоотведения, а также по системам централизованного теплоснабжения.</w:t>
      </w:r>
    </w:p>
    <w:p w:rsidR="00AA5CEC" w:rsidRDefault="00AA5CEC">
      <w:pPr>
        <w:pStyle w:val="ConsPlusNormal"/>
        <w:ind w:firstLine="540"/>
        <w:jc w:val="both"/>
      </w:pPr>
      <w:r>
        <w:t>На второй и последующие годы долгосрочного периода предельные индексы устанавливаются в виде формулы.</w:t>
      </w:r>
    </w:p>
    <w:p w:rsidR="00AA5CEC" w:rsidRDefault="00AA5CEC">
      <w:pPr>
        <w:pStyle w:val="ConsPlusNormal"/>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AA5CEC" w:rsidRDefault="00AA5CEC">
      <w:pPr>
        <w:pStyle w:val="ConsPlusNormal"/>
        <w:ind w:firstLine="540"/>
        <w:jc w:val="both"/>
      </w:pPr>
      <w:bookmarkStart w:id="4" w:name="P68"/>
      <w:bookmarkEnd w:id="4"/>
      <w:r>
        <w:t>10. 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
    <w:p w:rsidR="00AA5CEC" w:rsidRDefault="00AA5CEC">
      <w:pPr>
        <w:pStyle w:val="ConsPlusNormal"/>
        <w:ind w:firstLine="540"/>
        <w:jc w:val="both"/>
      </w:pPr>
      <w:r>
        <w:t>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декабре предшествующего календарного года не более чем на установленную величину предельного индекса.</w:t>
      </w:r>
    </w:p>
    <w:p w:rsidR="00AA5CEC" w:rsidRDefault="00AA5CEC">
      <w:pPr>
        <w:pStyle w:val="ConsPlusNormal"/>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AA5CEC" w:rsidRDefault="00AA5CEC">
      <w:pPr>
        <w:pStyle w:val="ConsPlusNormal"/>
        <w:ind w:firstLine="540"/>
        <w:jc w:val="both"/>
      </w:pPr>
      <w:bookmarkStart w:id="5" w:name="P71"/>
      <w:bookmarkEnd w:id="5"/>
      <w:r>
        <w:t xml:space="preserve">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w:t>
      </w:r>
      <w:r>
        <w:lastRenderedPageBreak/>
        <w:t>очередной финансовый год и плановый период в Государственную Думу Федерального Собрания Российской Федерации.</w:t>
      </w:r>
    </w:p>
    <w:p w:rsidR="00AA5CEC" w:rsidRDefault="00AA5CEC">
      <w:pPr>
        <w:pStyle w:val="ConsPlusNormal"/>
        <w:ind w:firstLine="540"/>
        <w:jc w:val="both"/>
      </w:pPr>
      <w: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AA5CEC" w:rsidRDefault="00AA5CEC">
      <w:pPr>
        <w:pStyle w:val="ConsPlusNormal"/>
        <w:ind w:firstLine="540"/>
        <w:jc w:val="both"/>
      </w:pPr>
    </w:p>
    <w:p w:rsidR="00AA5CEC" w:rsidRDefault="00AA5CEC">
      <w:pPr>
        <w:pStyle w:val="ConsPlusNormal"/>
        <w:jc w:val="center"/>
      </w:pPr>
      <w:r>
        <w:t>II. Порядок расчета, утверждения и применения индексов</w:t>
      </w:r>
    </w:p>
    <w:p w:rsidR="00AA5CEC" w:rsidRDefault="00AA5CEC">
      <w:pPr>
        <w:pStyle w:val="ConsPlusNormal"/>
        <w:jc w:val="center"/>
      </w:pPr>
      <w:r>
        <w:t>по субъектам Российской Федерации</w:t>
      </w:r>
    </w:p>
    <w:p w:rsidR="00AA5CEC" w:rsidRDefault="00AA5CEC">
      <w:pPr>
        <w:pStyle w:val="ConsPlusNormal"/>
        <w:jc w:val="center"/>
      </w:pPr>
    </w:p>
    <w:p w:rsidR="00AA5CEC" w:rsidRDefault="00AA5CEC">
      <w:pPr>
        <w:pStyle w:val="ConsPlusNormal"/>
        <w:ind w:firstLine="540"/>
        <w:jc w:val="both"/>
      </w:pPr>
      <w:r>
        <w:t>12. 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 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CEC" w:rsidRDefault="00AA5CEC">
      <w:pPr>
        <w:pStyle w:val="ConsPlusNormal"/>
        <w:ind w:firstLine="540"/>
        <w:jc w:val="both"/>
      </w:pPr>
      <w:r>
        <w:t>Отклонение по субъекту Российской Федерации выражается в процентах.</w:t>
      </w:r>
    </w:p>
    <w:p w:rsidR="00AA5CEC" w:rsidRDefault="00AA5CEC">
      <w:pPr>
        <w:pStyle w:val="ConsPlusNormal"/>
        <w:ind w:firstLine="540"/>
        <w:jc w:val="both"/>
      </w:pPr>
      <w:hyperlink r:id="rId25" w:history="1">
        <w:r>
          <w:rPr>
            <w:color w:val="0000FF"/>
          </w:rPr>
          <w:t>Индексы</w:t>
        </w:r>
      </w:hyperlink>
      <w: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AA5CEC" w:rsidRDefault="00AA5CEC">
      <w:pPr>
        <w:pStyle w:val="ConsPlusNormal"/>
        <w:ind w:firstLine="540"/>
        <w:jc w:val="both"/>
      </w:pPr>
      <w: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AA5CEC" w:rsidRDefault="00AA5CEC">
      <w:pPr>
        <w:pStyle w:val="ConsPlusNormal"/>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AA5CEC" w:rsidRDefault="00AA5CEC">
      <w:pPr>
        <w:pStyle w:val="ConsPlusNormal"/>
        <w:ind w:firstLine="540"/>
        <w:jc w:val="both"/>
      </w:pPr>
      <w:bookmarkStart w:id="6" w:name="P82"/>
      <w:bookmarkEnd w:id="6"/>
      <w:r>
        <w:t>13. Индекс по субъекту Российской Федерации на первый год долгосрочного периода (</w:t>
      </w:r>
      <w:r w:rsidRPr="00F4257B">
        <w:rPr>
          <w:position w:val="-12"/>
        </w:rPr>
        <w:pict>
          <v:shape id="_x0000_i1025" style="width:43.45pt;height:21.05pt" coordsize="" o:spt="100" adj="0,,0" path="" filled="f" stroked="f">
            <v:stroke joinstyle="miter"/>
            <v:imagedata r:id="rId26" o:title="base_1_191261_71"/>
            <v:formulas/>
            <v:path o:connecttype="segments"/>
          </v:shape>
        </w:pict>
      </w:r>
      <w:r>
        <w:t xml:space="preserve">)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3"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AA5CEC" w:rsidRDefault="00AA5CEC">
      <w:pPr>
        <w:pStyle w:val="ConsPlusNormal"/>
        <w:ind w:firstLine="540"/>
        <w:jc w:val="both"/>
      </w:pPr>
    </w:p>
    <w:p w:rsidR="00AA5CEC" w:rsidRDefault="00AA5CEC">
      <w:pPr>
        <w:pStyle w:val="ConsPlusNormal"/>
        <w:jc w:val="center"/>
      </w:pPr>
      <w:r w:rsidRPr="00F4257B">
        <w:rPr>
          <w:position w:val="-32"/>
        </w:rPr>
        <w:pict>
          <v:shape id="_x0000_i1026" style="width:232.3pt;height:42.8pt" coordsize="" o:spt="100" adj="0,,0" path="" filled="f" stroked="f">
            <v:stroke joinstyle="miter"/>
            <v:imagedata r:id="rId27" o:title="base_1_191261_72"/>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где:</w:t>
      </w:r>
    </w:p>
    <w:p w:rsidR="00AA5CEC" w:rsidRDefault="00AA5CEC">
      <w:pPr>
        <w:pStyle w:val="ConsPlusNormal"/>
        <w:ind w:firstLine="540"/>
        <w:jc w:val="both"/>
      </w:pPr>
      <w:r>
        <w:t>n - количество муниципальных образований в субъекте Российской Федерации;</w:t>
      </w:r>
    </w:p>
    <w:p w:rsidR="00AA5CEC" w:rsidRDefault="00AA5CEC">
      <w:pPr>
        <w:pStyle w:val="ConsPlusNormal"/>
        <w:ind w:firstLine="540"/>
        <w:jc w:val="both"/>
      </w:pPr>
      <w:r>
        <w:t>i - муниципальное образование соответствующего субъекта Российской Федерации;</w:t>
      </w:r>
    </w:p>
    <w:p w:rsidR="00AA5CEC" w:rsidRDefault="00AA5CEC">
      <w:pPr>
        <w:pStyle w:val="ConsPlusNormal"/>
        <w:ind w:firstLine="540"/>
        <w:jc w:val="both"/>
      </w:pPr>
      <w:r w:rsidRPr="00F4257B">
        <w:rPr>
          <w:position w:val="-14"/>
        </w:rPr>
        <w:lastRenderedPageBreak/>
        <w:pict>
          <v:shape id="_x0000_i1027" style="width:31.25pt;height:23.1pt" coordsize="" o:spt="100" adj="0,,0" path="" filled="f" stroked="f">
            <v:stroke joinstyle="miter"/>
            <v:imagedata r:id="rId28" o:title="base_1_191261_73"/>
            <v:formulas/>
            <v:path o:connecttype="segments"/>
          </v:shape>
        </w:pict>
      </w:r>
      <w: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AA5CEC" w:rsidRDefault="00AA5CEC">
      <w:pPr>
        <w:pStyle w:val="ConsPlusNormal"/>
        <w:ind w:firstLine="540"/>
        <w:jc w:val="both"/>
      </w:pPr>
      <w:r>
        <w:t>j - месяц года долгосрочного периода;</w:t>
      </w:r>
    </w:p>
    <w:p w:rsidR="00AA5CEC" w:rsidRDefault="00AA5CEC">
      <w:pPr>
        <w:pStyle w:val="ConsPlusNormal"/>
        <w:ind w:firstLine="540"/>
        <w:jc w:val="both"/>
      </w:pPr>
      <w:r w:rsidRPr="00F4257B">
        <w:rPr>
          <w:position w:val="-14"/>
        </w:rPr>
        <w:pict>
          <v:shape id="_x0000_i1028" style="width:50.25pt;height:23.1pt" coordsize="" o:spt="100" adj="0,,0" path="" filled="f" stroked="f">
            <v:stroke joinstyle="miter"/>
            <v:imagedata r:id="rId29" o:title="base_1_191261_74"/>
            <v:formulas/>
            <v:path o:connecttype="segments"/>
          </v:shape>
        </w:pict>
      </w:r>
      <w: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AA5CEC" w:rsidRDefault="00AA5CEC">
      <w:pPr>
        <w:pStyle w:val="ConsPlusNormal"/>
        <w:ind w:firstLine="540"/>
        <w:jc w:val="both"/>
      </w:pPr>
      <w: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AA5CEC" w:rsidRDefault="00AA5CEC">
      <w:pPr>
        <w:pStyle w:val="ConsPlusNormal"/>
        <w:ind w:firstLine="540"/>
        <w:jc w:val="both"/>
      </w:pPr>
      <w: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 (</w:t>
      </w:r>
      <w:r w:rsidRPr="00F4257B">
        <w:rPr>
          <w:position w:val="-12"/>
        </w:rPr>
        <w:pict>
          <v:shape id="_x0000_i1029" style="width:34.65pt;height:21.05pt" coordsize="" o:spt="100" adj="0,,0" path="" filled="f" stroked="f">
            <v:stroke joinstyle="miter"/>
            <v:imagedata r:id="rId30" o:title="base_1_191261_75"/>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4"/>
        </w:rPr>
        <w:pict>
          <v:shape id="_x0000_i1030" style="width:183.4pt;height:23.1pt" coordsize="" o:spt="100" adj="0,,0" path="" filled="f" stroked="f">
            <v:stroke joinstyle="miter"/>
            <v:imagedata r:id="rId31" o:title="base_1_191261_76"/>
            <v:formulas/>
            <v:path o:connecttype="segments"/>
          </v:shape>
        </w:pict>
      </w:r>
      <w:r>
        <w:t>,</w:t>
      </w:r>
    </w:p>
    <w:p w:rsidR="00AA5CEC" w:rsidRDefault="00AA5CEC">
      <w:pPr>
        <w:pStyle w:val="ConsPlusNormal"/>
        <w:jc w:val="center"/>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4"/>
        </w:rPr>
        <w:pict>
          <v:shape id="_x0000_i1031" style="width:34.65pt;height:23.1pt" coordsize="" o:spt="100" adj="0,,0" path="" filled="f" stroked="f">
            <v:stroke joinstyle="miter"/>
            <v:imagedata r:id="rId32" o:title="base_1_191261_77"/>
            <v:formulas/>
            <v:path o:connecttype="segments"/>
          </v:shape>
        </w:pict>
      </w:r>
      <w:r>
        <w:t xml:space="preserve"> -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AA5CEC" w:rsidRDefault="00AA5CEC">
      <w:pPr>
        <w:pStyle w:val="ConsPlusNormal"/>
        <w:ind w:firstLine="540"/>
        <w:jc w:val="both"/>
      </w:pPr>
      <w:r w:rsidRPr="00F4257B">
        <w:rPr>
          <w:position w:val="-14"/>
        </w:rPr>
        <w:pict>
          <v:shape id="_x0000_i1032" style="width:31.25pt;height:23.1pt" coordsize="" o:spt="100" adj="0,,0" path="" filled="f" stroked="f">
            <v:stroke joinstyle="miter"/>
            <v:imagedata r:id="rId33" o:title="base_1_191261_78"/>
            <v:formulas/>
            <v:path o:connecttype="segments"/>
          </v:shape>
        </w:pict>
      </w:r>
      <w:r>
        <w:t xml:space="preserve"> -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AA5CEC" w:rsidRDefault="00AA5CEC">
      <w:pPr>
        <w:pStyle w:val="ConsPlusNormal"/>
        <w:ind w:firstLine="540"/>
        <w:jc w:val="both"/>
      </w:pPr>
      <w:r w:rsidRPr="00F4257B">
        <w:rPr>
          <w:position w:val="-12"/>
        </w:rPr>
        <w:pict>
          <v:shape id="_x0000_i1033" style="width:28.55pt;height:19.7pt" coordsize="" o:spt="100" adj="0,,0" path="" filled="f" stroked="f">
            <v:stroke joinstyle="miter"/>
            <v:imagedata r:id="rId34" o:title="base_1_191261_79"/>
            <v:formulas/>
            <v:path o:connecttype="segments"/>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3"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мер дополнительной социальной поддержки в натуральной форме на денежные компенсации.</w:t>
      </w:r>
    </w:p>
    <w:p w:rsidR="00AA5CEC" w:rsidRDefault="00AA5CEC">
      <w:pPr>
        <w:pStyle w:val="ConsPlusNormal"/>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 (</w:t>
      </w:r>
      <w:r w:rsidRPr="00F4257B">
        <w:rPr>
          <w:position w:val="-14"/>
        </w:rPr>
        <w:pict>
          <v:shape id="_x0000_i1034" style="width:34.65pt;height:23.1pt" coordsize="" o:spt="100" adj="0,,0" path="" filled="f" stroked="f">
            <v:stroke joinstyle="miter"/>
            <v:imagedata r:id="rId32" o:title="base_1_191261_80"/>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6"/>
        </w:rPr>
        <w:pict>
          <v:shape id="_x0000_i1035" style="width:270.35pt;height:24.45pt" coordsize="" o:spt="100" adj="0,,0" path="" filled="f" stroked="f">
            <v:stroke joinstyle="miter"/>
            <v:imagedata r:id="rId35" o:title="base_1_191261_81"/>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где:</w:t>
      </w:r>
    </w:p>
    <w:p w:rsidR="00AA5CEC" w:rsidRDefault="00AA5CEC">
      <w:pPr>
        <w:pStyle w:val="ConsPlusNormal"/>
        <w:ind w:firstLine="540"/>
        <w:jc w:val="both"/>
      </w:pPr>
      <w:r>
        <w:t>s - количество видов коммунальных услуг;</w:t>
      </w:r>
    </w:p>
    <w:p w:rsidR="00AA5CEC" w:rsidRDefault="00AA5CEC">
      <w:pPr>
        <w:pStyle w:val="ConsPlusNormal"/>
        <w:ind w:firstLine="540"/>
        <w:jc w:val="both"/>
      </w:pPr>
      <w:r>
        <w:t>k - виды коммунальных услуг;</w:t>
      </w:r>
    </w:p>
    <w:p w:rsidR="00AA5CEC" w:rsidRDefault="00AA5CEC">
      <w:pPr>
        <w:pStyle w:val="ConsPlusNormal"/>
        <w:ind w:firstLine="540"/>
        <w:jc w:val="both"/>
      </w:pPr>
      <w:r w:rsidRPr="00F4257B">
        <w:rPr>
          <w:position w:val="-12"/>
        </w:rPr>
        <w:pict>
          <v:shape id="_x0000_i1036" style="width:19.7pt;height:19.7pt" coordsize="" o:spt="100" adj="0,,0" path="" filled="f" stroked="f">
            <v:stroke joinstyle="miter"/>
            <v:imagedata r:id="rId36" o:title="base_1_191261_82"/>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AA5CEC" w:rsidRDefault="00AA5CEC">
      <w:pPr>
        <w:pStyle w:val="ConsPlusNormal"/>
        <w:ind w:firstLine="540"/>
        <w:jc w:val="both"/>
      </w:pPr>
      <w:r w:rsidRPr="00F4257B">
        <w:rPr>
          <w:position w:val="-12"/>
        </w:rPr>
        <w:pict>
          <v:shape id="_x0000_i1037" style="width:15.6pt;height:19.7pt" coordsize="" o:spt="100" adj="0,,0" path="" filled="f" stroked="f">
            <v:stroke joinstyle="miter"/>
            <v:imagedata r:id="rId37" o:title="base_1_191261_83"/>
            <v:formulas/>
            <v:path o:connecttype="segments"/>
          </v:shape>
        </w:pict>
      </w:r>
      <w:r>
        <w:t xml:space="preserve"> - тариф (цена) с учетом надбавки к тарифу (цене) на соответствующий k-й вид коммунального ресурса, действующий по состоянию на декабрь предыдущего календарного года, </w:t>
      </w:r>
      <w:r>
        <w:lastRenderedPageBreak/>
        <w:t>установленный для населения;</w:t>
      </w:r>
    </w:p>
    <w:p w:rsidR="00AA5CEC" w:rsidRDefault="00AA5CEC">
      <w:pPr>
        <w:pStyle w:val="ConsPlusNormal"/>
        <w:ind w:firstLine="540"/>
        <w:jc w:val="both"/>
      </w:pPr>
      <w: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AA5CEC" w:rsidRDefault="00AA5CEC">
      <w:pPr>
        <w:pStyle w:val="ConsPlusNormal"/>
        <w:ind w:firstLine="540"/>
        <w:jc w:val="both"/>
      </w:pPr>
      <w: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AA5CEC" w:rsidRDefault="00AA5CEC">
      <w:pPr>
        <w:pStyle w:val="ConsPlusNormal"/>
        <w:ind w:firstLine="540"/>
        <w:jc w:val="both"/>
      </w:pPr>
      <w:r>
        <w:t>Показатели S и Ч определяются перед началом долгосрочного периода и не изменяются в течение этого периода.</w:t>
      </w:r>
    </w:p>
    <w:p w:rsidR="00AA5CEC" w:rsidRDefault="00AA5CEC">
      <w:pPr>
        <w:pStyle w:val="ConsPlusNormal"/>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 (</w:t>
      </w:r>
      <w:r w:rsidRPr="00F4257B">
        <w:rPr>
          <w:position w:val="-14"/>
        </w:rPr>
        <w:pict>
          <v:shape id="_x0000_i1038" style="width:31.25pt;height:23.1pt" coordsize="" o:spt="100" adj="0,,0" path="" filled="f" stroked="f">
            <v:stroke joinstyle="miter"/>
            <v:imagedata r:id="rId38" o:title="base_1_191261_84"/>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4"/>
        </w:rPr>
        <w:pict>
          <v:shape id="_x0000_i1039" style="width:110.05pt;height:23.1pt" coordsize="" o:spt="100" adj="0,,0" path="" filled="f" stroked="f">
            <v:stroke joinstyle="miter"/>
            <v:imagedata r:id="rId39" o:title="base_1_191261_85"/>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 xml:space="preserve">где </w:t>
      </w:r>
      <w:r w:rsidRPr="00F4257B">
        <w:rPr>
          <w:position w:val="-12"/>
        </w:rPr>
        <w:pict>
          <v:shape id="_x0000_i1040" style="width:17pt;height:19.7pt" coordsize="" o:spt="100" adj="0,,0" path="" filled="f" stroked="f">
            <v:stroke joinstyle="miter"/>
            <v:imagedata r:id="rId40" o:title="base_1_191261_86"/>
            <v:formulas/>
            <v:path o:connecttype="segments"/>
          </v:shape>
        </w:pict>
      </w:r>
      <w: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AA5CEC" w:rsidRDefault="00AA5CEC">
      <w:pPr>
        <w:pStyle w:val="ConsPlusNormal"/>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w:t>
      </w:r>
      <w:r w:rsidRPr="00F4257B">
        <w:rPr>
          <w:position w:val="-12"/>
        </w:rPr>
        <w:pict>
          <v:shape id="_x0000_i1041" style="width:31.25pt;height:21.05pt" coordsize="" o:spt="100" adj="0,,0" path="" filled="f" stroked="f">
            <v:stroke joinstyle="miter"/>
            <v:imagedata r:id="rId41" o:title="base_1_191261_87"/>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4"/>
        </w:rPr>
        <w:pict>
          <v:shape id="_x0000_i1042" style="width:169.15pt;height:24.45pt" coordsize="" o:spt="100" adj="0,,0" path="" filled="f" stroked="f">
            <v:stroke joinstyle="miter"/>
            <v:imagedata r:id="rId42" o:title="base_1_191261_88"/>
            <v:formulas/>
            <v:path o:connecttype="segments"/>
          </v:shape>
        </w:pict>
      </w:r>
      <w:r>
        <w:t>,</w:t>
      </w:r>
    </w:p>
    <w:p w:rsidR="00AA5CEC" w:rsidRDefault="00AA5CEC">
      <w:pPr>
        <w:pStyle w:val="ConsPlusNormal"/>
        <w:jc w:val="center"/>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4"/>
        </w:rPr>
        <w:pict>
          <v:shape id="_x0000_i1043" style="width:34.65pt;height:24.45pt" coordsize="" o:spt="100" adj="0,,0" path="" filled="f" stroked="f">
            <v:stroke joinstyle="miter"/>
            <v:imagedata r:id="rId43" o:title="base_1_191261_89"/>
            <v:formulas/>
            <v:path o:connecttype="segments"/>
          </v:shape>
        </w:pict>
      </w:r>
      <w:r>
        <w:t xml:space="preserve"> -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AA5CEC" w:rsidRDefault="00AA5CEC">
      <w:pPr>
        <w:pStyle w:val="ConsPlusNormal"/>
        <w:ind w:firstLine="540"/>
        <w:jc w:val="both"/>
      </w:pPr>
      <w:r w:rsidRPr="00F4257B">
        <w:rPr>
          <w:position w:val="-14"/>
        </w:rPr>
        <w:pict>
          <v:shape id="_x0000_i1044" style="width:34.65pt;height:24.45pt" coordsize="" o:spt="100" adj="0,,0" path="" filled="f" stroked="f">
            <v:stroke joinstyle="miter"/>
            <v:imagedata r:id="rId44" o:title="base_1_191261_90"/>
            <v:formulas/>
            <v:path o:connecttype="segments"/>
          </v:shape>
        </w:pict>
      </w:r>
      <w:r>
        <w:t xml:space="preserve"> -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AA5CEC" w:rsidRDefault="00AA5CEC">
      <w:pPr>
        <w:pStyle w:val="ConsPlusNormal"/>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 (</w:t>
      </w:r>
      <w:r w:rsidRPr="00F4257B">
        <w:rPr>
          <w:position w:val="-14"/>
        </w:rPr>
        <w:pict>
          <v:shape id="_x0000_i1045" style="width:34.65pt;height:24.45pt" coordsize="" o:spt="100" adj="0,,0" path="" filled="f" stroked="f">
            <v:stroke joinstyle="miter"/>
            <v:imagedata r:id="rId43" o:title="base_1_191261_91"/>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8"/>
        </w:rPr>
        <w:pict>
          <v:shape id="_x0000_i1046" style="width:270.35pt;height:26.5pt" coordsize="" o:spt="100" adj="0,,0" path="" filled="f" stroked="f">
            <v:stroke joinstyle="miter"/>
            <v:imagedata r:id="rId45" o:title="base_1_191261_92"/>
            <v:formulas/>
            <v:path o:connecttype="segments"/>
          </v:shape>
        </w:pict>
      </w:r>
      <w:r>
        <w:t>,</w:t>
      </w:r>
    </w:p>
    <w:p w:rsidR="00AA5CEC" w:rsidRDefault="00AA5CEC">
      <w:pPr>
        <w:pStyle w:val="ConsPlusNormal"/>
        <w:jc w:val="center"/>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2"/>
        </w:rPr>
        <w:pict>
          <v:shape id="_x0000_i1047" style="width:19.7pt;height:21.05pt" coordsize="" o:spt="100" adj="0,,0" path="" filled="f" stroked="f">
            <v:stroke joinstyle="miter"/>
            <v:imagedata r:id="rId46" o:title="base_1_191261_93"/>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w:t>
      </w:r>
      <w:r>
        <w:lastRenderedPageBreak/>
        <w:t>услуги на общедомовые нужды;</w:t>
      </w:r>
    </w:p>
    <w:p w:rsidR="00AA5CEC" w:rsidRDefault="00AA5CEC">
      <w:pPr>
        <w:pStyle w:val="ConsPlusNormal"/>
        <w:ind w:firstLine="540"/>
        <w:jc w:val="both"/>
      </w:pPr>
      <w:r w:rsidRPr="00F4257B">
        <w:rPr>
          <w:position w:val="-12"/>
        </w:rPr>
        <w:pict>
          <v:shape id="_x0000_i1048" style="width:15.6pt;height:21.05pt" coordsize="" o:spt="100" adj="0,,0" path="" filled="f" stroked="f">
            <v:stroke joinstyle="miter"/>
            <v:imagedata r:id="rId47" o:title="base_1_191261_94"/>
            <v:formulas/>
            <v:path o:connecttype="segments"/>
          </v:shape>
        </w:pict>
      </w:r>
      <w:r>
        <w:t xml:space="preserve"> - прогнозный тариф (цена) с учетом надбавки к тарифу (цене) на соответствующий k-й вид коммунального ресурса для населения на первый год долгосрочного периода.</w:t>
      </w:r>
    </w:p>
    <w:p w:rsidR="00AA5CEC" w:rsidRDefault="00AA5CEC">
      <w:pPr>
        <w:pStyle w:val="ConsPlusNormal"/>
        <w:ind w:firstLine="540"/>
        <w:jc w:val="both"/>
      </w:pPr>
      <w:bookmarkStart w:id="7" w:name="P132"/>
      <w:bookmarkEnd w:id="7"/>
      <w: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 (</w:t>
      </w:r>
      <w:r w:rsidRPr="00F4257B">
        <w:rPr>
          <w:position w:val="-14"/>
        </w:rPr>
        <w:pict>
          <v:shape id="_x0000_i1049" style="width:34.65pt;height:24.45pt" coordsize="" o:spt="100" adj="0,,0" path="" filled="f" stroked="f">
            <v:stroke joinstyle="miter"/>
            <v:imagedata r:id="rId48" o:title="base_1_191261_95"/>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28"/>
        </w:rPr>
        <w:pict>
          <v:shape id="_x0000_i1050" style="width:108.7pt;height:36pt" coordsize="" o:spt="100" adj="0,,0" path="" filled="f" stroked="f">
            <v:stroke joinstyle="miter"/>
            <v:imagedata r:id="rId49" o:title="base_1_191261_96"/>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20. Индекс по субъекту Российской Федерации на второй и последующие годы долгосрочного периода (</w:t>
      </w:r>
      <w:r w:rsidRPr="00F4257B">
        <w:rPr>
          <w:position w:val="-14"/>
        </w:rPr>
        <w:pict>
          <v:shape id="_x0000_i1051" style="width:42.8pt;height:23.1pt" coordsize="" o:spt="100" adj="0,,0" path="" filled="f" stroked="f">
            <v:stroke joinstyle="miter"/>
            <v:imagedata r:id="rId50" o:title="base_1_191261_97"/>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4"/>
        </w:rPr>
        <w:pict>
          <v:shape id="_x0000_i1052" style="width:154.85pt;height:23.1pt" coordsize="" o:spt="100" adj="0,,0" path="" filled="f" stroked="f">
            <v:stroke joinstyle="miter"/>
            <v:imagedata r:id="rId51" o:title="base_1_191261_98"/>
            <v:formulas/>
            <v:path o:connecttype="segments"/>
          </v:shape>
        </w:pict>
      </w:r>
      <w:r>
        <w:t>,</w:t>
      </w:r>
    </w:p>
    <w:p w:rsidR="00AA5CEC" w:rsidRDefault="00AA5CEC">
      <w:pPr>
        <w:pStyle w:val="ConsPlusNormal"/>
        <w:jc w:val="center"/>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4"/>
        </w:rPr>
        <w:pict>
          <v:shape id="_x0000_i1053" style="width:46.2pt;height:21.05pt" coordsize="" o:spt="100" adj="0,,0" path="" filled="f" stroked="f">
            <v:stroke joinstyle="miter"/>
            <v:imagedata r:id="rId52" o:title="base_1_191261_99"/>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AA5CEC" w:rsidRDefault="00AA5CEC">
      <w:pPr>
        <w:pStyle w:val="ConsPlusNormal"/>
        <w:ind w:firstLine="540"/>
        <w:jc w:val="both"/>
      </w:pPr>
      <w:r w:rsidRPr="00F4257B">
        <w:rPr>
          <w:position w:val="-14"/>
        </w:rPr>
        <w:pict>
          <v:shape id="_x0000_i1054" style="width:18.35pt;height:21.05pt" coordsize="" o:spt="100" adj="0,,0" path="" filled="f" stroked="f">
            <v:stroke joinstyle="miter"/>
            <v:imagedata r:id="rId53" o:title="base_1_191261_100"/>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AA5CEC" w:rsidRDefault="00AA5CEC">
      <w:pPr>
        <w:pStyle w:val="ConsPlusNormal"/>
        <w:ind w:firstLine="540"/>
        <w:jc w:val="both"/>
      </w:pPr>
      <w:r>
        <w:t>g - соответствующий год долгосрочного периода;</w:t>
      </w:r>
    </w:p>
    <w:p w:rsidR="00AA5CEC" w:rsidRDefault="00AA5CEC">
      <w:pPr>
        <w:pStyle w:val="ConsPlusNormal"/>
        <w:ind w:firstLine="540"/>
        <w:jc w:val="both"/>
      </w:pPr>
      <w:r>
        <w:t>I - региональный коэффициент.</w:t>
      </w:r>
    </w:p>
    <w:p w:rsidR="00AA5CEC" w:rsidRDefault="00AA5CEC">
      <w:pPr>
        <w:pStyle w:val="ConsPlusNormal"/>
        <w:ind w:firstLine="540"/>
        <w:jc w:val="both"/>
      </w:pPr>
      <w:r>
        <w:t>21. Региональный коэффициент (I)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4"/>
        </w:rPr>
        <w:pict>
          <v:shape id="_x0000_i1055" style="width:65.9pt;height:23.1pt" coordsize="" o:spt="100" adj="0,,0" path="" filled="f" stroked="f">
            <v:stroke joinstyle="miter"/>
            <v:imagedata r:id="rId54" o:title="base_1_191261_101"/>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где:</w:t>
      </w:r>
    </w:p>
    <w:p w:rsidR="00AA5CEC" w:rsidRDefault="00AA5CEC">
      <w:pPr>
        <w:pStyle w:val="ConsPlusNormal"/>
        <w:ind w:firstLine="540"/>
        <w:jc w:val="both"/>
      </w:pPr>
      <w:r>
        <w:t xml:space="preserve">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193" w:history="1">
        <w:r>
          <w:rPr>
            <w:color w:val="0000FF"/>
          </w:rPr>
          <w:t>пункта 28</w:t>
        </w:r>
      </w:hyperlink>
      <w:r>
        <w:t xml:space="preserve"> настоящего документа;</w:t>
      </w:r>
    </w:p>
    <w:p w:rsidR="00AA5CEC" w:rsidRDefault="00AA5CEC">
      <w:pPr>
        <w:pStyle w:val="ConsPlusNormal"/>
        <w:ind w:firstLine="540"/>
        <w:jc w:val="both"/>
      </w:pPr>
      <w:r w:rsidRPr="00F4257B">
        <w:rPr>
          <w:position w:val="-14"/>
        </w:rPr>
        <w:pict>
          <v:shape id="_x0000_i1056" style="width:26.5pt;height:23.1pt" coordsize="" o:spt="100" adj="0,,0" path="" filled="f" stroked="f">
            <v:stroke joinstyle="miter"/>
            <v:imagedata r:id="rId55" o:title="base_1_191261_102"/>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w:t>
      </w:r>
    </w:p>
    <w:p w:rsidR="00AA5CEC" w:rsidRDefault="00AA5CEC">
      <w:pPr>
        <w:pStyle w:val="ConsPlusNormal"/>
        <w:ind w:firstLine="540"/>
        <w:jc w:val="both"/>
      </w:pPr>
      <w:r>
        <w:t xml:space="preserve">22.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193" w:history="1">
        <w:r>
          <w:rPr>
            <w:color w:val="0000FF"/>
          </w:rPr>
          <w:t>пункта 28</w:t>
        </w:r>
      </w:hyperlink>
      <w:r>
        <w:t xml:space="preserve"> настоящего документа (L), определяется по </w:t>
      </w:r>
      <w:r>
        <w:lastRenderedPageBreak/>
        <w:t>формуле:</w:t>
      </w:r>
    </w:p>
    <w:p w:rsidR="00AA5CEC" w:rsidRDefault="00AA5CEC">
      <w:pPr>
        <w:pStyle w:val="ConsPlusNormal"/>
        <w:ind w:firstLine="540"/>
        <w:jc w:val="both"/>
      </w:pPr>
    </w:p>
    <w:p w:rsidR="00AA5CEC" w:rsidRDefault="00AA5CEC">
      <w:pPr>
        <w:pStyle w:val="ConsPlusNormal"/>
        <w:jc w:val="center"/>
      </w:pPr>
      <w:r w:rsidRPr="00F4257B">
        <w:rPr>
          <w:position w:val="-16"/>
        </w:rPr>
        <w:pict>
          <v:shape id="_x0000_i1057" style="width:137.2pt;height:24.45pt" coordsize="" o:spt="100" adj="0,,0" path="" filled="f" stroked="f">
            <v:stroke joinstyle="miter"/>
            <v:imagedata r:id="rId56" o:title="base_1_191261_103"/>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 xml:space="preserve">где </w:t>
      </w:r>
      <w:r w:rsidRPr="00F4257B">
        <w:rPr>
          <w:position w:val="-12"/>
        </w:rPr>
        <w:pict>
          <v:shape id="_x0000_i1058" style="width:42.8pt;height:21.05pt" coordsize="" o:spt="100" adj="0,,0" path="" filled="f" stroked="f">
            <v:stroke joinstyle="miter"/>
            <v:imagedata r:id="rId57" o:title="base_1_191261_104"/>
            <v:formulas/>
            <v:path o:connecttype="segments"/>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AA5CEC" w:rsidRDefault="00AA5CEC">
      <w:pPr>
        <w:pStyle w:val="ConsPlusNormal"/>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AA5CEC" w:rsidRDefault="00AA5CEC">
      <w:pPr>
        <w:pStyle w:val="ConsPlusNormal"/>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AA5CEC" w:rsidRDefault="00AA5CEC">
      <w:pPr>
        <w:pStyle w:val="ConsPlusNormal"/>
        <w:jc w:val="both"/>
      </w:pPr>
      <w:r>
        <w:t xml:space="preserve">(абзац введен </w:t>
      </w:r>
      <w:hyperlink r:id="rId58" w:history="1">
        <w:r>
          <w:rPr>
            <w:color w:val="0000FF"/>
          </w:rPr>
          <w:t>Постановлением</w:t>
        </w:r>
      </w:hyperlink>
      <w:r>
        <w:t xml:space="preserve"> Правительства РФ от 13.03.2015 N 216)</w:t>
      </w:r>
    </w:p>
    <w:p w:rsidR="00AA5CEC" w:rsidRDefault="00AA5CEC">
      <w:pPr>
        <w:pStyle w:val="ConsPlusNormal"/>
        <w:ind w:firstLine="540"/>
        <w:jc w:val="both"/>
      </w:pPr>
      <w:r>
        <w:t>23.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F4257B">
        <w:rPr>
          <w:position w:val="-14"/>
        </w:rPr>
        <w:pict>
          <v:shape id="_x0000_i1059" style="width:26.5pt;height:23.1pt" coordsize="" o:spt="100" adj="0,,0" path="" filled="f" stroked="f">
            <v:stroke joinstyle="miter"/>
            <v:imagedata r:id="rId55" o:title="base_1_191261_105"/>
            <v:formulas/>
            <v:path o:connecttype="segments"/>
          </v:shape>
        </w:pict>
      </w:r>
      <w: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8"/>
        </w:rPr>
        <w:pict>
          <v:shape id="_x0000_i1060" style="width:264.25pt;height:26.5pt" coordsize="" o:spt="100" adj="0,,0" path="" filled="f" stroked="f">
            <v:stroke joinstyle="miter"/>
            <v:imagedata r:id="rId59" o:title="base_1_191261_106"/>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4"/>
        </w:rPr>
        <w:pict>
          <v:shape id="_x0000_i1061" style="width:36pt;height:23.1pt" coordsize="" o:spt="100" adj="0,,0" path="" filled="f" stroked="f">
            <v:stroke joinstyle="miter"/>
            <v:imagedata r:id="rId60" o:title="base_1_191261_107"/>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AA5CEC" w:rsidRDefault="00AA5CEC">
      <w:pPr>
        <w:pStyle w:val="ConsPlusNormal"/>
        <w:ind w:firstLine="540"/>
        <w:jc w:val="both"/>
      </w:pPr>
      <w:r w:rsidRPr="00F4257B">
        <w:rPr>
          <w:position w:val="-18"/>
        </w:rPr>
        <w:pict>
          <v:shape id="_x0000_i1062" style="width:36pt;height:24.45pt" coordsize="" o:spt="100" adj="0,,0" path="" filled="f" stroked="f">
            <v:stroke joinstyle="miter"/>
            <v:imagedata r:id="rId61" o:title="base_1_191261_108"/>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AA5CEC" w:rsidRDefault="00AA5CEC">
      <w:pPr>
        <w:pStyle w:val="ConsPlusNormal"/>
        <w:ind w:firstLine="540"/>
        <w:jc w:val="both"/>
      </w:pPr>
      <w:r w:rsidRPr="00F4257B">
        <w:rPr>
          <w:position w:val="-14"/>
        </w:rPr>
        <w:pict>
          <v:shape id="_x0000_i1063" style="width:51.6pt;height:23.1pt" coordsize="" o:spt="100" adj="0,,0" path="" filled="f" stroked="f">
            <v:stroke joinstyle="miter"/>
            <v:imagedata r:id="rId62" o:title="base_1_191261_109"/>
            <v:formulas/>
            <v:path o:connecttype="segments"/>
          </v:shape>
        </w:pict>
      </w:r>
      <w: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AA5CEC" w:rsidRDefault="00AA5CEC">
      <w:pPr>
        <w:pStyle w:val="ConsPlusNormal"/>
        <w:ind w:firstLine="540"/>
        <w:jc w:val="both"/>
      </w:pPr>
      <w:r w:rsidRPr="00F4257B">
        <w:rPr>
          <w:position w:val="-14"/>
        </w:rPr>
        <w:pict>
          <v:shape id="_x0000_i1064" style="width:42.8pt;height:23.1pt" coordsize="" o:spt="100" adj="0,,0" path="" filled="f" stroked="f">
            <v:stroke joinstyle="miter"/>
            <v:imagedata r:id="rId63" o:title="base_1_191261_110"/>
            <v:formulas/>
            <v:path o:connecttype="segments"/>
          </v:shape>
        </w:pict>
      </w:r>
      <w: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AA5CEC" w:rsidRDefault="00AA5CEC">
      <w:pPr>
        <w:pStyle w:val="ConsPlusNormal"/>
        <w:ind w:firstLine="540"/>
        <w:jc w:val="both"/>
      </w:pPr>
      <w:r>
        <w:t>Указанный коэффициент (</w:t>
      </w:r>
      <w:r w:rsidRPr="00F4257B">
        <w:rPr>
          <w:position w:val="-14"/>
        </w:rPr>
        <w:pict>
          <v:shape id="_x0000_i1065" style="width:26.5pt;height:23.1pt" coordsize="" o:spt="100" adj="0,,0" path="" filled="f" stroked="f">
            <v:stroke joinstyle="miter"/>
            <v:imagedata r:id="rId64" o:title="base_1_191261_111"/>
            <v:formulas/>
            <v:path o:connecttype="segments"/>
          </v:shape>
        </w:pict>
      </w:r>
      <w:r>
        <w:t>) 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AA5CEC" w:rsidRDefault="00AA5CEC">
      <w:pPr>
        <w:pStyle w:val="ConsPlusNormal"/>
        <w:ind w:firstLine="540"/>
        <w:jc w:val="both"/>
      </w:pPr>
      <w:r>
        <w:t xml:space="preserve">24.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w:t>
      </w:r>
      <w:r>
        <w:lastRenderedPageBreak/>
        <w:t>очередной финансовый год и плановый период (</w:t>
      </w:r>
      <w:r w:rsidRPr="00F4257B">
        <w:rPr>
          <w:position w:val="-14"/>
        </w:rPr>
        <w:pict>
          <v:shape id="_x0000_i1066" style="width:36pt;height:23.1pt" coordsize="" o:spt="100" adj="0,,0" path="" filled="f" stroked="f">
            <v:stroke joinstyle="miter"/>
            <v:imagedata r:id="rId60" o:title="base_1_191261_112"/>
            <v:formulas/>
            <v:path o:connecttype="segments"/>
          </v:shape>
        </w:pict>
      </w:r>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w:t>
      </w:r>
      <w:r w:rsidRPr="00F4257B">
        <w:rPr>
          <w:position w:val="-18"/>
        </w:rPr>
        <w:pict>
          <v:shape id="_x0000_i1067" style="width:36pt;height:24.45pt" coordsize="" o:spt="100" adj="0,,0" path="" filled="f" stroked="f">
            <v:stroke joinstyle="miter"/>
            <v:imagedata r:id="rId61" o:title="base_1_191261_113"/>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30"/>
        </w:rPr>
        <w:pict>
          <v:shape id="_x0000_i1068" style="width:243.15pt;height:42.8pt" coordsize="" o:spt="100" adj="0,,0" path="" filled="f" stroked="f">
            <v:stroke joinstyle="miter"/>
            <v:imagedata r:id="rId65" o:title="base_1_191261_114"/>
            <v:formulas/>
            <v:path o:connecttype="segments"/>
          </v:shape>
        </w:pict>
      </w:r>
      <w:r>
        <w:t>,</w:t>
      </w:r>
    </w:p>
    <w:p w:rsidR="00AA5CEC" w:rsidRDefault="00AA5CEC">
      <w:pPr>
        <w:pStyle w:val="ConsPlusNormal"/>
        <w:jc w:val="center"/>
      </w:pPr>
    </w:p>
    <w:p w:rsidR="00AA5CEC" w:rsidRDefault="00AA5CEC">
      <w:pPr>
        <w:pStyle w:val="ConsPlusNormal"/>
        <w:ind w:firstLine="540"/>
        <w:jc w:val="both"/>
      </w:pPr>
      <w:r>
        <w:t>где:</w:t>
      </w:r>
    </w:p>
    <w:p w:rsidR="00AA5CEC" w:rsidRDefault="00AA5CEC">
      <w:pPr>
        <w:pStyle w:val="ConsPlusNormal"/>
        <w:ind w:firstLine="540"/>
        <w:jc w:val="both"/>
      </w:pPr>
      <w:r>
        <w:t>m - вид энергоресурса;</w:t>
      </w:r>
    </w:p>
    <w:p w:rsidR="00AA5CEC" w:rsidRDefault="00AA5CEC">
      <w:pPr>
        <w:pStyle w:val="ConsPlusNormal"/>
        <w:ind w:firstLine="540"/>
        <w:jc w:val="both"/>
      </w:pPr>
      <w:r w:rsidRPr="00F4257B">
        <w:rPr>
          <w:position w:val="-12"/>
        </w:rPr>
        <w:pict>
          <v:shape id="_x0000_i1069" style="width:23.1pt;height:21.05pt" coordsize="" o:spt="100" adj="0,,0" path="" filled="f" stroked="f">
            <v:stroke joinstyle="miter"/>
            <v:imagedata r:id="rId66" o:title="base_1_191261_115"/>
            <v:formulas/>
            <v:path o:connecttype="segments"/>
          </v:shape>
        </w:pict>
      </w:r>
      <w:r>
        <w:t xml:space="preserve"> - затраты на m-й энергоресурс в тарифах на тепловую энергию по субъекту Российской Федерации на соответствующий год долгосрочного периода (рублей);</w:t>
      </w:r>
    </w:p>
    <w:p w:rsidR="00AA5CEC" w:rsidRDefault="00AA5CEC">
      <w:pPr>
        <w:pStyle w:val="ConsPlusNormal"/>
        <w:ind w:firstLine="540"/>
        <w:jc w:val="both"/>
      </w:pPr>
      <w:r w:rsidRPr="00F4257B">
        <w:rPr>
          <w:position w:val="-12"/>
        </w:rPr>
        <w:pict>
          <v:shape id="_x0000_i1070" style="width:24.45pt;height:21.05pt" coordsize="" o:spt="100" adj="0,,0" path="" filled="f" stroked="f">
            <v:stroke joinstyle="miter"/>
            <v:imagedata r:id="rId67" o:title="base_1_191261_116"/>
            <v:formulas/>
            <v:path o:connecttype="segments"/>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AA5CEC" w:rsidRDefault="00AA5CEC">
      <w:pPr>
        <w:pStyle w:val="ConsPlusNormal"/>
        <w:ind w:firstLine="540"/>
        <w:jc w:val="both"/>
      </w:pPr>
      <w: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 (</w:t>
      </w:r>
      <w:r w:rsidRPr="00F4257B">
        <w:rPr>
          <w:position w:val="-14"/>
        </w:rPr>
        <w:pict>
          <v:shape id="_x0000_i1071" style="width:51.6pt;height:21.75pt" coordsize="" o:spt="100" adj="0,,0" path="" filled="f" stroked="f">
            <v:stroke joinstyle="miter"/>
            <v:imagedata r:id="rId68" o:title="base_1_191261_117"/>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32"/>
        </w:rPr>
        <w:pict>
          <v:shape id="_x0000_i1072" style="width:108.7pt;height:42.8pt" coordsize="" o:spt="100" adj="0,,0" path="" filled="f" stroked="f">
            <v:stroke joinstyle="miter"/>
            <v:imagedata r:id="rId69" o:title="base_1_191261_118"/>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4"/>
        </w:rPr>
        <w:pict>
          <v:shape id="_x0000_i1073" style="width:23.1pt;height:23.1pt" coordsize="" o:spt="100" adj="0,,0" path="" filled="f" stroked="f">
            <v:stroke joinstyle="miter"/>
            <v:imagedata r:id="rId70" o:title="base_1_191261_119"/>
            <v:formulas/>
            <v:path o:connecttype="segments"/>
          </v:shape>
        </w:pict>
      </w:r>
      <w:r>
        <w:t xml:space="preserve"> - затраты на m-й энергоресурс в тарифах на тепловую энергию исходя из принятых в соответствии с законодательством Российской Федерации тарифных решений по субъекту Российской Федерации на год, предшествующий периоду, на который рассчитываются индексы по субъектам Российской Федерации (рублей);</w:t>
      </w:r>
    </w:p>
    <w:p w:rsidR="00AA5CEC" w:rsidRDefault="00AA5CEC">
      <w:pPr>
        <w:pStyle w:val="ConsPlusNormal"/>
        <w:ind w:firstLine="540"/>
        <w:jc w:val="both"/>
      </w:pPr>
      <w:r w:rsidRPr="00F4257B">
        <w:rPr>
          <w:position w:val="-14"/>
        </w:rPr>
        <w:pict>
          <v:shape id="_x0000_i1074" style="width:42.8pt;height:23.1pt" coordsize="" o:spt="100" adj="0,,0" path="" filled="f" stroked="f">
            <v:stroke joinstyle="miter"/>
            <v:imagedata r:id="rId71" o:title="base_1_191261_120"/>
            <v:formulas/>
            <v:path o:connecttype="segments"/>
          </v:shape>
        </w:pict>
      </w:r>
      <w: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AA5CEC" w:rsidRDefault="00AA5CEC">
      <w:pPr>
        <w:pStyle w:val="ConsPlusNormal"/>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 (</w:t>
      </w:r>
      <w:r w:rsidRPr="00F4257B">
        <w:rPr>
          <w:position w:val="-14"/>
        </w:rPr>
        <w:pict>
          <v:shape id="_x0000_i1075" style="width:42.8pt;height:23.1pt" coordsize="" o:spt="100" adj="0,,0" path="" filled="f" stroked="f">
            <v:stroke joinstyle="miter"/>
            <v:imagedata r:id="rId72" o:title="base_1_191261_121"/>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32"/>
        </w:rPr>
        <w:pict>
          <v:shape id="_x0000_i1076" style="width:131.75pt;height:42.8pt" coordsize="" o:spt="100" adj="0,,0" path="" filled="f" stroked="f">
            <v:stroke joinstyle="miter"/>
            <v:imagedata r:id="rId73" o:title="base_1_191261_122"/>
            <v:formulas/>
            <v:path o:connecttype="segments"/>
          </v:shape>
        </w:pict>
      </w:r>
      <w:r>
        <w:t>,</w:t>
      </w:r>
    </w:p>
    <w:p w:rsidR="00AA5CEC" w:rsidRDefault="00AA5CEC">
      <w:pPr>
        <w:pStyle w:val="ConsPlusNormal"/>
        <w:jc w:val="center"/>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4"/>
        </w:rPr>
        <w:pict>
          <v:shape id="_x0000_i1077" style="width:58.4pt;height:23.1pt" coordsize="" o:spt="100" adj="0,,0" path="" filled="f" stroked="f">
            <v:stroke joinstyle="miter"/>
            <v:imagedata r:id="rId74" o:title="base_1_191261_123"/>
            <v:formulas/>
            <v:path o:connecttype="segments"/>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w:t>
      </w:r>
      <w:r>
        <w:lastRenderedPageBreak/>
        <w:t>Федерации (рублей);</w:t>
      </w:r>
    </w:p>
    <w:p w:rsidR="00AA5CEC" w:rsidRDefault="00AA5CEC">
      <w:pPr>
        <w:pStyle w:val="ConsPlusNormal"/>
        <w:ind w:firstLine="540"/>
        <w:jc w:val="both"/>
      </w:pPr>
      <w:r w:rsidRPr="00F4257B">
        <w:rPr>
          <w:position w:val="-14"/>
        </w:rPr>
        <w:pict>
          <v:shape id="_x0000_i1078" style="width:41.45pt;height:23.1pt" coordsize="" o:spt="100" adj="0,,0" path="" filled="f" stroked="f">
            <v:stroke joinstyle="miter"/>
            <v:imagedata r:id="rId75" o:title="base_1_191261_124"/>
            <v:formulas/>
            <v:path o:connecttype="segments"/>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AA5CEC" w:rsidRDefault="00AA5CEC">
      <w:pPr>
        <w:pStyle w:val="ConsPlusNormal"/>
        <w:ind w:firstLine="540"/>
        <w:jc w:val="both"/>
      </w:pPr>
      <w:bookmarkStart w:id="8" w:name="P192"/>
      <w:bookmarkEnd w:id="8"/>
      <w:r>
        <w:t>27.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 по субъектам Российской Федерации и размера отклонений по субъектам Российской Федерации на первый долгосрочный период.</w:t>
      </w:r>
    </w:p>
    <w:p w:rsidR="00AA5CEC" w:rsidRDefault="00AA5CEC">
      <w:pPr>
        <w:pStyle w:val="ConsPlusNormal"/>
        <w:ind w:firstLine="540"/>
        <w:jc w:val="both"/>
      </w:pPr>
      <w:bookmarkStart w:id="9" w:name="P193"/>
      <w:bookmarkEnd w:id="9"/>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AA5CEC" w:rsidRDefault="00AA5CEC">
      <w:pPr>
        <w:pStyle w:val="ConsPlusNormal"/>
        <w:ind w:firstLine="540"/>
        <w:jc w:val="both"/>
      </w:pPr>
      <w:r>
        <w:t>а) инвестиционных программ регулируемых организаций на территории субъекта Российской Федерации;</w:t>
      </w:r>
    </w:p>
    <w:p w:rsidR="00AA5CEC" w:rsidRDefault="00AA5CEC">
      <w:pPr>
        <w:pStyle w:val="ConsPlusNormal"/>
        <w:ind w:firstLine="540"/>
        <w:jc w:val="both"/>
      </w:pPr>
      <w:r>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AA5CEC" w:rsidRDefault="00AA5CEC">
      <w:pPr>
        <w:pStyle w:val="ConsPlusNormal"/>
        <w:ind w:firstLine="540"/>
        <w:jc w:val="both"/>
      </w:pPr>
      <w:r>
        <w:t>в) нормативов потребления коммунальных услуг;</w:t>
      </w:r>
    </w:p>
    <w:p w:rsidR="00AA5CEC" w:rsidRDefault="00AA5CEC">
      <w:pPr>
        <w:pStyle w:val="ConsPlusNormal"/>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AA5CEC" w:rsidRDefault="00AA5CEC">
      <w:pPr>
        <w:pStyle w:val="ConsPlusNormal"/>
        <w:ind w:firstLine="540"/>
        <w:jc w:val="both"/>
      </w:pPr>
      <w:r>
        <w:t>д) численности населения, проживающего в многоквартирных домах (жилых домах), оборудованных приборами учета;</w:t>
      </w:r>
    </w:p>
    <w:p w:rsidR="00AA5CEC" w:rsidRDefault="00AA5CEC">
      <w:pPr>
        <w:pStyle w:val="ConsPlusNormal"/>
        <w:ind w:firstLine="540"/>
        <w:jc w:val="both"/>
      </w:pPr>
      <w:r>
        <w:t>е) численности населения, проживающего в многоквартирных домах (жилых домах), не оборудованных приборами учета;</w:t>
      </w:r>
    </w:p>
    <w:p w:rsidR="00AA5CEC" w:rsidRDefault="00AA5CEC">
      <w:pPr>
        <w:pStyle w:val="ConsPlusNormal"/>
        <w:ind w:firstLine="540"/>
        <w:jc w:val="both"/>
      </w:pPr>
      <w:r>
        <w:t>ж) площади многоквартирных домов (жилых домов);</w:t>
      </w:r>
    </w:p>
    <w:p w:rsidR="00AA5CEC" w:rsidRDefault="00AA5CEC">
      <w:pPr>
        <w:pStyle w:val="ConsPlusNormal"/>
        <w:ind w:firstLine="540"/>
        <w:jc w:val="both"/>
      </w:pPr>
      <w:r>
        <w:t>з) концессионных соглашений и договоров аренды, содержащих долгосрочные параметры регулирования тарифов;</w:t>
      </w:r>
    </w:p>
    <w:p w:rsidR="00AA5CEC" w:rsidRDefault="00AA5CEC">
      <w:pPr>
        <w:pStyle w:val="ConsPlusNormal"/>
        <w:ind w:firstLine="540"/>
        <w:jc w:val="both"/>
      </w:pPr>
      <w:r>
        <w:t>и) установленных социальных норм потребления коммунальных услуг.</w:t>
      </w:r>
    </w:p>
    <w:p w:rsidR="00AA5CEC" w:rsidRDefault="00AA5CEC">
      <w:pPr>
        <w:pStyle w:val="ConsPlusNormal"/>
        <w:ind w:firstLine="540"/>
        <w:jc w:val="both"/>
      </w:pPr>
      <w:bookmarkStart w:id="10" w:name="P203"/>
      <w:bookmarkEnd w:id="10"/>
      <w: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AA5CEC" w:rsidRDefault="00AA5CEC">
      <w:pPr>
        <w:pStyle w:val="ConsPlusNormal"/>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AA5CEC" w:rsidRDefault="00AA5CEC">
      <w:pPr>
        <w:pStyle w:val="ConsPlusNormal"/>
        <w:ind w:firstLine="540"/>
        <w:jc w:val="both"/>
      </w:pPr>
      <w: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AA5CEC" w:rsidRDefault="00AA5CEC">
      <w:pPr>
        <w:pStyle w:val="ConsPlusNormal"/>
        <w:ind w:firstLine="540"/>
        <w:jc w:val="both"/>
      </w:pPr>
      <w:r>
        <w:t>в) соблюдения срока представления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CEC" w:rsidRDefault="00AA5CEC">
      <w:pPr>
        <w:pStyle w:val="ConsPlusNormal"/>
        <w:ind w:firstLine="540"/>
        <w:jc w:val="both"/>
      </w:pPr>
      <w: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AA5CEC" w:rsidRDefault="00AA5CEC">
      <w:pPr>
        <w:pStyle w:val="ConsPlusNormal"/>
        <w:ind w:firstLine="540"/>
        <w:jc w:val="both"/>
      </w:pPr>
      <w:r>
        <w:t xml:space="preserve">30. 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
    <w:p w:rsidR="00AA5CEC" w:rsidRDefault="00AA5CEC">
      <w:pPr>
        <w:pStyle w:val="ConsPlusNormal"/>
        <w:ind w:firstLine="540"/>
        <w:jc w:val="both"/>
      </w:pPr>
      <w:r>
        <w:t xml:space="preserve">31. 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03"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корректировки.</w:t>
      </w:r>
    </w:p>
    <w:p w:rsidR="00AA5CEC" w:rsidRDefault="00AA5CEC">
      <w:pPr>
        <w:pStyle w:val="ConsPlusNormal"/>
        <w:ind w:firstLine="540"/>
        <w:jc w:val="both"/>
      </w:pPr>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 со дня поступления указанных материалов в федеральный орган исполнительной власти в области государственного регулирования тарифов.</w:t>
      </w:r>
    </w:p>
    <w:p w:rsidR="00AA5CEC" w:rsidRDefault="00AA5CEC">
      <w:pPr>
        <w:pStyle w:val="ConsPlusNormal"/>
        <w:ind w:firstLine="540"/>
        <w:jc w:val="both"/>
      </w:pPr>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03"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 Федерации и отклонения по субъектам Российской Федерации в соответствии с настоящим документом.</w:t>
      </w:r>
    </w:p>
    <w:p w:rsidR="00AA5CEC" w:rsidRDefault="00AA5CEC">
      <w:pPr>
        <w:pStyle w:val="ConsPlusNormal"/>
        <w:ind w:firstLine="540"/>
        <w:jc w:val="both"/>
      </w:pPr>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219" w:history="1">
        <w:r>
          <w:rPr>
            <w:color w:val="0000FF"/>
          </w:rPr>
          <w:t>пунктом 33</w:t>
        </w:r>
      </w:hyperlink>
      <w:r>
        <w:t xml:space="preserve"> настоящего документа в Правительство Российской Федерации.</w:t>
      </w:r>
    </w:p>
    <w:p w:rsidR="00AA5CEC" w:rsidRDefault="00AA5CEC">
      <w:pPr>
        <w:pStyle w:val="ConsPlusNormal"/>
        <w:ind w:firstLine="540"/>
        <w:jc w:val="both"/>
      </w:pPr>
      <w:bookmarkStart w:id="11" w:name="P213"/>
      <w:bookmarkEnd w:id="11"/>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03"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AA5CEC" w:rsidRDefault="00AA5CEC">
      <w:pPr>
        <w:pStyle w:val="ConsPlusNormal"/>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AA5CEC" w:rsidRDefault="00AA5CEC">
      <w:pPr>
        <w:pStyle w:val="ConsPlusNormal"/>
        <w:ind w:firstLine="540"/>
        <w:jc w:val="both"/>
      </w:pPr>
      <w:r>
        <w:t>б) реализации программ комплексного развития систем коммунальной инфраструктуры муниципального образования соответствующего субъекта Российской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AA5CEC" w:rsidRDefault="00AA5CEC">
      <w:pPr>
        <w:pStyle w:val="ConsPlusNormal"/>
        <w:ind w:firstLine="540"/>
        <w:jc w:val="both"/>
      </w:pPr>
      <w:r>
        <w:t xml:space="preserve">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w:t>
      </w:r>
      <w:r>
        <w:lastRenderedPageBreak/>
        <w:t>соглашений об условиях осуществления регулируемой деятельности;</w:t>
      </w:r>
    </w:p>
    <w:p w:rsidR="00AA5CEC" w:rsidRDefault="00AA5CEC">
      <w:pPr>
        <w:pStyle w:val="ConsPlusNormal"/>
        <w:ind w:firstLine="540"/>
        <w:jc w:val="both"/>
      </w:pPr>
      <w: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AA5CEC" w:rsidRDefault="00AA5CEC">
      <w:pPr>
        <w:pStyle w:val="ConsPlusNormal"/>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AA5CEC" w:rsidRDefault="00AA5CEC">
      <w:pPr>
        <w:pStyle w:val="ConsPlusNormal"/>
        <w:ind w:firstLine="540"/>
        <w:jc w:val="both"/>
      </w:pPr>
      <w:bookmarkStart w:id="12" w:name="P219"/>
      <w:bookmarkEnd w:id="12"/>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13"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389"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rsidR="00AA5CEC" w:rsidRDefault="00AA5CEC">
      <w:pPr>
        <w:pStyle w:val="ConsPlusNormal"/>
        <w:ind w:firstLine="540"/>
        <w:jc w:val="both"/>
      </w:pPr>
      <w:r>
        <w:t xml:space="preserve">34. Применение индексов по субъектам Российской Федерации осуществляется в соответствии с </w:t>
      </w:r>
      <w:hyperlink w:anchor="P346" w:history="1">
        <w:r>
          <w:rPr>
            <w:color w:val="0000FF"/>
          </w:rPr>
          <w:t>пунктом 59</w:t>
        </w:r>
      </w:hyperlink>
      <w:r>
        <w:t xml:space="preserve"> настоящего документа.</w:t>
      </w:r>
    </w:p>
    <w:p w:rsidR="00AA5CEC" w:rsidRDefault="00AA5CEC">
      <w:pPr>
        <w:pStyle w:val="ConsPlusNormal"/>
        <w:ind w:firstLine="540"/>
        <w:jc w:val="both"/>
      </w:pPr>
    </w:p>
    <w:p w:rsidR="00AA5CEC" w:rsidRDefault="00AA5CEC">
      <w:pPr>
        <w:pStyle w:val="ConsPlusNormal"/>
        <w:pBdr>
          <w:top w:val="single" w:sz="6" w:space="0" w:color="auto"/>
        </w:pBdr>
        <w:spacing w:before="100" w:after="100"/>
        <w:jc w:val="both"/>
        <w:rPr>
          <w:sz w:val="2"/>
          <w:szCs w:val="2"/>
        </w:rPr>
      </w:pPr>
    </w:p>
    <w:p w:rsidR="00AA5CEC" w:rsidRDefault="00AA5CEC">
      <w:pPr>
        <w:pStyle w:val="ConsPlusNormal"/>
        <w:ind w:firstLine="540"/>
        <w:jc w:val="both"/>
      </w:pPr>
      <w:r>
        <w:t>КонсультантПлюс: примечание.</w:t>
      </w:r>
    </w:p>
    <w:p w:rsidR="00AA5CEC" w:rsidRDefault="00AA5CEC">
      <w:pPr>
        <w:pStyle w:val="ConsPlusNormal"/>
        <w:ind w:firstLine="540"/>
        <w:jc w:val="both"/>
      </w:pPr>
      <w:r>
        <w:t>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 (</w:t>
      </w:r>
      <w:hyperlink r:id="rId76" w:history="1">
        <w:r>
          <w:rPr>
            <w:color w:val="0000FF"/>
          </w:rPr>
          <w:t>часть 11 статьи 12</w:t>
        </w:r>
      </w:hyperlink>
      <w:r>
        <w:t xml:space="preserve"> Федерального закона от 29.06.2015 N 176-ФЗ).</w:t>
      </w:r>
    </w:p>
    <w:p w:rsidR="00AA5CEC" w:rsidRDefault="00AA5CEC">
      <w:pPr>
        <w:pStyle w:val="ConsPlusNormal"/>
        <w:pBdr>
          <w:top w:val="single" w:sz="6" w:space="0" w:color="auto"/>
        </w:pBdr>
        <w:spacing w:before="100" w:after="100"/>
        <w:jc w:val="both"/>
        <w:rPr>
          <w:sz w:val="2"/>
          <w:szCs w:val="2"/>
        </w:rPr>
      </w:pPr>
    </w:p>
    <w:p w:rsidR="00AA5CEC" w:rsidRDefault="00AA5CEC">
      <w:pPr>
        <w:pStyle w:val="ConsPlusNormal"/>
        <w:jc w:val="center"/>
      </w:pPr>
      <w:r>
        <w:t>III. Порядок расчета, утверждения и применения</w:t>
      </w:r>
    </w:p>
    <w:p w:rsidR="00AA5CEC" w:rsidRDefault="00AA5CEC">
      <w:pPr>
        <w:pStyle w:val="ConsPlusNormal"/>
        <w:jc w:val="center"/>
      </w:pPr>
      <w:r>
        <w:t>предельных индексов</w:t>
      </w:r>
    </w:p>
    <w:p w:rsidR="00AA5CEC" w:rsidRDefault="00AA5CEC">
      <w:pPr>
        <w:pStyle w:val="ConsPlusNormal"/>
        <w:ind w:firstLine="540"/>
        <w:jc w:val="both"/>
      </w:pPr>
    </w:p>
    <w:p w:rsidR="00AA5CEC" w:rsidRDefault="00AA5CEC">
      <w:pPr>
        <w:pStyle w:val="ConsPlusNormal"/>
        <w:ind w:firstLine="540"/>
        <w:jc w:val="both"/>
      </w:pPr>
      <w:r>
        <w:t xml:space="preserve">35. Предельные индексы устанавливаются на основании </w:t>
      </w:r>
      <w:hyperlink r:id="rId77" w:history="1">
        <w:r>
          <w:rPr>
            <w:color w:val="0000FF"/>
          </w:rPr>
          <w:t>индексов</w:t>
        </w:r>
      </w:hyperlink>
      <w:r>
        <w:t xml:space="preserve"> по субъектам Российской Федерации с учетом размера отклонений по субъектам Российской Федерации на каждый год долгосрочного периода.</w:t>
      </w:r>
    </w:p>
    <w:p w:rsidR="00AA5CEC" w:rsidRDefault="00AA5CEC">
      <w:pPr>
        <w:pStyle w:val="ConsPlusNormal"/>
        <w:ind w:firstLine="540"/>
        <w:jc w:val="both"/>
      </w:pPr>
      <w:r>
        <w:t xml:space="preserve">36. На основании утвержденных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1" w:history="1">
        <w:r>
          <w:rPr>
            <w:color w:val="0000FF"/>
          </w:rPr>
          <w:t>пункте 11</w:t>
        </w:r>
      </w:hyperlink>
      <w:r>
        <w:t xml:space="preserve"> настоящего документа, утверждаются предельные индексы по форме согласно </w:t>
      </w:r>
      <w:hyperlink w:anchor="P414" w:history="1">
        <w:r>
          <w:rPr>
            <w:color w:val="0000FF"/>
          </w:rPr>
          <w:t>приложению N 2</w:t>
        </w:r>
      </w:hyperlink>
      <w:r>
        <w:t>.</w:t>
      </w:r>
    </w:p>
    <w:p w:rsidR="00AA5CEC" w:rsidRDefault="00AA5CEC">
      <w:pPr>
        <w:pStyle w:val="ConsPlusNormal"/>
        <w:ind w:firstLine="540"/>
        <w:jc w:val="both"/>
      </w:pPr>
      <w:r>
        <w:t>Указанный срок не применяется при утверждении предельных индексов на первый год первого долгосрочного периода.</w:t>
      </w:r>
    </w:p>
    <w:p w:rsidR="00AA5CEC" w:rsidRDefault="00AA5CEC">
      <w:pPr>
        <w:pStyle w:val="ConsPlusNormal"/>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437" w:history="1">
        <w:r>
          <w:rPr>
            <w:color w:val="0000FF"/>
          </w:rPr>
          <w:t>приложению N 3</w:t>
        </w:r>
      </w:hyperlink>
      <w:r>
        <w:t>, являющееся неотъемлемой частью такого решения.</w:t>
      </w:r>
    </w:p>
    <w:p w:rsidR="00AA5CEC" w:rsidRDefault="00AA5CEC">
      <w:pPr>
        <w:pStyle w:val="ConsPlusNormal"/>
        <w:jc w:val="both"/>
      </w:pPr>
      <w:r>
        <w:t xml:space="preserve">(абзац введен </w:t>
      </w:r>
      <w:hyperlink r:id="rId78" w:history="1">
        <w:r>
          <w:rPr>
            <w:color w:val="0000FF"/>
          </w:rPr>
          <w:t>Постановлением</w:t>
        </w:r>
      </w:hyperlink>
      <w:r>
        <w:t xml:space="preserve"> Правительства РФ от 04.11.2014 N 1159)</w:t>
      </w:r>
    </w:p>
    <w:p w:rsidR="00AA5CEC" w:rsidRDefault="00AA5CEC">
      <w:pPr>
        <w:pStyle w:val="ConsPlusNormal"/>
        <w:ind w:firstLine="540"/>
        <w:jc w:val="both"/>
      </w:pPr>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 (в городах федерального значения - в целом), в том числе следующие сведения:</w:t>
      </w:r>
    </w:p>
    <w:p w:rsidR="00AA5CEC" w:rsidRDefault="00AA5CEC">
      <w:pPr>
        <w:pStyle w:val="ConsPlusNormal"/>
        <w:jc w:val="both"/>
      </w:pPr>
      <w:r>
        <w:t xml:space="preserve">(абзац введен </w:t>
      </w:r>
      <w:hyperlink r:id="rId79" w:history="1">
        <w:r>
          <w:rPr>
            <w:color w:val="0000FF"/>
          </w:rPr>
          <w:t>Постановлением</w:t>
        </w:r>
      </w:hyperlink>
      <w:r>
        <w:t xml:space="preserve"> Правительства РФ от 04.11.2014 N 1159)</w:t>
      </w:r>
    </w:p>
    <w:p w:rsidR="00AA5CEC" w:rsidRDefault="00AA5CEC">
      <w:pPr>
        <w:pStyle w:val="ConsPlusNormal"/>
        <w:ind w:firstLine="540"/>
        <w:jc w:val="both"/>
      </w:pPr>
      <w:r>
        <w:t>набор коммунальных услуг и тип благоустройства, которому соответствует значение предельного индекса;</w:t>
      </w:r>
    </w:p>
    <w:p w:rsidR="00AA5CEC" w:rsidRDefault="00AA5CEC">
      <w:pPr>
        <w:pStyle w:val="ConsPlusNormal"/>
        <w:jc w:val="both"/>
      </w:pPr>
      <w:r>
        <w:t xml:space="preserve">(абзац введен </w:t>
      </w:r>
      <w:hyperlink r:id="rId80" w:history="1">
        <w:r>
          <w:rPr>
            <w:color w:val="0000FF"/>
          </w:rPr>
          <w:t>Постановлением</w:t>
        </w:r>
      </w:hyperlink>
      <w:r>
        <w:t xml:space="preserve"> Правительства РФ от 04.11.2014 N 1159)</w:t>
      </w:r>
    </w:p>
    <w:p w:rsidR="00AA5CEC" w:rsidRDefault="00AA5CEC">
      <w:pPr>
        <w:pStyle w:val="ConsPlusNormal"/>
        <w:ind w:firstLine="540"/>
        <w:jc w:val="both"/>
      </w:pPr>
      <w:r>
        <w:t>размер и темпы изменения тарифов на коммунальные услуги;</w:t>
      </w:r>
    </w:p>
    <w:p w:rsidR="00AA5CEC" w:rsidRDefault="00AA5CEC">
      <w:pPr>
        <w:pStyle w:val="ConsPlusNormal"/>
        <w:jc w:val="both"/>
      </w:pPr>
      <w:r>
        <w:t xml:space="preserve">(абзац введен </w:t>
      </w:r>
      <w:hyperlink r:id="rId81" w:history="1">
        <w:r>
          <w:rPr>
            <w:color w:val="0000FF"/>
          </w:rPr>
          <w:t>Постановлением</w:t>
        </w:r>
      </w:hyperlink>
      <w:r>
        <w:t xml:space="preserve"> Правительства РФ от 04.11.2014 N 1159)</w:t>
      </w:r>
    </w:p>
    <w:p w:rsidR="00AA5CEC" w:rsidRDefault="00AA5CEC">
      <w:pPr>
        <w:pStyle w:val="ConsPlusNormal"/>
        <w:ind w:firstLine="540"/>
        <w:jc w:val="both"/>
      </w:pPr>
      <w:r>
        <w:lastRenderedPageBreak/>
        <w:t>объемы и (или) нормативы потребления коммунальных услуг;</w:t>
      </w:r>
    </w:p>
    <w:p w:rsidR="00AA5CEC" w:rsidRDefault="00AA5CEC">
      <w:pPr>
        <w:pStyle w:val="ConsPlusNormal"/>
        <w:jc w:val="both"/>
      </w:pPr>
      <w:r>
        <w:t xml:space="preserve">(абзац введен </w:t>
      </w:r>
      <w:hyperlink r:id="rId82" w:history="1">
        <w:r>
          <w:rPr>
            <w:color w:val="0000FF"/>
          </w:rPr>
          <w:t>Постановлением</w:t>
        </w:r>
      </w:hyperlink>
      <w:r>
        <w:t xml:space="preserve"> Правительства РФ от 04.11.2014 N 1159)</w:t>
      </w:r>
    </w:p>
    <w:p w:rsidR="00AA5CEC" w:rsidRDefault="00AA5CEC">
      <w:pPr>
        <w:pStyle w:val="ConsPlusNormal"/>
        <w:ind w:firstLine="540"/>
        <w:jc w:val="both"/>
      </w:pPr>
      <w:r>
        <w:t>численность населения, изменение размера платы за коммунальные услуги в отношении которого равно установленному предельному индексу;</w:t>
      </w:r>
    </w:p>
    <w:p w:rsidR="00AA5CEC" w:rsidRDefault="00AA5CEC">
      <w:pPr>
        <w:pStyle w:val="ConsPlusNormal"/>
        <w:jc w:val="both"/>
      </w:pPr>
      <w:r>
        <w:t xml:space="preserve">(абзац введен </w:t>
      </w:r>
      <w:hyperlink r:id="rId83" w:history="1">
        <w:r>
          <w:rPr>
            <w:color w:val="0000FF"/>
          </w:rPr>
          <w:t>Постановлением</w:t>
        </w:r>
      </w:hyperlink>
      <w:r>
        <w:t xml:space="preserve"> Правительства РФ от 04.11.2014 N 1159)</w:t>
      </w:r>
    </w:p>
    <w:p w:rsidR="00AA5CEC" w:rsidRDefault="00AA5CEC">
      <w:pPr>
        <w:pStyle w:val="ConsPlusNormal"/>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AA5CEC" w:rsidRDefault="00AA5CEC">
      <w:pPr>
        <w:pStyle w:val="ConsPlusNormal"/>
        <w:jc w:val="both"/>
      </w:pPr>
      <w:r>
        <w:t xml:space="preserve">(абзац введен </w:t>
      </w:r>
      <w:hyperlink r:id="rId84" w:history="1">
        <w:r>
          <w:rPr>
            <w:color w:val="0000FF"/>
          </w:rPr>
          <w:t>Постановлением</w:t>
        </w:r>
      </w:hyperlink>
      <w:r>
        <w:t xml:space="preserve"> Правительства РФ от 04.11.2014 N 1159)</w:t>
      </w:r>
    </w:p>
    <w:p w:rsidR="00AA5CEC" w:rsidRDefault="00AA5CEC">
      <w:pPr>
        <w:pStyle w:val="ConsPlusNormal"/>
        <w:ind w:firstLine="540"/>
        <w:jc w:val="both"/>
      </w:pPr>
      <w:bookmarkStart w:id="13" w:name="P246"/>
      <w:bookmarkEnd w:id="13"/>
      <w:r>
        <w:t>37. Предельные индексы (</w:t>
      </w:r>
      <w:r w:rsidRPr="00F4257B">
        <w:rPr>
          <w:position w:val="-12"/>
        </w:rPr>
        <w:pict>
          <v:shape id="_x0000_i1079" style="width:48.9pt;height:21.05pt" coordsize="" o:spt="100" adj="0,,0" path="" filled="f" stroked="f">
            <v:stroke joinstyle="miter"/>
            <v:imagedata r:id="rId85" o:title="base_1_191261_125"/>
            <v:formulas/>
            <v:path o:connecttype="segments"/>
          </v:shape>
        </w:pict>
      </w:r>
      <w:r>
        <w:t xml:space="preserve">)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 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3" w:history="1">
        <w:r>
          <w:rPr>
            <w:color w:val="0000FF"/>
          </w:rPr>
          <w:t>подпункте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AA5CEC" w:rsidRDefault="00AA5CEC">
      <w:pPr>
        <w:pStyle w:val="ConsPlusNormal"/>
        <w:ind w:firstLine="540"/>
        <w:jc w:val="both"/>
      </w:pPr>
    </w:p>
    <w:p w:rsidR="00AA5CEC" w:rsidRDefault="00AA5CEC">
      <w:pPr>
        <w:pStyle w:val="ConsPlusNormal"/>
        <w:jc w:val="center"/>
      </w:pPr>
      <w:r w:rsidRPr="00F4257B">
        <w:rPr>
          <w:position w:val="-32"/>
        </w:rPr>
        <w:pict>
          <v:shape id="_x0000_i1080" style="width:224.15pt;height:42.8pt" coordsize="" o:spt="100" adj="0,,0" path="" filled="f" stroked="f">
            <v:stroke joinstyle="miter"/>
            <v:imagedata r:id="rId86" o:title="base_1_191261_126"/>
            <v:formulas/>
            <v:path o:connecttype="segments"/>
          </v:shape>
        </w:pict>
      </w:r>
      <w:r>
        <w:t>,</w:t>
      </w:r>
    </w:p>
    <w:p w:rsidR="00AA5CEC" w:rsidRDefault="00AA5CEC">
      <w:pPr>
        <w:pStyle w:val="ConsPlusNormal"/>
        <w:jc w:val="center"/>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4"/>
        </w:rPr>
        <w:pict>
          <v:shape id="_x0000_i1081" style="width:34.65pt;height:23.1pt" coordsize="" o:spt="100" adj="0,,0" path="" filled="f" stroked="f">
            <v:stroke joinstyle="miter"/>
            <v:imagedata r:id="rId87" o:title="base_1_191261_127"/>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rsidR="00AA5CEC" w:rsidRDefault="00AA5CEC">
      <w:pPr>
        <w:pStyle w:val="ConsPlusNormal"/>
        <w:ind w:firstLine="540"/>
        <w:jc w:val="both"/>
      </w:pPr>
      <w:r w:rsidRPr="00F4257B">
        <w:rPr>
          <w:position w:val="-14"/>
        </w:rPr>
        <w:pict>
          <v:shape id="_x0000_i1082" style="width:50.25pt;height:23.1pt" coordsize="" o:spt="100" adj="0,,0" path="" filled="f" stroked="f">
            <v:stroke joinstyle="miter"/>
            <v:imagedata r:id="rId88" o:title="base_1_191261_128"/>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AA5CEC" w:rsidRDefault="00AA5CEC">
      <w:pPr>
        <w:pStyle w:val="ConsPlusNormal"/>
        <w:ind w:firstLine="540"/>
        <w:jc w:val="both"/>
      </w:pPr>
      <w:r>
        <w:t>j - месяц года долгосрочного периода.</w:t>
      </w:r>
    </w:p>
    <w:p w:rsidR="00AA5CEC" w:rsidRDefault="00AA5CEC">
      <w:pPr>
        <w:pStyle w:val="ConsPlusNormal"/>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AA5CEC" w:rsidRDefault="00AA5CEC">
      <w:pPr>
        <w:pStyle w:val="ConsPlusNormal"/>
        <w:ind w:firstLine="540"/>
        <w:jc w:val="both"/>
      </w:pPr>
      <w:r>
        <w:t>На второй и последующие годы долгосрочного периода предельные индексы определяются по указанной формуле.</w:t>
      </w:r>
    </w:p>
    <w:p w:rsidR="00AA5CEC" w:rsidRDefault="00AA5CEC">
      <w:pPr>
        <w:pStyle w:val="ConsPlusNormal"/>
        <w:ind w:firstLine="540"/>
        <w:jc w:val="both"/>
      </w:pPr>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 платы за коммунальные услуги за июнь 2014 г.</w:t>
      </w:r>
    </w:p>
    <w:p w:rsidR="00AA5CEC" w:rsidRDefault="00AA5CEC">
      <w:pPr>
        <w:pStyle w:val="ConsPlusNormal"/>
        <w:ind w:firstLine="540"/>
        <w:jc w:val="both"/>
      </w:pPr>
      <w:r>
        <w:t>38. 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F4257B">
        <w:rPr>
          <w:position w:val="-14"/>
        </w:rPr>
        <w:pict>
          <v:shape id="_x0000_i1083" style="width:33.95pt;height:23.1pt" coordsize="" o:spt="100" adj="0,,0" path="" filled="f" stroked="f">
            <v:stroke joinstyle="miter"/>
            <v:imagedata r:id="rId89" o:title="base_1_191261_129"/>
            <v:formulas/>
            <v:path o:connecttype="segments"/>
          </v:shape>
        </w:pict>
      </w:r>
      <w:r>
        <w:t xml:space="preserve">) определяется по </w:t>
      </w:r>
      <w:r>
        <w:lastRenderedPageBreak/>
        <w:t>формуле:</w:t>
      </w:r>
    </w:p>
    <w:p w:rsidR="00AA5CEC" w:rsidRDefault="00AA5CEC">
      <w:pPr>
        <w:pStyle w:val="ConsPlusNormal"/>
        <w:ind w:firstLine="540"/>
        <w:jc w:val="both"/>
      </w:pPr>
    </w:p>
    <w:p w:rsidR="00AA5CEC" w:rsidRDefault="00AA5CEC">
      <w:pPr>
        <w:pStyle w:val="ConsPlusNormal"/>
        <w:jc w:val="center"/>
      </w:pPr>
      <w:r w:rsidRPr="00F4257B">
        <w:rPr>
          <w:position w:val="-14"/>
        </w:rPr>
        <w:pict>
          <v:shape id="_x0000_i1084" style="width:168.45pt;height:23.1pt" coordsize="" o:spt="100" adj="0,,0" path="" filled="f" stroked="f">
            <v:stroke joinstyle="miter"/>
            <v:imagedata r:id="rId90" o:title="base_1_191261_130"/>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4"/>
        </w:rPr>
        <w:pict>
          <v:shape id="_x0000_i1085" style="width:34.65pt;height:23.1pt" coordsize="" o:spt="100" adj="0,,0" path="" filled="f" stroked="f">
            <v:stroke joinstyle="miter"/>
            <v:imagedata r:id="rId91" o:title="base_1_191261_131"/>
            <v:formulas/>
            <v:path o:connecttype="segments"/>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w:t>
      </w:r>
    </w:p>
    <w:p w:rsidR="00AA5CEC" w:rsidRDefault="00AA5CEC">
      <w:pPr>
        <w:pStyle w:val="ConsPlusNormal"/>
        <w:ind w:firstLine="540"/>
        <w:jc w:val="both"/>
      </w:pPr>
      <w:r w:rsidRPr="00F4257B">
        <w:rPr>
          <w:position w:val="-14"/>
        </w:rPr>
        <w:pict>
          <v:shape id="_x0000_i1086" style="width:31.25pt;height:23.1pt" coordsize="" o:spt="100" adj="0,,0" path="" filled="f" stroked="f">
            <v:stroke joinstyle="miter"/>
            <v:imagedata r:id="rId92" o:title="base_1_191261_132"/>
            <v:formulas/>
            <v:path o:connecttype="segments"/>
          </v:shape>
        </w:pict>
      </w:r>
      <w:r>
        <w:t xml:space="preserve"> - размер вносимой гражданином платы за коммунальные услуги по показаниям приборов учета (рублей);</w:t>
      </w:r>
    </w:p>
    <w:p w:rsidR="00AA5CEC" w:rsidRDefault="00AA5CEC">
      <w:pPr>
        <w:pStyle w:val="ConsPlusNormal"/>
        <w:ind w:firstLine="540"/>
        <w:jc w:val="both"/>
      </w:pPr>
      <w:r w:rsidRPr="00F4257B">
        <w:rPr>
          <w:position w:val="-12"/>
        </w:rPr>
        <w:pict>
          <v:shape id="_x0000_i1087" style="width:28.55pt;height:19.7pt" coordsize="" o:spt="100" adj="0,,0" path="" filled="f" stroked="f">
            <v:stroke joinstyle="miter"/>
            <v:imagedata r:id="rId93" o:title="base_1_191261_133"/>
            <v:formulas/>
            <v:path o:connecttype="segments"/>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3"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таких мер в натуральной форме на денежные компенсации (рублей).</w:t>
      </w:r>
    </w:p>
    <w:p w:rsidR="00AA5CEC" w:rsidRDefault="00AA5CEC">
      <w:pPr>
        <w:pStyle w:val="ConsPlusNormal"/>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на очередной период предстоящего года (</w:t>
      </w:r>
      <w:r w:rsidRPr="00F4257B">
        <w:rPr>
          <w:position w:val="-14"/>
        </w:rPr>
        <w:pict>
          <v:shape id="_x0000_i1088" style="width:34.65pt;height:23.1pt" coordsize="" o:spt="100" adj="0,,0" path="" filled="f" stroked="f">
            <v:stroke joinstyle="miter"/>
            <v:imagedata r:id="rId94" o:title="base_1_191261_134"/>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8"/>
        </w:rPr>
        <w:pict>
          <v:shape id="_x0000_i1089" style="width:319.25pt;height:26.5pt" coordsize="" o:spt="100" adj="0,,0" path="" filled="f" stroked="f">
            <v:stroke joinstyle="miter"/>
            <v:imagedata r:id="rId95" o:title="base_1_191261_135"/>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где:</w:t>
      </w:r>
    </w:p>
    <w:p w:rsidR="00AA5CEC" w:rsidRDefault="00AA5CEC">
      <w:pPr>
        <w:pStyle w:val="ConsPlusNormal"/>
        <w:ind w:firstLine="540"/>
        <w:jc w:val="both"/>
      </w:pPr>
      <w:r>
        <w:t>s - количество видов коммунальных услуг;</w:t>
      </w:r>
    </w:p>
    <w:p w:rsidR="00AA5CEC" w:rsidRDefault="00AA5CEC">
      <w:pPr>
        <w:pStyle w:val="ConsPlusNormal"/>
        <w:ind w:firstLine="540"/>
        <w:jc w:val="both"/>
      </w:pPr>
      <w:r>
        <w:t>k - виды коммунальных услуг, входящих в наиболее невыгодный для потребителя набор коммунальных услуг;</w:t>
      </w:r>
    </w:p>
    <w:p w:rsidR="00AA5CEC" w:rsidRDefault="00AA5CEC">
      <w:pPr>
        <w:pStyle w:val="ConsPlusNormal"/>
        <w:ind w:firstLine="540"/>
        <w:jc w:val="both"/>
      </w:pPr>
      <w:r w:rsidRPr="00F4257B">
        <w:rPr>
          <w:position w:val="-14"/>
        </w:rPr>
        <w:pict>
          <v:shape id="_x0000_i1090" style="width:33.95pt;height:21.05pt" coordsize="" o:spt="100" adj="0,,0" path="" filled="f" stroked="f">
            <v:stroke joinstyle="miter"/>
            <v:imagedata r:id="rId96" o:title="base_1_191261_136"/>
            <v:formulas/>
            <v:path o:connecttype="segments"/>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Этот показатель используется при расчетах платежей за тепловую энергию для нужд отопления (кв. метров);</w:t>
      </w:r>
    </w:p>
    <w:p w:rsidR="00AA5CEC" w:rsidRDefault="00AA5CEC">
      <w:pPr>
        <w:pStyle w:val="ConsPlusNormal"/>
        <w:ind w:firstLine="540"/>
        <w:jc w:val="both"/>
      </w:pPr>
      <w:r w:rsidRPr="00F4257B">
        <w:rPr>
          <w:position w:val="-14"/>
        </w:rPr>
        <w:pict>
          <v:shape id="_x0000_i1091" style="width:36pt;height:21.05pt" coordsize="" o:spt="100" adj="0,,0" path="" filled="f" stroked="f">
            <v:stroke joinstyle="miter"/>
            <v:imagedata r:id="rId97" o:title="base_1_191261_137"/>
            <v:formulas/>
            <v:path o:connecttype="segments"/>
          </v:shape>
        </w:pict>
      </w:r>
      <w: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AA5CEC" w:rsidRDefault="00AA5CEC">
      <w:pPr>
        <w:pStyle w:val="ConsPlusNormal"/>
        <w:ind w:firstLine="540"/>
        <w:jc w:val="both"/>
      </w:pPr>
      <w:bookmarkStart w:id="14" w:name="P274"/>
      <w:bookmarkEnd w:id="14"/>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 (</w:t>
      </w:r>
      <w:r w:rsidRPr="00F4257B">
        <w:rPr>
          <w:position w:val="-14"/>
        </w:rPr>
        <w:pict>
          <v:shape id="_x0000_i1092" style="width:31.25pt;height:23.1pt" coordsize="" o:spt="100" adj="0,,0" path="" filled="f" stroked="f">
            <v:stroke joinstyle="miter"/>
            <v:imagedata r:id="rId98" o:title="base_1_191261_138"/>
            <v:formulas/>
            <v:path o:connecttype="segments"/>
          </v:shape>
        </w:pict>
      </w:r>
      <w:r>
        <w:t>) определяется по формуле:</w:t>
      </w:r>
    </w:p>
    <w:p w:rsidR="00AA5CEC" w:rsidRDefault="00AA5CEC">
      <w:pPr>
        <w:pStyle w:val="ConsPlusNormal"/>
        <w:ind w:firstLine="540"/>
        <w:jc w:val="both"/>
      </w:pPr>
    </w:p>
    <w:p w:rsidR="00AA5CEC" w:rsidRDefault="00AA5CEC">
      <w:pPr>
        <w:pStyle w:val="ConsPlusNormal"/>
        <w:jc w:val="center"/>
      </w:pPr>
      <w:r w:rsidRPr="00F4257B">
        <w:rPr>
          <w:position w:val="-14"/>
        </w:rPr>
        <w:pict>
          <v:shape id="_x0000_i1093" style="width:110.05pt;height:23.1pt" coordsize="" o:spt="100" adj="0,,0" path="" filled="f" stroked="f">
            <v:stroke joinstyle="miter"/>
            <v:imagedata r:id="rId99" o:title="base_1_191261_139"/>
            <v:formulas/>
            <v:path o:connecttype="segments"/>
          </v:shape>
        </w:pict>
      </w:r>
      <w:r>
        <w:t>,</w:t>
      </w:r>
    </w:p>
    <w:p w:rsidR="00AA5CEC" w:rsidRDefault="00AA5CEC">
      <w:pPr>
        <w:pStyle w:val="ConsPlusNormal"/>
        <w:ind w:firstLine="540"/>
        <w:jc w:val="both"/>
      </w:pPr>
    </w:p>
    <w:p w:rsidR="00AA5CEC" w:rsidRDefault="00AA5CEC">
      <w:pPr>
        <w:pStyle w:val="ConsPlusNormal"/>
        <w:ind w:firstLine="540"/>
        <w:jc w:val="both"/>
      </w:pPr>
      <w:r>
        <w:t>где:</w:t>
      </w:r>
    </w:p>
    <w:p w:rsidR="00AA5CEC" w:rsidRDefault="00AA5CEC">
      <w:pPr>
        <w:pStyle w:val="ConsPlusNormal"/>
        <w:ind w:firstLine="540"/>
        <w:jc w:val="both"/>
      </w:pPr>
      <w:r w:rsidRPr="00F4257B">
        <w:rPr>
          <w:position w:val="-12"/>
        </w:rPr>
        <w:pict>
          <v:shape id="_x0000_i1094" style="width:15.6pt;height:19.7pt" coordsize="" o:spt="100" adj="0,,0" path="" filled="f" stroked="f">
            <v:stroke joinstyle="miter"/>
            <v:imagedata r:id="rId100" o:title="base_1_191261_140"/>
            <v:formulas/>
            <v:path o:connecttype="segments"/>
          </v:shape>
        </w:pict>
      </w:r>
      <w:r>
        <w:t xml:space="preserve"> - тариф (цена) с учетом надбавки к тарифу (цене) на соответствующий k-й вид коммунального ресурса;</w:t>
      </w:r>
    </w:p>
    <w:p w:rsidR="00AA5CEC" w:rsidRDefault="00AA5CEC">
      <w:pPr>
        <w:pStyle w:val="ConsPlusNormal"/>
        <w:ind w:firstLine="540"/>
        <w:jc w:val="both"/>
      </w:pPr>
      <w:r w:rsidRPr="00F4257B">
        <w:rPr>
          <w:position w:val="-12"/>
        </w:rPr>
        <w:pict>
          <v:shape id="_x0000_i1095" style="width:17pt;height:19.7pt" coordsize="" o:spt="100" adj="0,,0" path="" filled="f" stroked="f">
            <v:stroke joinstyle="miter"/>
            <v:imagedata r:id="rId101" o:title="base_1_191261_141"/>
            <v:formulas/>
            <v:path o:connecttype="segments"/>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AA5CEC" w:rsidRDefault="00AA5CEC">
      <w:pPr>
        <w:pStyle w:val="ConsPlusNormal"/>
        <w:ind w:firstLine="540"/>
        <w:jc w:val="both"/>
      </w:pPr>
      <w:r>
        <w:lastRenderedPageBreak/>
        <w:t xml:space="preserve">41. Расчет размера предельных индексов осуществляется в соответствии с </w:t>
      </w:r>
      <w:hyperlink w:anchor="P246" w:history="1">
        <w:r>
          <w:rPr>
            <w:color w:val="0000FF"/>
          </w:rPr>
          <w:t>пунктами 37</w:t>
        </w:r>
      </w:hyperlink>
      <w:r>
        <w:t xml:space="preserve"> - </w:t>
      </w:r>
      <w:hyperlink w:anchor="P274" w:history="1">
        <w:r>
          <w:rPr>
            <w:color w:val="0000FF"/>
          </w:rPr>
          <w:t>40</w:t>
        </w:r>
      </w:hyperlink>
      <w:r>
        <w:t xml:space="preserve"> настоящего документа.</w:t>
      </w:r>
    </w:p>
    <w:p w:rsidR="00AA5CEC" w:rsidRDefault="00AA5CEC">
      <w:pPr>
        <w:pStyle w:val="ConsPlusNormal"/>
        <w:ind w:firstLine="540"/>
        <w:jc w:val="both"/>
      </w:pPr>
      <w: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AA5CEC" w:rsidRDefault="00AA5CEC">
      <w:pPr>
        <w:pStyle w:val="ConsPlusNormal"/>
        <w:ind w:firstLine="540"/>
        <w:jc w:val="both"/>
      </w:pPr>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
    <w:p w:rsidR="00AA5CEC" w:rsidRDefault="00AA5CEC">
      <w:pPr>
        <w:pStyle w:val="ConsPlusNormal"/>
        <w:ind w:firstLine="540"/>
        <w:jc w:val="both"/>
      </w:pPr>
      <w:r>
        <w:t xml:space="preserve">42. Применение предельных индексов осуществляется в соответствии с </w:t>
      </w:r>
      <w:hyperlink w:anchor="P360" w:history="1">
        <w:r>
          <w:rPr>
            <w:color w:val="0000FF"/>
          </w:rPr>
          <w:t>пунктом 63</w:t>
        </w:r>
      </w:hyperlink>
      <w:r>
        <w:t xml:space="preserve"> настоящего документа.</w:t>
      </w:r>
    </w:p>
    <w:p w:rsidR="00AA5CEC" w:rsidRDefault="00AA5CEC">
      <w:pPr>
        <w:pStyle w:val="ConsPlusNormal"/>
        <w:ind w:firstLine="540"/>
        <w:jc w:val="both"/>
      </w:pPr>
    </w:p>
    <w:p w:rsidR="00AA5CEC" w:rsidRDefault="00AA5CEC">
      <w:pPr>
        <w:pStyle w:val="ConsPlusNormal"/>
        <w:jc w:val="center"/>
      </w:pPr>
      <w:bookmarkStart w:id="15" w:name="P286"/>
      <w:bookmarkEnd w:id="15"/>
      <w:r>
        <w:t>IV. Основания и порядок согласования предельных индексов</w:t>
      </w:r>
    </w:p>
    <w:p w:rsidR="00AA5CEC" w:rsidRDefault="00AA5CEC">
      <w:pPr>
        <w:pStyle w:val="ConsPlusNormal"/>
        <w:jc w:val="center"/>
      </w:pPr>
      <w:r>
        <w:t>представительными органами муниципальных образований</w:t>
      </w:r>
    </w:p>
    <w:p w:rsidR="00AA5CEC" w:rsidRDefault="00AA5CEC">
      <w:pPr>
        <w:pStyle w:val="ConsPlusNormal"/>
        <w:jc w:val="right"/>
      </w:pPr>
    </w:p>
    <w:p w:rsidR="00AA5CEC" w:rsidRDefault="00AA5CEC">
      <w:pPr>
        <w:pStyle w:val="ConsPlusNormal"/>
        <w:ind w:firstLine="540"/>
        <w:jc w:val="both"/>
      </w:pPr>
      <w:bookmarkStart w:id="16" w:name="P289"/>
      <w:bookmarkEnd w:id="16"/>
      <w:r>
        <w:t xml:space="preserve">43. В целях организации электро-, тепло-, газо-, водоснабжения населения и водоотведения,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102" w:history="1">
        <w:r>
          <w:rPr>
            <w:color w:val="0000FF"/>
          </w:rPr>
          <w:t>индекс</w:t>
        </w:r>
      </w:hyperlink>
      <w:r>
        <w:t xml:space="preserve"> по субъекту Российской Федерации более чем на величину отклонения по субъекту Российской Федерации.</w:t>
      </w:r>
    </w:p>
    <w:p w:rsidR="00AA5CEC" w:rsidRDefault="00AA5CEC">
      <w:pPr>
        <w:pStyle w:val="ConsPlusNormal"/>
        <w:ind w:firstLine="540"/>
        <w:jc w:val="both"/>
      </w:pPr>
      <w: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
    <w:p w:rsidR="00AA5CEC" w:rsidRDefault="00AA5CEC">
      <w:pPr>
        <w:pStyle w:val="ConsPlusNormal"/>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AA5CEC" w:rsidRDefault="00AA5CEC">
      <w:pPr>
        <w:pStyle w:val="ConsPlusNormal"/>
        <w:ind w:firstLine="540"/>
        <w:jc w:val="both"/>
      </w:pPr>
      <w: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AA5CEC" w:rsidRDefault="00AA5CEC">
      <w:pPr>
        <w:pStyle w:val="ConsPlusNormal"/>
        <w:ind w:firstLine="540"/>
        <w:jc w:val="both"/>
      </w:pPr>
      <w: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AA5CEC" w:rsidRDefault="00AA5CEC">
      <w:pPr>
        <w:pStyle w:val="ConsPlusNormal"/>
        <w:ind w:firstLine="540"/>
        <w:jc w:val="both"/>
      </w:pPr>
      <w: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AA5CEC" w:rsidRDefault="00AA5CEC">
      <w:pPr>
        <w:pStyle w:val="ConsPlusNormal"/>
        <w:ind w:firstLine="540"/>
        <w:jc w:val="both"/>
      </w:pPr>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AA5CEC" w:rsidRDefault="00AA5CEC">
      <w:pPr>
        <w:pStyle w:val="ConsPlusNormal"/>
        <w:ind w:firstLine="540"/>
        <w:jc w:val="both"/>
      </w:pPr>
      <w:r>
        <w:t>а) реализация программ комплексного развития систем коммунальной инфраструктуры муниципального образования, реализация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AA5CEC" w:rsidRDefault="00AA5CEC">
      <w:pPr>
        <w:pStyle w:val="ConsPlusNormal"/>
        <w:jc w:val="both"/>
      </w:pPr>
      <w:r>
        <w:t xml:space="preserve">(в ред. </w:t>
      </w:r>
      <w:hyperlink r:id="rId103" w:history="1">
        <w:r>
          <w:rPr>
            <w:color w:val="0000FF"/>
          </w:rPr>
          <w:t>Постановления</w:t>
        </w:r>
      </w:hyperlink>
      <w:r>
        <w:t xml:space="preserve"> Правительства РФ от 24.12.2015 N 1419)</w:t>
      </w:r>
    </w:p>
    <w:p w:rsidR="00AA5CEC" w:rsidRDefault="00AA5CEC">
      <w:pPr>
        <w:pStyle w:val="ConsPlusNormal"/>
        <w:ind w:firstLine="540"/>
        <w:jc w:val="both"/>
      </w:pPr>
      <w:r>
        <w:lastRenderedPageBreak/>
        <w:t>б) установление нормативов потребления коммунальных услуг в соответствии с требованиями законодательства Российской Федерации;</w:t>
      </w:r>
    </w:p>
    <w:p w:rsidR="00AA5CEC" w:rsidRDefault="00AA5CEC">
      <w:pPr>
        <w:pStyle w:val="ConsPlusNormal"/>
        <w:ind w:firstLine="540"/>
        <w:jc w:val="both"/>
      </w:pPr>
      <w: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AA5CEC" w:rsidRDefault="00AA5CEC">
      <w:pPr>
        <w:pStyle w:val="ConsPlusNormal"/>
        <w:ind w:firstLine="540"/>
        <w:jc w:val="both"/>
      </w:pPr>
      <w: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AA5CEC" w:rsidRDefault="00AA5CEC">
      <w:pPr>
        <w:pStyle w:val="ConsPlusNormal"/>
        <w:ind w:firstLine="540"/>
        <w:jc w:val="both"/>
      </w:pPr>
      <w:bookmarkStart w:id="17" w:name="P301"/>
      <w:bookmarkEnd w:id="17"/>
      <w:r>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AA5CEC" w:rsidRDefault="00AA5CEC">
      <w:pPr>
        <w:pStyle w:val="ConsPlusNormal"/>
        <w:jc w:val="both"/>
      </w:pPr>
      <w:r>
        <w:t xml:space="preserve">(пп. "д" введен </w:t>
      </w:r>
      <w:hyperlink r:id="rId104" w:history="1">
        <w:r>
          <w:rPr>
            <w:color w:val="0000FF"/>
          </w:rPr>
          <w:t>Постановлением</w:t>
        </w:r>
      </w:hyperlink>
      <w:r>
        <w:t xml:space="preserve"> Правительства РФ от 24.12.2015 N 1419)</w:t>
      </w:r>
    </w:p>
    <w:p w:rsidR="00AA5CEC" w:rsidRDefault="00AA5CEC">
      <w:pPr>
        <w:pStyle w:val="ConsPlusNormal"/>
        <w:ind w:firstLine="540"/>
        <w:jc w:val="both"/>
      </w:pPr>
      <w:bookmarkStart w:id="18" w:name="P303"/>
      <w:bookmarkEnd w:id="18"/>
      <w:r>
        <w:t>е) реализация в 2016 году утвержденных до 1 ноября 2015 г. инвестиционных программ регулируемых организаций.</w:t>
      </w:r>
    </w:p>
    <w:p w:rsidR="00AA5CEC" w:rsidRDefault="00AA5CEC">
      <w:pPr>
        <w:pStyle w:val="ConsPlusNormal"/>
        <w:jc w:val="both"/>
      </w:pPr>
      <w:r>
        <w:t xml:space="preserve">(пп. "е" введен </w:t>
      </w:r>
      <w:hyperlink r:id="rId105" w:history="1">
        <w:r>
          <w:rPr>
            <w:color w:val="0000FF"/>
          </w:rPr>
          <w:t>Постановлением</w:t>
        </w:r>
      </w:hyperlink>
      <w:r>
        <w:t xml:space="preserve"> Правительства РФ от 24.12.2015 N 1419)</w:t>
      </w:r>
    </w:p>
    <w:p w:rsidR="00AA5CEC" w:rsidRDefault="00AA5CEC">
      <w:pPr>
        <w:pStyle w:val="ConsPlusNormal"/>
        <w:ind w:firstLine="540"/>
        <w:jc w:val="both"/>
      </w:pPr>
      <w:r>
        <w:t>47. 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
    <w:p w:rsidR="00AA5CEC" w:rsidRDefault="00AA5CEC">
      <w:pPr>
        <w:pStyle w:val="ConsPlusNormal"/>
        <w:ind w:firstLine="540"/>
        <w:jc w:val="both"/>
      </w:pPr>
    </w:p>
    <w:p w:rsidR="00AA5CEC" w:rsidRDefault="00AA5CEC">
      <w:pPr>
        <w:pStyle w:val="ConsPlusNormal"/>
        <w:jc w:val="center"/>
      </w:pPr>
      <w:r>
        <w:t>V. Основания и порядок изменения индексов по субъектам</w:t>
      </w:r>
    </w:p>
    <w:p w:rsidR="00AA5CEC" w:rsidRDefault="00AA5CEC">
      <w:pPr>
        <w:pStyle w:val="ConsPlusNormal"/>
        <w:jc w:val="center"/>
      </w:pPr>
      <w:r>
        <w:t>Российской Федерации и предельных индексов в течение</w:t>
      </w:r>
    </w:p>
    <w:p w:rsidR="00AA5CEC" w:rsidRDefault="00AA5CEC">
      <w:pPr>
        <w:pStyle w:val="ConsPlusNormal"/>
        <w:jc w:val="center"/>
      </w:pPr>
      <w:r>
        <w:t>периода их действия, а также основания и порядок выплаты</w:t>
      </w:r>
    </w:p>
    <w:p w:rsidR="00AA5CEC" w:rsidRDefault="00AA5CEC">
      <w:pPr>
        <w:pStyle w:val="ConsPlusNormal"/>
        <w:jc w:val="center"/>
      </w:pPr>
      <w:r>
        <w:t>компенсаций регулируемым организациям за счет средств</w:t>
      </w:r>
    </w:p>
    <w:p w:rsidR="00AA5CEC" w:rsidRDefault="00AA5CEC">
      <w:pPr>
        <w:pStyle w:val="ConsPlusNormal"/>
        <w:jc w:val="center"/>
      </w:pPr>
      <w:r>
        <w:t>бюджетов бюджетной системы Российской Федерации</w:t>
      </w:r>
    </w:p>
    <w:p w:rsidR="00AA5CEC" w:rsidRDefault="00AA5CEC">
      <w:pPr>
        <w:pStyle w:val="ConsPlusNormal"/>
        <w:jc w:val="center"/>
      </w:pPr>
      <w:r>
        <w:t>в связи с изменениями индексов по субъектам</w:t>
      </w:r>
    </w:p>
    <w:p w:rsidR="00AA5CEC" w:rsidRDefault="00AA5CEC">
      <w:pPr>
        <w:pStyle w:val="ConsPlusNormal"/>
        <w:jc w:val="center"/>
      </w:pPr>
      <w:r>
        <w:t>Российской Федерации и (или) предельных индексов</w:t>
      </w:r>
    </w:p>
    <w:p w:rsidR="00AA5CEC" w:rsidRDefault="00AA5CEC">
      <w:pPr>
        <w:pStyle w:val="ConsPlusNormal"/>
        <w:jc w:val="center"/>
      </w:pPr>
    </w:p>
    <w:p w:rsidR="00AA5CEC" w:rsidRDefault="00AA5CEC">
      <w:pPr>
        <w:pStyle w:val="ConsPlusNormal"/>
        <w:ind w:firstLine="540"/>
        <w:jc w:val="both"/>
      </w:pPr>
      <w:r>
        <w:t xml:space="preserve">48. Утратил силу. - </w:t>
      </w:r>
      <w:hyperlink r:id="rId106" w:history="1">
        <w:r>
          <w:rPr>
            <w:color w:val="0000FF"/>
          </w:rPr>
          <w:t>Постановление</w:t>
        </w:r>
      </w:hyperlink>
      <w:r>
        <w:t xml:space="preserve"> Правительства РФ от 13.03.2015 N 216.</w:t>
      </w:r>
    </w:p>
    <w:p w:rsidR="00AA5CEC" w:rsidRDefault="00AA5CEC">
      <w:pPr>
        <w:pStyle w:val="ConsPlusNormal"/>
        <w:ind w:firstLine="540"/>
        <w:jc w:val="both"/>
      </w:pPr>
      <w:r>
        <w:t>49. 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 измененными (пересмотренными) значениями.</w:t>
      </w:r>
    </w:p>
    <w:p w:rsidR="00AA5CEC" w:rsidRDefault="00AA5CEC">
      <w:pPr>
        <w:pStyle w:val="ConsPlusNormal"/>
        <w:ind w:firstLine="540"/>
        <w:jc w:val="both"/>
      </w:pPr>
      <w: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CEC" w:rsidRDefault="00AA5CEC">
      <w:pPr>
        <w:pStyle w:val="ConsPlusNormal"/>
        <w:ind w:firstLine="540"/>
        <w:jc w:val="both"/>
      </w:pPr>
      <w:r>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AA5CEC" w:rsidRDefault="00AA5CEC">
      <w:pPr>
        <w:pStyle w:val="ConsPlusNormal"/>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AA5CEC" w:rsidRDefault="00AA5CEC">
      <w:pPr>
        <w:pStyle w:val="ConsPlusNormal"/>
        <w:ind w:firstLine="540"/>
        <w:jc w:val="both"/>
      </w:pPr>
      <w:r>
        <w:t xml:space="preserve">51. 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w:t>
      </w:r>
      <w:r>
        <w:lastRenderedPageBreak/>
        <w:t>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
    <w:p w:rsidR="00AA5CEC" w:rsidRDefault="00AA5CEC">
      <w:pPr>
        <w:pStyle w:val="ConsPlusNormal"/>
        <w:ind w:firstLine="540"/>
        <w:jc w:val="both"/>
      </w:pPr>
      <w: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AA5CEC" w:rsidRDefault="00AA5CEC">
      <w:pPr>
        <w:pStyle w:val="ConsPlusNormal"/>
        <w:ind w:firstLine="540"/>
        <w:jc w:val="both"/>
      </w:pPr>
      <w:bookmarkStart w:id="19" w:name="P322"/>
      <w:bookmarkEnd w:id="19"/>
      <w:r>
        <w:t>52. 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
    <w:p w:rsidR="00AA5CEC" w:rsidRDefault="00AA5CEC">
      <w:pPr>
        <w:pStyle w:val="ConsPlusNormal"/>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AA5CEC" w:rsidRDefault="00AA5CEC">
      <w:pPr>
        <w:pStyle w:val="ConsPlusNormal"/>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AA5CEC" w:rsidRDefault="00AA5CEC">
      <w:pPr>
        <w:pStyle w:val="ConsPlusNormal"/>
        <w:ind w:firstLine="540"/>
        <w:jc w:val="both"/>
      </w:pPr>
      <w:r>
        <w:t xml:space="preserve">В случае отсутствия в заявлении какой-либо информации, предусмотренной </w:t>
      </w:r>
      <w:hyperlink w:anchor="P322"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AA5CEC" w:rsidRDefault="00AA5CEC">
      <w:pPr>
        <w:pStyle w:val="ConsPlusNormal"/>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rsidR="00AA5CEC" w:rsidRDefault="00AA5CEC">
      <w:pPr>
        <w:pStyle w:val="ConsPlusNormal"/>
        <w:ind w:firstLine="540"/>
        <w:jc w:val="both"/>
      </w:pPr>
      <w:r>
        <w:t>55. 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
    <w:p w:rsidR="00AA5CEC" w:rsidRDefault="00AA5CEC">
      <w:pPr>
        <w:pStyle w:val="ConsPlusNormal"/>
        <w:ind w:firstLine="540"/>
        <w:jc w:val="both"/>
      </w:pPr>
      <w:r>
        <w:t>56. 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
    <w:p w:rsidR="00AA5CEC" w:rsidRDefault="00AA5CEC">
      <w:pPr>
        <w:pStyle w:val="ConsPlusNormal"/>
        <w:ind w:firstLine="540"/>
        <w:jc w:val="both"/>
      </w:pPr>
      <w:r>
        <w:t xml:space="preserve">57.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107"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
    <w:p w:rsidR="00AA5CEC" w:rsidRDefault="00AA5CEC">
      <w:pPr>
        <w:pStyle w:val="ConsPlusNormal"/>
        <w:ind w:firstLine="540"/>
        <w:jc w:val="both"/>
      </w:pPr>
      <w:bookmarkStart w:id="20" w:name="P330"/>
      <w:bookmarkEnd w:id="20"/>
      <w:r>
        <w:t xml:space="preserve">57(1).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w:t>
      </w:r>
      <w:r>
        <w:lastRenderedPageBreak/>
        <w:t xml:space="preserve">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01" w:history="1">
        <w:r>
          <w:rPr>
            <w:color w:val="0000FF"/>
          </w:rPr>
          <w:t>подпунктах "д"</w:t>
        </w:r>
      </w:hyperlink>
      <w:r>
        <w:t xml:space="preserve"> и (или) </w:t>
      </w:r>
      <w:hyperlink w:anchor="P303" w:history="1">
        <w:r>
          <w:rPr>
            <w:color w:val="0000FF"/>
          </w:rPr>
          <w:t>"е" пункта 46</w:t>
        </w:r>
      </w:hyperlink>
      <w:r>
        <w:t xml:space="preserve"> настоящего документа, направляет уведомление 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A5CEC" w:rsidRDefault="00AA5CEC">
      <w:pPr>
        <w:pStyle w:val="ConsPlusNormal"/>
        <w:ind w:firstLine="540"/>
        <w:jc w:val="both"/>
      </w:pPr>
      <w:r>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rsidR="00AA5CEC" w:rsidRDefault="00AA5CEC">
      <w:pPr>
        <w:pStyle w:val="ConsPlusNormal"/>
        <w:ind w:firstLine="540"/>
        <w:jc w:val="both"/>
      </w:pPr>
      <w:r>
        <w:t xml:space="preserve">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01" w:history="1">
        <w:r>
          <w:rPr>
            <w:color w:val="0000FF"/>
          </w:rPr>
          <w:t>подпунктах "д"</w:t>
        </w:r>
      </w:hyperlink>
      <w:r>
        <w:t xml:space="preserve"> и (или) </w:t>
      </w:r>
      <w:hyperlink w:anchor="P303" w:history="1">
        <w:r>
          <w:rPr>
            <w:color w:val="0000FF"/>
          </w:rPr>
          <w:t>"е" пункта 46</w:t>
        </w:r>
      </w:hyperlink>
      <w:r>
        <w:t xml:space="preserve"> настоящего документа, согласованный с представительным органом такого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w:t>
      </w:r>
    </w:p>
    <w:p w:rsidR="00AA5CEC" w:rsidRDefault="00AA5CEC">
      <w:pPr>
        <w:pStyle w:val="ConsPlusNormal"/>
        <w:ind w:firstLine="540"/>
        <w:jc w:val="both"/>
      </w:pPr>
      <w:r>
        <w:t>материалы, подтверждающие основания установления предельного индекса;</w:t>
      </w:r>
    </w:p>
    <w:p w:rsidR="00AA5CEC" w:rsidRDefault="00AA5CEC">
      <w:pPr>
        <w:pStyle w:val="ConsPlusNormal"/>
        <w:ind w:firstLine="540"/>
        <w:jc w:val="both"/>
      </w:pPr>
      <w:r>
        <w:t>расчет индекса по субъекту Российской Федерации;</w:t>
      </w:r>
    </w:p>
    <w:p w:rsidR="00AA5CEC" w:rsidRDefault="00AA5CEC">
      <w:pPr>
        <w:pStyle w:val="ConsPlusNormal"/>
        <w:ind w:firstLine="540"/>
        <w:jc w:val="both"/>
      </w:pPr>
      <w:r>
        <w:t>анализ социально-экономических последствий превышения предельного индекса.</w:t>
      </w:r>
    </w:p>
    <w:p w:rsidR="00AA5CEC" w:rsidRDefault="00AA5CEC">
      <w:pPr>
        <w:pStyle w:val="ConsPlusNormal"/>
        <w:jc w:val="both"/>
      </w:pPr>
      <w:r>
        <w:t xml:space="preserve">(п. 57(1) введен </w:t>
      </w:r>
      <w:hyperlink r:id="rId108" w:history="1">
        <w:r>
          <w:rPr>
            <w:color w:val="0000FF"/>
          </w:rPr>
          <w:t>Постановлением</w:t>
        </w:r>
      </w:hyperlink>
      <w:r>
        <w:t xml:space="preserve"> Правительства РФ от 24.12.2015 N 1419)</w:t>
      </w:r>
    </w:p>
    <w:p w:rsidR="00AA5CEC" w:rsidRDefault="00AA5CEC">
      <w:pPr>
        <w:pStyle w:val="ConsPlusNormal"/>
        <w:ind w:firstLine="540"/>
        <w:jc w:val="both"/>
      </w:pPr>
      <w:bookmarkStart w:id="21" w:name="P337"/>
      <w:bookmarkEnd w:id="21"/>
      <w:r>
        <w:t>57(2). В случае предоставления дополнительных мер социальной поддержки потребителя коммунальных услуг в целях соблюдения установленных предельных индексов представляются нормативные акты, предусматривающие указанные меры (при наличии).</w:t>
      </w:r>
    </w:p>
    <w:p w:rsidR="00AA5CEC" w:rsidRDefault="00AA5CEC">
      <w:pPr>
        <w:pStyle w:val="ConsPlusNormal"/>
        <w:jc w:val="both"/>
      </w:pPr>
      <w:r>
        <w:t xml:space="preserve">(п. 57(2) введен </w:t>
      </w:r>
      <w:hyperlink r:id="rId109" w:history="1">
        <w:r>
          <w:rPr>
            <w:color w:val="0000FF"/>
          </w:rPr>
          <w:t>Постановлением</w:t>
        </w:r>
      </w:hyperlink>
      <w:r>
        <w:t xml:space="preserve"> Правительства РФ от 24.12.2015 N 1419)</w:t>
      </w:r>
    </w:p>
    <w:p w:rsidR="00AA5CEC" w:rsidRDefault="00AA5CEC">
      <w:pPr>
        <w:pStyle w:val="ConsPlusNormal"/>
        <w:ind w:firstLine="540"/>
        <w:jc w:val="both"/>
      </w:pPr>
      <w:r>
        <w:t xml:space="preserve">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w:t>
      </w:r>
      <w:hyperlink w:anchor="P330" w:history="1">
        <w:r>
          <w:rPr>
            <w:color w:val="0000FF"/>
          </w:rPr>
          <w:t>пунктами 57(1)</w:t>
        </w:r>
      </w:hyperlink>
      <w:r>
        <w:t xml:space="preserve"> и </w:t>
      </w:r>
      <w:hyperlink w:anchor="P337" w:history="1">
        <w:r>
          <w:rPr>
            <w:color w:val="0000FF"/>
          </w:rPr>
          <w:t>57(2)</w:t>
        </w:r>
      </w:hyperlink>
      <w:r>
        <w:t xml:space="preserve"> настоящего документа, иные документы.</w:t>
      </w:r>
    </w:p>
    <w:p w:rsidR="00AA5CEC" w:rsidRDefault="00AA5CEC">
      <w:pPr>
        <w:pStyle w:val="ConsPlusNormal"/>
        <w:jc w:val="both"/>
      </w:pPr>
      <w:r>
        <w:t xml:space="preserve">(п. 57(3) введен </w:t>
      </w:r>
      <w:hyperlink r:id="rId110" w:history="1">
        <w:r>
          <w:rPr>
            <w:color w:val="0000FF"/>
          </w:rPr>
          <w:t>Постановлением</w:t>
        </w:r>
      </w:hyperlink>
      <w:r>
        <w:t xml:space="preserve"> Правительства РФ от 24.12.2015 N 1419)</w:t>
      </w:r>
    </w:p>
    <w:p w:rsidR="00AA5CEC" w:rsidRDefault="00AA5CEC">
      <w:pPr>
        <w:pStyle w:val="ConsPlusNormal"/>
        <w:ind w:firstLine="540"/>
        <w:jc w:val="both"/>
      </w:pPr>
    </w:p>
    <w:p w:rsidR="00AA5CEC" w:rsidRDefault="00AA5CEC">
      <w:pPr>
        <w:pStyle w:val="ConsPlusNormal"/>
        <w:jc w:val="center"/>
      </w:pPr>
      <w:r>
        <w:t>VI. Порядок мониторинга и контроля за соблюдением индексов</w:t>
      </w:r>
    </w:p>
    <w:p w:rsidR="00AA5CEC" w:rsidRDefault="00AA5CEC">
      <w:pPr>
        <w:pStyle w:val="ConsPlusNormal"/>
        <w:jc w:val="center"/>
      </w:pPr>
      <w:r>
        <w:t>по субъектам Российской Федерации и предельных индексов</w:t>
      </w:r>
    </w:p>
    <w:p w:rsidR="00AA5CEC" w:rsidRDefault="00AA5CEC">
      <w:pPr>
        <w:pStyle w:val="ConsPlusNormal"/>
        <w:jc w:val="center"/>
      </w:pPr>
    </w:p>
    <w:p w:rsidR="00AA5CEC" w:rsidRDefault="00AA5CEC">
      <w:pPr>
        <w:pStyle w:val="ConsPlusNormal"/>
        <w:ind w:firstLine="540"/>
        <w:jc w:val="both"/>
      </w:pPr>
      <w: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286" w:history="1">
        <w:r>
          <w:rPr>
            <w:color w:val="0000FF"/>
          </w:rPr>
          <w:t>разделом IV</w:t>
        </w:r>
      </w:hyperlink>
      <w:r>
        <w:t xml:space="preserve"> настоящего документа.</w:t>
      </w:r>
    </w:p>
    <w:p w:rsidR="00AA5CEC" w:rsidRDefault="00AA5CEC">
      <w:pPr>
        <w:pStyle w:val="ConsPlusNormal"/>
        <w:ind w:firstLine="540"/>
        <w:jc w:val="both"/>
      </w:pPr>
      <w:bookmarkStart w:id="22" w:name="P346"/>
      <w:bookmarkEnd w:id="22"/>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AA5CEC" w:rsidRDefault="00AA5CEC">
      <w:pPr>
        <w:pStyle w:val="ConsPlusNormal"/>
        <w:ind w:firstLine="540"/>
        <w:jc w:val="both"/>
      </w:pPr>
      <w: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289" w:history="1">
        <w:r>
          <w:rPr>
            <w:color w:val="0000FF"/>
          </w:rPr>
          <w:t>пунктом 43</w:t>
        </w:r>
      </w:hyperlink>
      <w:r>
        <w:t xml:space="preserve"> настоящего документа. 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w:t>
      </w:r>
      <w:hyperlink w:anchor="P301" w:history="1">
        <w:r>
          <w:rPr>
            <w:color w:val="0000FF"/>
          </w:rPr>
          <w:t>подпунктами "д"</w:t>
        </w:r>
      </w:hyperlink>
      <w:r>
        <w:t xml:space="preserve"> и (или) </w:t>
      </w:r>
      <w:hyperlink w:anchor="P303" w:history="1">
        <w:r>
          <w:rPr>
            <w:color w:val="0000FF"/>
          </w:rPr>
          <w:t>"е" пункта 46</w:t>
        </w:r>
      </w:hyperlink>
      <w:r>
        <w:t xml:space="preserve"> настоящего документа, предельные индексы принимаются равными индексу по субъекту Российской Федерации.</w:t>
      </w:r>
    </w:p>
    <w:p w:rsidR="00AA5CEC" w:rsidRDefault="00AA5CEC">
      <w:pPr>
        <w:pStyle w:val="ConsPlusNormal"/>
        <w:jc w:val="both"/>
      </w:pPr>
      <w:r>
        <w:t xml:space="preserve">(в ред. </w:t>
      </w:r>
      <w:hyperlink r:id="rId111" w:history="1">
        <w:r>
          <w:rPr>
            <w:color w:val="0000FF"/>
          </w:rPr>
          <w:t>Постановления</w:t>
        </w:r>
      </w:hyperlink>
      <w:r>
        <w:t xml:space="preserve"> Правительства РФ от 24.12.2015 N 1419)</w:t>
      </w:r>
    </w:p>
    <w:p w:rsidR="00AA5CEC" w:rsidRDefault="00AA5CEC">
      <w:pPr>
        <w:pStyle w:val="ConsPlusNormal"/>
        <w:ind w:firstLine="540"/>
        <w:jc w:val="both"/>
      </w:pPr>
      <w:r>
        <w:t xml:space="preserve">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w:t>
      </w:r>
      <w:r>
        <w:lastRenderedPageBreak/>
        <w:t xml:space="preserve">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 с учетом тарифов на коммунальные услуги, объемов и нормативов потребления, численности населения и площади жилых помещений) на основании формул, указанных в </w:t>
      </w:r>
      <w:hyperlink w:anchor="P82" w:history="1">
        <w:r>
          <w:rPr>
            <w:color w:val="0000FF"/>
          </w:rPr>
          <w:t>пунктах 13</w:t>
        </w:r>
      </w:hyperlink>
      <w:r>
        <w:t xml:space="preserve"> - </w:t>
      </w:r>
      <w:hyperlink w:anchor="P132" w:history="1">
        <w:r>
          <w:rPr>
            <w:color w:val="0000FF"/>
          </w:rPr>
          <w:t>19</w:t>
        </w:r>
      </w:hyperlink>
      <w:r>
        <w:t xml:space="preserve"> настоящего документа, а также при выполнении условий, указанных в </w:t>
      </w:r>
      <w:hyperlink w:anchor="P47" w:history="1">
        <w:r>
          <w:rPr>
            <w:color w:val="0000FF"/>
          </w:rPr>
          <w:t>пунктах 4</w:t>
        </w:r>
      </w:hyperlink>
      <w:r>
        <w:t xml:space="preserve"> - </w:t>
      </w:r>
      <w:hyperlink w:anchor="P61" w:history="1">
        <w:r>
          <w:rPr>
            <w:color w:val="0000FF"/>
          </w:rPr>
          <w:t>7</w:t>
        </w:r>
      </w:hyperlink>
      <w:r>
        <w:t xml:space="preserve"> и </w:t>
      </w:r>
      <w:hyperlink w:anchor="P68" w:history="1">
        <w:r>
          <w:rPr>
            <w:color w:val="0000FF"/>
          </w:rPr>
          <w:t>10</w:t>
        </w:r>
      </w:hyperlink>
      <w:r>
        <w:t xml:space="preserve"> настоящего документа.</w:t>
      </w:r>
    </w:p>
    <w:p w:rsidR="00AA5CEC" w:rsidRDefault="00AA5CEC">
      <w:pPr>
        <w:pStyle w:val="ConsPlusNormal"/>
        <w:ind w:firstLine="540"/>
        <w:jc w:val="both"/>
      </w:pPr>
      <w:r>
        <w:t>60. 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 Федерации и отклонений по субъектам Российской Федерации на территориях субъектов Российской Федерации.</w:t>
      </w:r>
    </w:p>
    <w:p w:rsidR="00AA5CEC" w:rsidRDefault="00AA5CEC">
      <w:pPr>
        <w:pStyle w:val="ConsPlusNormal"/>
        <w:ind w:firstLine="540"/>
        <w:jc w:val="both"/>
      </w:pPr>
      <w: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AA5CEC" w:rsidRDefault="00AA5CEC">
      <w:pPr>
        <w:pStyle w:val="ConsPlusNormal"/>
        <w:ind w:firstLine="540"/>
        <w:jc w:val="both"/>
      </w:pPr>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
    <w:p w:rsidR="00AA5CEC" w:rsidRDefault="00AA5CEC">
      <w:pPr>
        <w:pStyle w:val="ConsPlusNormal"/>
        <w:ind w:firstLine="540"/>
        <w:jc w:val="both"/>
      </w:pPr>
      <w:r>
        <w:t>Информация может также передаваться в рамках Единой информационно-аналитической системы Федеральной антимонопольной службы.</w:t>
      </w:r>
    </w:p>
    <w:p w:rsidR="00AA5CEC" w:rsidRDefault="00AA5CEC">
      <w:pPr>
        <w:pStyle w:val="ConsPlusNormal"/>
        <w:jc w:val="both"/>
      </w:pPr>
      <w:r>
        <w:t xml:space="preserve">(в ред. </w:t>
      </w:r>
      <w:hyperlink r:id="rId112" w:history="1">
        <w:r>
          <w:rPr>
            <w:color w:val="0000FF"/>
          </w:rPr>
          <w:t>Постановления</w:t>
        </w:r>
      </w:hyperlink>
      <w:r>
        <w:t xml:space="preserve"> Правительства РФ от 04.09.2015 N 941)</w:t>
      </w:r>
    </w:p>
    <w:p w:rsidR="00AA5CEC" w:rsidRDefault="00AA5CEC">
      <w:pPr>
        <w:pStyle w:val="ConsPlusNormal"/>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AA5CEC" w:rsidRDefault="00AA5CEC">
      <w:pPr>
        <w:pStyle w:val="ConsPlusNormal"/>
        <w:ind w:firstLine="540"/>
        <w:jc w:val="both"/>
      </w:pPr>
      <w:r>
        <w:t>Такой мониторинг включает в себя сбор, обобщение, анализ и оценку предоставленной информации.</w:t>
      </w:r>
    </w:p>
    <w:p w:rsidR="00AA5CEC" w:rsidRDefault="00AA5CEC">
      <w:pPr>
        <w:pStyle w:val="ConsPlusNormal"/>
        <w:ind w:firstLine="540"/>
        <w:jc w:val="both"/>
      </w:pPr>
      <w: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246" w:history="1">
        <w:r>
          <w:rPr>
            <w:color w:val="0000FF"/>
          </w:rPr>
          <w:t>пунктах 37</w:t>
        </w:r>
      </w:hyperlink>
      <w:r>
        <w:t xml:space="preserve"> - </w:t>
      </w:r>
      <w:hyperlink w:anchor="P274"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AA5CEC" w:rsidRDefault="00AA5CEC">
      <w:pPr>
        <w:pStyle w:val="ConsPlusNormal"/>
        <w:ind w:firstLine="540"/>
        <w:jc w:val="both"/>
      </w:pPr>
      <w:r>
        <w:t>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сведения и материалы по вопросам установления предельных индексов на территории муниципального образования.</w:t>
      </w:r>
    </w:p>
    <w:p w:rsidR="00AA5CEC" w:rsidRDefault="00AA5CEC">
      <w:pPr>
        <w:pStyle w:val="ConsPlusNormal"/>
        <w:ind w:firstLine="540"/>
        <w:jc w:val="both"/>
      </w:pPr>
      <w:r>
        <w:t>62. В случае выявления нарушения порядка утверждения предельных индексов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A5CEC" w:rsidRDefault="00AA5CEC">
      <w:pPr>
        <w:pStyle w:val="ConsPlusNormal"/>
        <w:ind w:firstLine="540"/>
        <w:jc w:val="both"/>
      </w:pPr>
      <w:bookmarkStart w:id="23" w:name="P360"/>
      <w:bookmarkEnd w:id="23"/>
      <w:r>
        <w:t xml:space="preserve">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w:t>
      </w:r>
      <w:r>
        <w:lastRenderedPageBreak/>
        <w:t>жилого помещения.</w:t>
      </w:r>
    </w:p>
    <w:p w:rsidR="00AA5CEC" w:rsidRDefault="00AA5CEC">
      <w:pPr>
        <w:pStyle w:val="ConsPlusNormal"/>
        <w:jc w:val="both"/>
      </w:pPr>
      <w:r>
        <w:t xml:space="preserve">(в ред. </w:t>
      </w:r>
      <w:hyperlink r:id="rId113" w:history="1">
        <w:r>
          <w:rPr>
            <w:color w:val="0000FF"/>
          </w:rPr>
          <w:t>Постановления</w:t>
        </w:r>
      </w:hyperlink>
      <w:r>
        <w:t xml:space="preserve"> Правительства РФ от 18.09.2014 N 953)</w:t>
      </w:r>
    </w:p>
    <w:p w:rsidR="00AA5CEC" w:rsidRDefault="00AA5CEC">
      <w:pPr>
        <w:pStyle w:val="ConsPlusNormal"/>
        <w:ind w:firstLine="540"/>
        <w:jc w:val="both"/>
      </w:pPr>
      <w: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47" w:history="1">
        <w:r>
          <w:rPr>
            <w:color w:val="0000FF"/>
          </w:rPr>
          <w:t>пунктах 4</w:t>
        </w:r>
      </w:hyperlink>
      <w:r>
        <w:t xml:space="preserve"> - </w:t>
      </w:r>
      <w:hyperlink w:anchor="P61" w:history="1">
        <w:r>
          <w:rPr>
            <w:color w:val="0000FF"/>
          </w:rPr>
          <w:t>7</w:t>
        </w:r>
      </w:hyperlink>
      <w:r>
        <w:t xml:space="preserve">, </w:t>
      </w:r>
      <w:hyperlink w:anchor="P68" w:history="1">
        <w:r>
          <w:rPr>
            <w:color w:val="0000FF"/>
          </w:rPr>
          <w:t>10</w:t>
        </w:r>
      </w:hyperlink>
      <w:r>
        <w:t xml:space="preserve"> и </w:t>
      </w:r>
      <w:hyperlink w:anchor="P246" w:history="1">
        <w:r>
          <w:rPr>
            <w:color w:val="0000FF"/>
          </w:rPr>
          <w:t>37</w:t>
        </w:r>
      </w:hyperlink>
      <w:r>
        <w:t xml:space="preserve"> - </w:t>
      </w:r>
      <w:hyperlink w:anchor="P274" w:history="1">
        <w:r>
          <w:rPr>
            <w:color w:val="0000FF"/>
          </w:rPr>
          <w:t>40</w:t>
        </w:r>
      </w:hyperlink>
      <w:r>
        <w:t xml:space="preserve"> настоящего документа.</w:t>
      </w:r>
    </w:p>
    <w:p w:rsidR="00AA5CEC" w:rsidRDefault="00AA5CEC">
      <w:pPr>
        <w:pStyle w:val="ConsPlusNormal"/>
        <w:ind w:firstLine="540"/>
        <w:jc w:val="both"/>
      </w:pPr>
    </w:p>
    <w:p w:rsidR="00AA5CEC" w:rsidRDefault="00AA5CEC">
      <w:pPr>
        <w:pStyle w:val="ConsPlusNormal"/>
        <w:jc w:val="center"/>
      </w:pPr>
      <w:r>
        <w:t>VII. Порядок опубликования решений об установлении индексов</w:t>
      </w:r>
    </w:p>
    <w:p w:rsidR="00AA5CEC" w:rsidRDefault="00AA5CEC">
      <w:pPr>
        <w:pStyle w:val="ConsPlusNormal"/>
        <w:jc w:val="center"/>
      </w:pPr>
      <w:r>
        <w:t>по субъектам Российской Федерации и предельных индексов,</w:t>
      </w:r>
    </w:p>
    <w:p w:rsidR="00AA5CEC" w:rsidRDefault="00AA5CEC">
      <w:pPr>
        <w:pStyle w:val="ConsPlusNormal"/>
        <w:jc w:val="center"/>
      </w:pPr>
      <w:r>
        <w:t>а также информации о результатах контроля за соблюдением</w:t>
      </w:r>
    </w:p>
    <w:p w:rsidR="00AA5CEC" w:rsidRDefault="00AA5CEC">
      <w:pPr>
        <w:pStyle w:val="ConsPlusNormal"/>
        <w:jc w:val="center"/>
      </w:pPr>
      <w:r>
        <w:t>индексов по субъектам Российской Федерации</w:t>
      </w:r>
    </w:p>
    <w:p w:rsidR="00AA5CEC" w:rsidRDefault="00AA5CEC">
      <w:pPr>
        <w:pStyle w:val="ConsPlusNormal"/>
        <w:jc w:val="center"/>
      </w:pPr>
      <w:r>
        <w:t>и государственного жилищного надзора</w:t>
      </w:r>
    </w:p>
    <w:p w:rsidR="00AA5CEC" w:rsidRDefault="00AA5CEC">
      <w:pPr>
        <w:pStyle w:val="ConsPlusNormal"/>
        <w:jc w:val="center"/>
      </w:pPr>
    </w:p>
    <w:p w:rsidR="00AA5CEC" w:rsidRDefault="00AA5CEC">
      <w:pPr>
        <w:pStyle w:val="ConsPlusNormal"/>
        <w:ind w:firstLine="540"/>
        <w:jc w:val="both"/>
      </w:pPr>
      <w: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114" w:history="1">
        <w:r>
          <w:rPr>
            <w:color w:val="0000FF"/>
          </w:rPr>
          <w:t>порядке</w:t>
        </w:r>
      </w:hyperlink>
      <w:r>
        <w:t>, определенном для опубликования актов Правительства Российской Федерации.</w:t>
      </w:r>
    </w:p>
    <w:p w:rsidR="00AA5CEC" w:rsidRDefault="00AA5CEC">
      <w:pPr>
        <w:pStyle w:val="ConsPlusNormal"/>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AA5CEC" w:rsidRDefault="00AA5CEC">
      <w:pPr>
        <w:pStyle w:val="ConsPlusNormal"/>
        <w:ind w:firstLine="540"/>
        <w:jc w:val="both"/>
      </w:pPr>
      <w:r>
        <w:t xml:space="preserve">65.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414" w:history="1">
        <w:r>
          <w:rPr>
            <w:color w:val="0000FF"/>
          </w:rPr>
          <w:t>приложениями N 2</w:t>
        </w:r>
      </w:hyperlink>
      <w:r>
        <w:t xml:space="preserve"> и </w:t>
      </w:r>
      <w:hyperlink w:anchor="P437" w:history="1">
        <w:r>
          <w:rPr>
            <w:color w:val="0000FF"/>
          </w:rPr>
          <w:t>3</w:t>
        </w:r>
      </w:hyperlink>
      <w:r>
        <w:t xml:space="preserve"> к настоящему документу,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AA5CEC" w:rsidRDefault="00AA5CEC">
      <w:pPr>
        <w:pStyle w:val="ConsPlusNormal"/>
        <w:jc w:val="both"/>
      </w:pPr>
      <w:r>
        <w:t xml:space="preserve">(в ред. </w:t>
      </w:r>
      <w:hyperlink r:id="rId115" w:history="1">
        <w:r>
          <w:rPr>
            <w:color w:val="0000FF"/>
          </w:rPr>
          <w:t>Постановления</w:t>
        </w:r>
      </w:hyperlink>
      <w:r>
        <w:t xml:space="preserve"> Правительства РФ от 04.11.2014 N 1159)</w:t>
      </w:r>
    </w:p>
    <w:p w:rsidR="00AA5CEC" w:rsidRDefault="00AA5CEC">
      <w:pPr>
        <w:pStyle w:val="ConsPlusNormal"/>
        <w:ind w:firstLine="540"/>
        <w:jc w:val="both"/>
      </w:pPr>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414" w:history="1">
        <w:r>
          <w:rPr>
            <w:color w:val="0000FF"/>
          </w:rPr>
          <w:t>приложениями N 2</w:t>
        </w:r>
      </w:hyperlink>
      <w:r>
        <w:t xml:space="preserve"> и </w:t>
      </w:r>
      <w:hyperlink w:anchor="P437" w:history="1">
        <w:r>
          <w:rPr>
            <w:color w:val="0000FF"/>
          </w:rPr>
          <w:t>3</w:t>
        </w:r>
      </w:hyperlink>
      <w:r>
        <w:t xml:space="preserve"> к настоящему документу, на своем официальном сайте в сети "Интернет" не позднее 1 декабря года, предшествующего очередному году долгосрочного периода.</w:t>
      </w:r>
    </w:p>
    <w:p w:rsidR="00AA5CEC" w:rsidRDefault="00AA5CEC">
      <w:pPr>
        <w:pStyle w:val="ConsPlusNormal"/>
        <w:ind w:firstLine="540"/>
        <w:jc w:val="both"/>
      </w:pPr>
      <w:r>
        <w:t xml:space="preserve">66.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192" w:history="1">
        <w:r>
          <w:rPr>
            <w:color w:val="0000FF"/>
          </w:rPr>
          <w:t>пункте 27</w:t>
        </w:r>
      </w:hyperlink>
      <w: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предложения в источнике официального опубликования нормативных правовых актов органов государственной власти субъекта Российской Федерации.</w:t>
      </w:r>
    </w:p>
    <w:p w:rsidR="00AA5CEC" w:rsidRDefault="00AA5CEC">
      <w:pPr>
        <w:pStyle w:val="ConsPlusNormal"/>
        <w:ind w:firstLine="540"/>
        <w:jc w:val="both"/>
      </w:pPr>
      <w:r>
        <w:t xml:space="preserve">67. Федеральный орган исполнительной власти в области государственного регулирования тарифов ежеквартально обеспечивает размещение результатов проведения мониторинга соблюдения индексов по субъектам Российской Федерации и результатов контроля за соблюдением порядка утверждения предельных индексов на своем официальном сайте в сети </w:t>
      </w:r>
      <w:r>
        <w:lastRenderedPageBreak/>
        <w:t>"Интернет".</w:t>
      </w:r>
    </w:p>
    <w:p w:rsidR="00AA5CEC" w:rsidRDefault="00AA5CEC">
      <w:pPr>
        <w:pStyle w:val="ConsPlusNormal"/>
        <w:ind w:firstLine="540"/>
        <w:jc w:val="both"/>
      </w:pPr>
      <w:r>
        <w:t>68. 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 государственной власти субъекта Российской Федерации.</w:t>
      </w:r>
    </w:p>
    <w:p w:rsidR="00AA5CEC" w:rsidRDefault="00AA5CEC">
      <w:pPr>
        <w:sectPr w:rsidR="00AA5CEC" w:rsidSect="00EA1FB3">
          <w:pgSz w:w="11906" w:h="16838"/>
          <w:pgMar w:top="1134" w:right="850" w:bottom="1134" w:left="1701" w:header="708" w:footer="708" w:gutter="0"/>
          <w:cols w:space="708"/>
          <w:docGrid w:linePitch="360"/>
        </w:sectPr>
      </w:pPr>
    </w:p>
    <w:p w:rsidR="00AA5CEC" w:rsidRDefault="00AA5CEC">
      <w:pPr>
        <w:pStyle w:val="ConsPlusNormal"/>
        <w:jc w:val="center"/>
      </w:pPr>
    </w:p>
    <w:p w:rsidR="00AA5CEC" w:rsidRDefault="00AA5CEC">
      <w:pPr>
        <w:pStyle w:val="ConsPlusNormal"/>
        <w:jc w:val="center"/>
      </w:pPr>
    </w:p>
    <w:p w:rsidR="00AA5CEC" w:rsidRDefault="00AA5CEC">
      <w:pPr>
        <w:pStyle w:val="ConsPlusNormal"/>
        <w:jc w:val="center"/>
      </w:pPr>
    </w:p>
    <w:p w:rsidR="00AA5CEC" w:rsidRDefault="00AA5CEC">
      <w:pPr>
        <w:pStyle w:val="ConsPlusNormal"/>
        <w:jc w:val="center"/>
      </w:pPr>
    </w:p>
    <w:p w:rsidR="00AA5CEC" w:rsidRDefault="00AA5CEC">
      <w:pPr>
        <w:pStyle w:val="ConsPlusNormal"/>
        <w:jc w:val="center"/>
      </w:pPr>
    </w:p>
    <w:p w:rsidR="00AA5CEC" w:rsidRDefault="00AA5CEC">
      <w:pPr>
        <w:pStyle w:val="ConsPlusNormal"/>
        <w:jc w:val="right"/>
      </w:pPr>
      <w:r>
        <w:t>Приложение N 1</w:t>
      </w:r>
    </w:p>
    <w:p w:rsidR="00AA5CEC" w:rsidRDefault="00AA5CEC">
      <w:pPr>
        <w:pStyle w:val="ConsPlusNormal"/>
        <w:jc w:val="right"/>
      </w:pPr>
      <w:r>
        <w:t>к Основам формирования</w:t>
      </w:r>
    </w:p>
    <w:p w:rsidR="00AA5CEC" w:rsidRDefault="00AA5CEC">
      <w:pPr>
        <w:pStyle w:val="ConsPlusNormal"/>
        <w:jc w:val="right"/>
      </w:pPr>
      <w:r>
        <w:t>индексов изменения размера</w:t>
      </w:r>
    </w:p>
    <w:p w:rsidR="00AA5CEC" w:rsidRDefault="00AA5CEC">
      <w:pPr>
        <w:pStyle w:val="ConsPlusNormal"/>
        <w:jc w:val="right"/>
      </w:pPr>
      <w:r>
        <w:t>платы граждан за коммунальные</w:t>
      </w:r>
    </w:p>
    <w:p w:rsidR="00AA5CEC" w:rsidRDefault="00AA5CEC">
      <w:pPr>
        <w:pStyle w:val="ConsPlusNormal"/>
        <w:jc w:val="right"/>
      </w:pPr>
      <w:r>
        <w:t>услуги в Российской Федерации</w:t>
      </w:r>
    </w:p>
    <w:p w:rsidR="00AA5CEC" w:rsidRDefault="00AA5CEC">
      <w:pPr>
        <w:pStyle w:val="ConsPlusNormal"/>
        <w:jc w:val="center"/>
      </w:pPr>
    </w:p>
    <w:p w:rsidR="00AA5CEC" w:rsidRDefault="00AA5CEC">
      <w:pPr>
        <w:pStyle w:val="ConsPlusNormal"/>
        <w:jc w:val="center"/>
      </w:pPr>
      <w:bookmarkStart w:id="24" w:name="P389"/>
      <w:bookmarkEnd w:id="24"/>
      <w:r>
        <w:t>ИНДЕКСЫ ИЗМЕНЕНИЯ</w:t>
      </w:r>
    </w:p>
    <w:p w:rsidR="00AA5CEC" w:rsidRDefault="00AA5CEC">
      <w:pPr>
        <w:pStyle w:val="ConsPlusNormal"/>
        <w:jc w:val="center"/>
      </w:pPr>
      <w:r>
        <w:t>размера вносимой гражданами платы за коммунальные услуги</w:t>
      </w:r>
    </w:p>
    <w:p w:rsidR="00AA5CEC" w:rsidRDefault="00AA5CEC">
      <w:pPr>
        <w:pStyle w:val="ConsPlusNormal"/>
        <w:jc w:val="center"/>
      </w:pPr>
      <w:r>
        <w:t>в среднем по субъектам Российской Федерации и предельно</w:t>
      </w:r>
    </w:p>
    <w:p w:rsidR="00AA5CEC" w:rsidRDefault="00AA5CEC">
      <w:pPr>
        <w:pStyle w:val="ConsPlusNormal"/>
        <w:jc w:val="center"/>
      </w:pPr>
      <w:r>
        <w:t>допустимые отклонения по отдельным муниципальным</w:t>
      </w:r>
    </w:p>
    <w:p w:rsidR="00AA5CEC" w:rsidRDefault="00AA5CEC">
      <w:pPr>
        <w:pStyle w:val="ConsPlusNormal"/>
        <w:jc w:val="center"/>
      </w:pPr>
      <w:r>
        <w:t>образованиям от величины указанных индексов</w:t>
      </w:r>
    </w:p>
    <w:p w:rsidR="00AA5CEC" w:rsidRDefault="00AA5CEC">
      <w:pPr>
        <w:pStyle w:val="ConsPlusNormal"/>
        <w:jc w:val="center"/>
      </w:pPr>
      <w:r>
        <w:t>на период _____________</w:t>
      </w:r>
    </w:p>
    <w:p w:rsidR="00AA5CEC" w:rsidRDefault="00AA5CEC">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992"/>
        <w:gridCol w:w="2552"/>
        <w:gridCol w:w="3685"/>
      </w:tblGrid>
      <w:tr w:rsidR="00AA5CEC">
        <w:tc>
          <w:tcPr>
            <w:tcW w:w="2470" w:type="dxa"/>
            <w:tcBorders>
              <w:top w:val="single" w:sz="4" w:space="0" w:color="auto"/>
              <w:left w:val="nil"/>
              <w:bottom w:val="single" w:sz="4" w:space="0" w:color="auto"/>
            </w:tcBorders>
          </w:tcPr>
          <w:p w:rsidR="00AA5CEC" w:rsidRDefault="00AA5CEC">
            <w:pPr>
              <w:pStyle w:val="ConsPlusNormal"/>
              <w:jc w:val="center"/>
            </w:pPr>
            <w:r>
              <w:t>Субъект Российской Федерации</w:t>
            </w:r>
          </w:p>
        </w:tc>
        <w:tc>
          <w:tcPr>
            <w:tcW w:w="992" w:type="dxa"/>
            <w:tcBorders>
              <w:top w:val="single" w:sz="4" w:space="0" w:color="auto"/>
              <w:bottom w:val="single" w:sz="4" w:space="0" w:color="auto"/>
            </w:tcBorders>
          </w:tcPr>
          <w:p w:rsidR="00AA5CEC" w:rsidRDefault="00AA5CEC">
            <w:pPr>
              <w:pStyle w:val="ConsPlusNormal"/>
              <w:jc w:val="center"/>
            </w:pPr>
            <w:r>
              <w:t>Год</w:t>
            </w:r>
          </w:p>
        </w:tc>
        <w:tc>
          <w:tcPr>
            <w:tcW w:w="2552" w:type="dxa"/>
            <w:tcBorders>
              <w:top w:val="single" w:sz="4" w:space="0" w:color="auto"/>
              <w:bottom w:val="single" w:sz="4" w:space="0" w:color="auto"/>
            </w:tcBorders>
          </w:tcPr>
          <w:p w:rsidR="00AA5CEC" w:rsidRDefault="00AA5CEC">
            <w:pPr>
              <w:pStyle w:val="ConsPlusNormal"/>
              <w:jc w:val="center"/>
            </w:pPr>
            <w: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AA5CEC" w:rsidRDefault="00AA5CEC">
            <w:pPr>
              <w:pStyle w:val="ConsPlusNormal"/>
              <w:jc w:val="center"/>
            </w:pPr>
            <w:r>
              <w:t>Предельно допустимое отклонение по отдельным муниципальным образованиям (процентов)</w:t>
            </w:r>
          </w:p>
        </w:tc>
      </w:tr>
    </w:tbl>
    <w:p w:rsidR="00AA5CEC" w:rsidRDefault="00AA5CEC">
      <w:pPr>
        <w:pStyle w:val="ConsPlusNormal"/>
        <w:ind w:firstLine="540"/>
        <w:jc w:val="both"/>
      </w:pPr>
    </w:p>
    <w:p w:rsidR="00AA5CEC" w:rsidRDefault="00AA5CEC">
      <w:pPr>
        <w:pStyle w:val="ConsPlusNormal"/>
        <w:ind w:firstLine="540"/>
        <w:jc w:val="both"/>
      </w:pPr>
      <w: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AA5CEC" w:rsidRDefault="00AA5CEC">
      <w:pPr>
        <w:pStyle w:val="ConsPlusNormal"/>
        <w:ind w:firstLine="540"/>
        <w:jc w:val="both"/>
      </w:pPr>
      <w:r>
        <w:t xml:space="preserve">2.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86"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AA5CEC" w:rsidRDefault="00AA5CEC">
      <w:pPr>
        <w:pStyle w:val="ConsPlusNormal"/>
        <w:jc w:val="center"/>
      </w:pPr>
    </w:p>
    <w:p w:rsidR="00AA5CEC" w:rsidRDefault="00AA5CEC">
      <w:pPr>
        <w:pStyle w:val="ConsPlusNormal"/>
        <w:jc w:val="center"/>
      </w:pPr>
    </w:p>
    <w:p w:rsidR="00AA5CEC" w:rsidRDefault="00AA5CEC">
      <w:pPr>
        <w:pStyle w:val="ConsPlusNormal"/>
        <w:jc w:val="center"/>
      </w:pPr>
    </w:p>
    <w:p w:rsidR="00AA5CEC" w:rsidRDefault="00AA5CEC">
      <w:pPr>
        <w:pStyle w:val="ConsPlusNormal"/>
        <w:jc w:val="center"/>
      </w:pPr>
    </w:p>
    <w:p w:rsidR="00AA5CEC" w:rsidRDefault="00AA5CEC">
      <w:pPr>
        <w:pStyle w:val="ConsPlusNormal"/>
        <w:jc w:val="center"/>
      </w:pPr>
    </w:p>
    <w:p w:rsidR="00AA5CEC" w:rsidRDefault="00AA5CEC">
      <w:pPr>
        <w:pStyle w:val="ConsPlusNormal"/>
        <w:jc w:val="right"/>
      </w:pPr>
      <w:r>
        <w:t>Приложение N 2</w:t>
      </w:r>
    </w:p>
    <w:p w:rsidR="00AA5CEC" w:rsidRDefault="00AA5CEC">
      <w:pPr>
        <w:pStyle w:val="ConsPlusNormal"/>
        <w:jc w:val="right"/>
      </w:pPr>
      <w:r>
        <w:t>к Основам формирования</w:t>
      </w:r>
    </w:p>
    <w:p w:rsidR="00AA5CEC" w:rsidRDefault="00AA5CEC">
      <w:pPr>
        <w:pStyle w:val="ConsPlusNormal"/>
        <w:jc w:val="right"/>
      </w:pPr>
      <w:r>
        <w:t>индексов изменения размера</w:t>
      </w:r>
    </w:p>
    <w:p w:rsidR="00AA5CEC" w:rsidRDefault="00AA5CEC">
      <w:pPr>
        <w:pStyle w:val="ConsPlusNormal"/>
        <w:jc w:val="right"/>
      </w:pPr>
      <w:r>
        <w:t>платы граждан за коммунальные</w:t>
      </w:r>
    </w:p>
    <w:p w:rsidR="00AA5CEC" w:rsidRDefault="00AA5CEC">
      <w:pPr>
        <w:pStyle w:val="ConsPlusNormal"/>
        <w:jc w:val="right"/>
      </w:pPr>
      <w:r>
        <w:t>услуги в Российской Федерации</w:t>
      </w:r>
    </w:p>
    <w:p w:rsidR="00AA5CEC" w:rsidRDefault="00AA5CEC">
      <w:pPr>
        <w:pStyle w:val="ConsPlusNormal"/>
        <w:jc w:val="center"/>
      </w:pPr>
    </w:p>
    <w:p w:rsidR="00AA5CEC" w:rsidRDefault="00AA5CEC">
      <w:pPr>
        <w:pStyle w:val="ConsPlusNormal"/>
        <w:jc w:val="center"/>
      </w:pPr>
      <w:bookmarkStart w:id="25" w:name="P414"/>
      <w:bookmarkEnd w:id="25"/>
      <w:r>
        <w:t>ПРЕДЕЛЬНЫЕ (МАКСИМАЛЬНЫЕ) ИНДЕКСЫ</w:t>
      </w:r>
    </w:p>
    <w:p w:rsidR="00AA5CEC" w:rsidRDefault="00AA5CEC">
      <w:pPr>
        <w:pStyle w:val="ConsPlusNormal"/>
        <w:jc w:val="center"/>
      </w:pPr>
      <w:r>
        <w:t>изменения размера вносимой гражданами платы за коммунальные</w:t>
      </w:r>
    </w:p>
    <w:p w:rsidR="00AA5CEC" w:rsidRDefault="00AA5CEC">
      <w:pPr>
        <w:pStyle w:val="ConsPlusNormal"/>
        <w:jc w:val="center"/>
      </w:pPr>
      <w:r>
        <w:t>услуги в муниципальных образованиях</w:t>
      </w:r>
    </w:p>
    <w:p w:rsidR="00AA5CEC" w:rsidRDefault="00AA5CEC">
      <w:pPr>
        <w:pStyle w:val="ConsPlusNormal"/>
        <w:jc w:val="center"/>
      </w:pPr>
      <w:r>
        <w:t>на период ____________________</w:t>
      </w:r>
    </w:p>
    <w:p w:rsidR="00AA5CEC" w:rsidRDefault="00AA5CEC">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1133"/>
        <w:gridCol w:w="4030"/>
      </w:tblGrid>
      <w:tr w:rsidR="00AA5CEC">
        <w:tc>
          <w:tcPr>
            <w:tcW w:w="4536" w:type="dxa"/>
            <w:tcBorders>
              <w:top w:val="single" w:sz="4" w:space="0" w:color="auto"/>
              <w:left w:val="nil"/>
              <w:bottom w:val="single" w:sz="4" w:space="0" w:color="auto"/>
            </w:tcBorders>
          </w:tcPr>
          <w:p w:rsidR="00AA5CEC" w:rsidRDefault="00AA5CEC">
            <w:pPr>
              <w:pStyle w:val="ConsPlusNormal"/>
              <w:jc w:val="center"/>
            </w:pPr>
            <w:r>
              <w:t>Муниципальное образование</w:t>
            </w:r>
          </w:p>
        </w:tc>
        <w:tc>
          <w:tcPr>
            <w:tcW w:w="1133" w:type="dxa"/>
            <w:tcBorders>
              <w:top w:val="single" w:sz="4" w:space="0" w:color="auto"/>
              <w:bottom w:val="single" w:sz="4" w:space="0" w:color="auto"/>
            </w:tcBorders>
          </w:tcPr>
          <w:p w:rsidR="00AA5CEC" w:rsidRDefault="00AA5CEC">
            <w:pPr>
              <w:pStyle w:val="ConsPlusNormal"/>
              <w:jc w:val="center"/>
            </w:pPr>
            <w:r>
              <w:t>Год</w:t>
            </w:r>
          </w:p>
        </w:tc>
        <w:tc>
          <w:tcPr>
            <w:tcW w:w="4030" w:type="dxa"/>
            <w:tcBorders>
              <w:top w:val="single" w:sz="4" w:space="0" w:color="auto"/>
              <w:bottom w:val="single" w:sz="4" w:space="0" w:color="auto"/>
              <w:right w:val="nil"/>
            </w:tcBorders>
          </w:tcPr>
          <w:p w:rsidR="00AA5CEC" w:rsidRDefault="00AA5CEC">
            <w:pPr>
              <w:pStyle w:val="ConsPlusNormal"/>
              <w:jc w:val="center"/>
            </w:pPr>
            <w:r>
              <w:t>Предельные индексы</w:t>
            </w:r>
          </w:p>
        </w:tc>
      </w:tr>
    </w:tbl>
    <w:p w:rsidR="00AA5CEC" w:rsidRDefault="00AA5CEC">
      <w:pPr>
        <w:pStyle w:val="ConsPlusNormal"/>
        <w:ind w:firstLine="540"/>
        <w:jc w:val="both"/>
      </w:pPr>
    </w:p>
    <w:p w:rsidR="00AA5CEC" w:rsidRDefault="00AA5CEC">
      <w:pPr>
        <w:pStyle w:val="ConsPlusNormal"/>
        <w:ind w:firstLine="540"/>
        <w:jc w:val="both"/>
      </w:pPr>
      <w:r>
        <w:t xml:space="preserve">Примечания: 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86"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AA5CEC" w:rsidRDefault="00AA5CEC">
      <w:pPr>
        <w:pStyle w:val="ConsPlusNormal"/>
        <w:ind w:firstLine="540"/>
        <w:jc w:val="both"/>
      </w:pPr>
      <w: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AA5CEC" w:rsidRDefault="00AA5CEC">
      <w:pPr>
        <w:pStyle w:val="ConsPlusNormal"/>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jc w:val="right"/>
      </w:pPr>
      <w:r>
        <w:lastRenderedPageBreak/>
        <w:t>Приложение N 3</w:t>
      </w:r>
    </w:p>
    <w:p w:rsidR="00AA5CEC" w:rsidRDefault="00AA5CEC">
      <w:pPr>
        <w:pStyle w:val="ConsPlusNormal"/>
        <w:jc w:val="right"/>
      </w:pPr>
      <w:r>
        <w:t>к Основам формирования</w:t>
      </w:r>
    </w:p>
    <w:p w:rsidR="00AA5CEC" w:rsidRDefault="00AA5CEC">
      <w:pPr>
        <w:pStyle w:val="ConsPlusNormal"/>
        <w:jc w:val="right"/>
      </w:pPr>
      <w:r>
        <w:t>индексов изменения размера</w:t>
      </w:r>
    </w:p>
    <w:p w:rsidR="00AA5CEC" w:rsidRDefault="00AA5CEC">
      <w:pPr>
        <w:pStyle w:val="ConsPlusNormal"/>
        <w:jc w:val="right"/>
      </w:pPr>
      <w:r>
        <w:t>платы граждан за коммунальные</w:t>
      </w:r>
    </w:p>
    <w:p w:rsidR="00AA5CEC" w:rsidRDefault="00AA5CEC">
      <w:pPr>
        <w:pStyle w:val="ConsPlusNormal"/>
        <w:jc w:val="right"/>
      </w:pPr>
      <w:r>
        <w:t>услуги в Российской Федерации</w:t>
      </w:r>
    </w:p>
    <w:p w:rsidR="00AA5CEC" w:rsidRDefault="00AA5CEC">
      <w:pPr>
        <w:pStyle w:val="ConsPlusNormal"/>
        <w:jc w:val="center"/>
      </w:pPr>
    </w:p>
    <w:p w:rsidR="00AA5CEC" w:rsidRDefault="00AA5CEC">
      <w:pPr>
        <w:pStyle w:val="ConsPlusNormal"/>
        <w:jc w:val="center"/>
      </w:pPr>
      <w:bookmarkStart w:id="26" w:name="P437"/>
      <w:bookmarkEnd w:id="26"/>
      <w:r>
        <w:t>ОБОСНОВАНИЕ ВЕЛИЧИНЫ</w:t>
      </w:r>
    </w:p>
    <w:p w:rsidR="00AA5CEC" w:rsidRDefault="00AA5CEC">
      <w:pPr>
        <w:pStyle w:val="ConsPlusNormal"/>
        <w:jc w:val="center"/>
      </w:pPr>
      <w:r>
        <w:t>установленных предельных (максимальных) индексов изменения</w:t>
      </w:r>
    </w:p>
    <w:p w:rsidR="00AA5CEC" w:rsidRDefault="00AA5CEC">
      <w:pPr>
        <w:pStyle w:val="ConsPlusNormal"/>
        <w:jc w:val="center"/>
      </w:pPr>
      <w:r>
        <w:t>размера вносимой гражданами платы за коммунальные услуги</w:t>
      </w:r>
    </w:p>
    <w:p w:rsidR="00AA5CEC" w:rsidRDefault="00AA5CEC">
      <w:pPr>
        <w:pStyle w:val="ConsPlusNormal"/>
        <w:jc w:val="center"/>
      </w:pPr>
      <w:r>
        <w:t>в муниципальных образованиях</w:t>
      </w:r>
    </w:p>
    <w:p w:rsidR="00AA5CEC" w:rsidRDefault="00AA5CEC">
      <w:pPr>
        <w:pStyle w:val="ConsPlusNormal"/>
        <w:jc w:val="center"/>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1"/>
        <w:gridCol w:w="6378"/>
      </w:tblGrid>
      <w:tr w:rsidR="00AA5CEC">
        <w:tc>
          <w:tcPr>
            <w:tcW w:w="3321" w:type="dxa"/>
            <w:tcBorders>
              <w:top w:val="single" w:sz="4" w:space="0" w:color="auto"/>
              <w:left w:val="nil"/>
              <w:bottom w:val="single" w:sz="4" w:space="0" w:color="auto"/>
            </w:tcBorders>
          </w:tcPr>
          <w:p w:rsidR="00AA5CEC" w:rsidRDefault="00AA5CEC">
            <w:pPr>
              <w:pStyle w:val="ConsPlusNormal"/>
              <w:jc w:val="center"/>
            </w:pPr>
            <w:r>
              <w:t>Муниципальное образование</w:t>
            </w:r>
          </w:p>
        </w:tc>
        <w:tc>
          <w:tcPr>
            <w:tcW w:w="6378" w:type="dxa"/>
            <w:tcBorders>
              <w:top w:val="single" w:sz="4" w:space="0" w:color="auto"/>
              <w:bottom w:val="single" w:sz="4" w:space="0" w:color="auto"/>
              <w:right w:val="nil"/>
            </w:tcBorders>
          </w:tcPr>
          <w:p w:rsidR="00AA5CEC" w:rsidRDefault="00AA5CEC">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AA5CEC" w:rsidRDefault="00AA5CEC">
      <w:pPr>
        <w:sectPr w:rsidR="00AA5CEC">
          <w:pgSz w:w="16838" w:h="11905"/>
          <w:pgMar w:top="1701" w:right="1134" w:bottom="850" w:left="1134" w:header="0" w:footer="0" w:gutter="0"/>
          <w:cols w:space="720"/>
        </w:sectPr>
      </w:pPr>
    </w:p>
    <w:p w:rsidR="00AA5CEC" w:rsidRDefault="00AA5CEC">
      <w:pPr>
        <w:pStyle w:val="ConsPlusNormal"/>
        <w:ind w:firstLine="540"/>
        <w:jc w:val="both"/>
      </w:pPr>
    </w:p>
    <w:p w:rsidR="00AA5CEC" w:rsidRDefault="00AA5CEC">
      <w:pPr>
        <w:pStyle w:val="ConsPlusNormal"/>
        <w:ind w:firstLine="540"/>
        <w:jc w:val="both"/>
      </w:pPr>
      <w:r>
        <w:t>Примечание. 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jc w:val="right"/>
      </w:pPr>
      <w:r>
        <w:t>Приложение</w:t>
      </w:r>
    </w:p>
    <w:p w:rsidR="00AA5CEC" w:rsidRDefault="00AA5CEC">
      <w:pPr>
        <w:pStyle w:val="ConsPlusNormal"/>
        <w:jc w:val="right"/>
      </w:pPr>
      <w:r>
        <w:t>к постановлению Правительства</w:t>
      </w:r>
    </w:p>
    <w:p w:rsidR="00AA5CEC" w:rsidRDefault="00AA5CEC">
      <w:pPr>
        <w:pStyle w:val="ConsPlusNormal"/>
        <w:jc w:val="right"/>
      </w:pPr>
      <w:r>
        <w:t>Российской Федерации</w:t>
      </w:r>
    </w:p>
    <w:p w:rsidR="00AA5CEC" w:rsidRDefault="00AA5CEC">
      <w:pPr>
        <w:pStyle w:val="ConsPlusNormal"/>
        <w:jc w:val="right"/>
      </w:pPr>
      <w:r>
        <w:t>от 30 апреля 2014 г. N 400</w:t>
      </w:r>
    </w:p>
    <w:p w:rsidR="00AA5CEC" w:rsidRDefault="00AA5CEC">
      <w:pPr>
        <w:pStyle w:val="ConsPlusNormal"/>
        <w:jc w:val="center"/>
      </w:pPr>
    </w:p>
    <w:p w:rsidR="00AA5CEC" w:rsidRDefault="00AA5CEC">
      <w:pPr>
        <w:pStyle w:val="ConsPlusNormal"/>
        <w:jc w:val="center"/>
      </w:pPr>
      <w:bookmarkStart w:id="27" w:name="P456"/>
      <w:bookmarkEnd w:id="27"/>
      <w:r>
        <w:t>ПЕРЕЧЕНЬ</w:t>
      </w:r>
    </w:p>
    <w:p w:rsidR="00AA5CEC" w:rsidRDefault="00AA5CEC">
      <w:pPr>
        <w:pStyle w:val="ConsPlusNormal"/>
        <w:jc w:val="center"/>
      </w:pPr>
      <w:r>
        <w:t>УТРАТИВШИХ СИЛУ АКТОВ ПРАВИТЕЛЬСТВА РОССИЙСКОЙ ФЕДЕРАЦИИ</w:t>
      </w:r>
    </w:p>
    <w:p w:rsidR="00AA5CEC" w:rsidRDefault="00AA5CEC">
      <w:pPr>
        <w:pStyle w:val="ConsPlusNormal"/>
        <w:jc w:val="center"/>
      </w:pPr>
    </w:p>
    <w:p w:rsidR="00AA5CEC" w:rsidRDefault="00AA5CEC">
      <w:pPr>
        <w:pStyle w:val="ConsPlusNormal"/>
        <w:ind w:firstLine="540"/>
        <w:jc w:val="both"/>
      </w:pPr>
      <w:r>
        <w:t xml:space="preserve">1. </w:t>
      </w:r>
      <w:hyperlink r:id="rId116"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контроля за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AA5CEC" w:rsidRDefault="00AA5CEC">
      <w:pPr>
        <w:pStyle w:val="ConsPlusNormal"/>
        <w:ind w:firstLine="540"/>
        <w:jc w:val="both"/>
      </w:pPr>
      <w:r>
        <w:t xml:space="preserve">2. </w:t>
      </w:r>
      <w:hyperlink r:id="rId117"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AA5CEC" w:rsidRDefault="00AA5CEC">
      <w:pPr>
        <w:pStyle w:val="ConsPlusNormal"/>
        <w:ind w:firstLine="540"/>
        <w:jc w:val="both"/>
      </w:pPr>
      <w:r>
        <w:t xml:space="preserve">3. </w:t>
      </w:r>
      <w:hyperlink r:id="rId118" w:history="1">
        <w:r>
          <w:rPr>
            <w:color w:val="0000FF"/>
          </w:rPr>
          <w:t>Постановление</w:t>
        </w:r>
      </w:hyperlink>
      <w:r>
        <w:t xml:space="preserve">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 (Собрание законодательства Российской Федерации, 2009, N 36, ст. 4353).</w:t>
      </w:r>
    </w:p>
    <w:p w:rsidR="00AA5CEC" w:rsidRDefault="00AA5CEC">
      <w:pPr>
        <w:pStyle w:val="ConsPlusNormal"/>
        <w:ind w:firstLine="540"/>
        <w:jc w:val="both"/>
      </w:pPr>
      <w:r>
        <w:t xml:space="preserve">4. </w:t>
      </w:r>
      <w:hyperlink r:id="rId119"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AA5CEC" w:rsidRDefault="00AA5CEC">
      <w:pPr>
        <w:pStyle w:val="ConsPlusNormal"/>
        <w:ind w:firstLine="540"/>
        <w:jc w:val="both"/>
      </w:pPr>
    </w:p>
    <w:p w:rsidR="00AA5CEC" w:rsidRDefault="00AA5CEC">
      <w:pPr>
        <w:pStyle w:val="ConsPlusNormal"/>
        <w:ind w:firstLine="540"/>
        <w:jc w:val="both"/>
      </w:pPr>
    </w:p>
    <w:p w:rsidR="00AA5CEC" w:rsidRDefault="00AA5CEC">
      <w:pPr>
        <w:pStyle w:val="ConsPlusNormal"/>
        <w:pBdr>
          <w:top w:val="single" w:sz="6" w:space="0" w:color="auto"/>
        </w:pBdr>
        <w:spacing w:before="100" w:after="100"/>
        <w:jc w:val="both"/>
        <w:rPr>
          <w:sz w:val="2"/>
          <w:szCs w:val="2"/>
        </w:rPr>
      </w:pPr>
    </w:p>
    <w:p w:rsidR="007E5674" w:rsidRDefault="007E5674">
      <w:bookmarkStart w:id="28" w:name="_GoBack"/>
      <w:bookmarkEnd w:id="28"/>
    </w:p>
    <w:sectPr w:rsidR="007E5674" w:rsidSect="00F425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EC"/>
    <w:rsid w:val="007E5674"/>
    <w:rsid w:val="00AA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5C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CE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5C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CE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consultantplus://offline/ref=BE0F3AA497254BFEEC00CBACA4882BF94D601D7FCE18CD8E38579CB3D6P7E" TargetMode="External"/><Relationship Id="rId21" Type="http://schemas.openxmlformats.org/officeDocument/2006/relationships/hyperlink" Target="consultantplus://offline/ref=BE0F3AA497254BFEEC00CBACA4882BF94B61187EC91A9084300E90B16023DA3884C58A0BE89D69D1D6PFE" TargetMode="External"/><Relationship Id="rId42" Type="http://schemas.openxmlformats.org/officeDocument/2006/relationships/image" Target="media/image17.wmf"/><Relationship Id="rId47" Type="http://schemas.openxmlformats.org/officeDocument/2006/relationships/image" Target="media/image22.wmf"/><Relationship Id="rId63" Type="http://schemas.openxmlformats.org/officeDocument/2006/relationships/image" Target="media/image37.wmf"/><Relationship Id="rId68" Type="http://schemas.openxmlformats.org/officeDocument/2006/relationships/image" Target="media/image42.wmf"/><Relationship Id="rId84" Type="http://schemas.openxmlformats.org/officeDocument/2006/relationships/hyperlink" Target="consultantplus://offline/ref=BE0F3AA497254BFEEC00CBACA4882BF94B601A7ECB149084300E90B16023DA3884C58A0BE89D69D0D6PFE" TargetMode="External"/><Relationship Id="rId89" Type="http://schemas.openxmlformats.org/officeDocument/2006/relationships/image" Target="media/image54.wmf"/><Relationship Id="rId112" Type="http://schemas.openxmlformats.org/officeDocument/2006/relationships/hyperlink" Target="consultantplus://offline/ref=BE0F3AA497254BFEEC00CBACA4882BF94B6F1271C1119084300E90B16023DA3884C58A0BE89D6AD0D6P0E" TargetMode="External"/><Relationship Id="rId16" Type="http://schemas.openxmlformats.org/officeDocument/2006/relationships/hyperlink" Target="consultantplus://offline/ref=BE0F3AA497254BFEEC00CBACA4882BF94B6F1271C1119084300E90B16023DA3884C58A0BE89D6AD0D6P0E" TargetMode="External"/><Relationship Id="rId107" Type="http://schemas.openxmlformats.org/officeDocument/2006/relationships/hyperlink" Target="consultantplus://offline/ref=BE0F3AA497254BFEEC00CBACA4882BF94B6E1271C8159084300E90B160D2P3E" TargetMode="External"/><Relationship Id="rId11" Type="http://schemas.openxmlformats.org/officeDocument/2006/relationships/hyperlink" Target="consultantplus://offline/ref=BE0F3AA497254BFEEC00CBACA4882BF94B6E1271CD149084300E90B16023DA3884C58A0BE89C6BD1D6P9E" TargetMode="External"/><Relationship Id="rId32" Type="http://schemas.openxmlformats.org/officeDocument/2006/relationships/image" Target="media/image7.wmf"/><Relationship Id="rId37" Type="http://schemas.openxmlformats.org/officeDocument/2006/relationships/image" Target="media/image12.wmf"/><Relationship Id="rId53" Type="http://schemas.openxmlformats.org/officeDocument/2006/relationships/image" Target="media/image28.wmf"/><Relationship Id="rId58" Type="http://schemas.openxmlformats.org/officeDocument/2006/relationships/hyperlink" Target="consultantplus://offline/ref=BE0F3AA497254BFEEC00CBACA4882BF94B601C7EC1129084300E90B16023DA3884C58A0BE89D69D0D6P0E" TargetMode="External"/><Relationship Id="rId74" Type="http://schemas.openxmlformats.org/officeDocument/2006/relationships/image" Target="media/image48.wmf"/><Relationship Id="rId79" Type="http://schemas.openxmlformats.org/officeDocument/2006/relationships/hyperlink" Target="consultantplus://offline/ref=BE0F3AA497254BFEEC00CBACA4882BF94B601A7ECB149084300E90B16023DA3884C58A0BE89D69D0D6P8E" TargetMode="External"/><Relationship Id="rId102" Type="http://schemas.openxmlformats.org/officeDocument/2006/relationships/hyperlink" Target="consultantplus://offline/ref=BE0F3AA497254BFEEC00CBACA4882BF94B61187EC91A9084300E90B16023DA3884C58A0BE89D69D1D6PFE" TargetMode="External"/><Relationship Id="rId5" Type="http://schemas.openxmlformats.org/officeDocument/2006/relationships/hyperlink" Target="http://www.consultant.ru" TargetMode="External"/><Relationship Id="rId61" Type="http://schemas.openxmlformats.org/officeDocument/2006/relationships/image" Target="media/image35.wmf"/><Relationship Id="rId82" Type="http://schemas.openxmlformats.org/officeDocument/2006/relationships/hyperlink" Target="consultantplus://offline/ref=BE0F3AA497254BFEEC00CBACA4882BF94B601A7ECB149084300E90B16023DA3884C58A0BE89D69D0D6PDE" TargetMode="External"/><Relationship Id="rId90" Type="http://schemas.openxmlformats.org/officeDocument/2006/relationships/image" Target="media/image55.wmf"/><Relationship Id="rId95" Type="http://schemas.openxmlformats.org/officeDocument/2006/relationships/image" Target="media/image60.wmf"/><Relationship Id="rId19" Type="http://schemas.openxmlformats.org/officeDocument/2006/relationships/hyperlink" Target="consultantplus://offline/ref=BE0F3AA497254BFEEC00CBACA4882BF94B6E1271CD149084300E90B16023DA3884C58A0BECD9P5E" TargetMode="External"/><Relationship Id="rId14" Type="http://schemas.openxmlformats.org/officeDocument/2006/relationships/hyperlink" Target="consultantplus://offline/ref=BE0F3AA497254BFEEC00CBACA4882BF94B601A7ECB149084300E90B16023DA3884C58A0BE89D69D1D6PCE" TargetMode="External"/><Relationship Id="rId22" Type="http://schemas.openxmlformats.org/officeDocument/2006/relationships/hyperlink" Target="consultantplus://offline/ref=BE0F3AA497254BFEEC00CBACA4882BF94B6E1271CD149084300E90B16023DA3884C58A0BE89D60D5D6PFE"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wmf"/><Relationship Id="rId64" Type="http://schemas.openxmlformats.org/officeDocument/2006/relationships/image" Target="media/image38.wmf"/><Relationship Id="rId69" Type="http://schemas.openxmlformats.org/officeDocument/2006/relationships/image" Target="media/image43.wmf"/><Relationship Id="rId77" Type="http://schemas.openxmlformats.org/officeDocument/2006/relationships/hyperlink" Target="consultantplus://offline/ref=BE0F3AA497254BFEEC00CBACA4882BF94B61187EC91A9084300E90B16023DA3884C58A0BE89D69D1D6PFE" TargetMode="External"/><Relationship Id="rId100" Type="http://schemas.openxmlformats.org/officeDocument/2006/relationships/image" Target="media/image65.wmf"/><Relationship Id="rId105" Type="http://schemas.openxmlformats.org/officeDocument/2006/relationships/hyperlink" Target="consultantplus://offline/ref=BE0F3AA497254BFEEC00CBACA4882BF94B6E1B79CE129084300E90B16023DA3884C58A0BE89D69D0D6P1E" TargetMode="External"/><Relationship Id="rId113" Type="http://schemas.openxmlformats.org/officeDocument/2006/relationships/hyperlink" Target="consultantplus://offline/ref=BE0F3AA497254BFEEC00CBACA4882BF94B611379CE129084300E90B16023DA3884C58A0BE89D69D0D6P9E" TargetMode="External"/><Relationship Id="rId118" Type="http://schemas.openxmlformats.org/officeDocument/2006/relationships/hyperlink" Target="consultantplus://offline/ref=BE0F3AA497254BFEEC00CBACA4882BF943661B7EC118CD8E38579CB3D6P7E" TargetMode="External"/><Relationship Id="rId8" Type="http://schemas.openxmlformats.org/officeDocument/2006/relationships/hyperlink" Target="consultantplus://offline/ref=BE0F3AA497254BFEEC00CBACA4882BF94B601C7EC1129084300E90B16023DA3884C58A0BE89D69D0D6PCE" TargetMode="External"/><Relationship Id="rId51" Type="http://schemas.openxmlformats.org/officeDocument/2006/relationships/image" Target="media/image26.wmf"/><Relationship Id="rId72" Type="http://schemas.openxmlformats.org/officeDocument/2006/relationships/image" Target="media/image46.wmf"/><Relationship Id="rId80" Type="http://schemas.openxmlformats.org/officeDocument/2006/relationships/hyperlink" Target="consultantplus://offline/ref=BE0F3AA497254BFEEC00CBACA4882BF94B601A7ECB149084300E90B16023DA3884C58A0BE89D69D0D6PBE" TargetMode="External"/><Relationship Id="rId85" Type="http://schemas.openxmlformats.org/officeDocument/2006/relationships/image" Target="media/image50.wmf"/><Relationship Id="rId93" Type="http://schemas.openxmlformats.org/officeDocument/2006/relationships/image" Target="media/image58.wmf"/><Relationship Id="rId98" Type="http://schemas.openxmlformats.org/officeDocument/2006/relationships/image" Target="media/image63.wmf"/><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E0F3AA497254BFEEC00CBACA4882BF94B6F1271C1119084300E90B16023DA3884C58A0BE89D6AD0D6P1E" TargetMode="External"/><Relationship Id="rId17" Type="http://schemas.openxmlformats.org/officeDocument/2006/relationships/hyperlink" Target="consultantplus://offline/ref=BE0F3AA497254BFEEC00CBACA4882BF94B6E1B79CE129084300E90B16023DA3884C58A0BE89D69D0D6PAE" TargetMode="External"/><Relationship Id="rId25" Type="http://schemas.openxmlformats.org/officeDocument/2006/relationships/hyperlink" Target="consultantplus://offline/ref=BE0F3AA497254BFEEC00CBACA4882BF94B61187EC91A9084300E90B16023DA3884C58A0BE89D69D1D6PFE" TargetMode="Externa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image" Target="media/image33.wmf"/><Relationship Id="rId67" Type="http://schemas.openxmlformats.org/officeDocument/2006/relationships/image" Target="media/image41.wmf"/><Relationship Id="rId103" Type="http://schemas.openxmlformats.org/officeDocument/2006/relationships/hyperlink" Target="consultantplus://offline/ref=BE0F3AA497254BFEEC00CBACA4882BF94B6E1B79CE129084300E90B16023DA3884C58A0BE89D69D0D6PCE" TargetMode="External"/><Relationship Id="rId108" Type="http://schemas.openxmlformats.org/officeDocument/2006/relationships/hyperlink" Target="consultantplus://offline/ref=BE0F3AA497254BFEEC00CBACA4882BF94B6E1B79CE129084300E90B16023DA3884C58A0BE89D69D0D6P0E" TargetMode="External"/><Relationship Id="rId116" Type="http://schemas.openxmlformats.org/officeDocument/2006/relationships/hyperlink" Target="consultantplus://offline/ref=BE0F3AA497254BFEEC00CBACA4882BF94B661C7CCE149084300E90B160D2P3E" TargetMode="External"/><Relationship Id="rId20" Type="http://schemas.openxmlformats.org/officeDocument/2006/relationships/hyperlink" Target="consultantplus://offline/ref=BE0F3AA497254BFEEC00CBACA4882BF94B611379CE129084300E90B16023DA3884C58A0BE89D69D1D6PFE" TargetMode="External"/><Relationship Id="rId41" Type="http://schemas.openxmlformats.org/officeDocument/2006/relationships/image" Target="media/image16.wmf"/><Relationship Id="rId54" Type="http://schemas.openxmlformats.org/officeDocument/2006/relationships/image" Target="media/image29.wmf"/><Relationship Id="rId62" Type="http://schemas.openxmlformats.org/officeDocument/2006/relationships/image" Target="media/image36.wmf"/><Relationship Id="rId70" Type="http://schemas.openxmlformats.org/officeDocument/2006/relationships/image" Target="media/image44.wmf"/><Relationship Id="rId75" Type="http://schemas.openxmlformats.org/officeDocument/2006/relationships/image" Target="media/image49.wmf"/><Relationship Id="rId83" Type="http://schemas.openxmlformats.org/officeDocument/2006/relationships/hyperlink" Target="consultantplus://offline/ref=BE0F3AA497254BFEEC00CBACA4882BF94B601A7ECB149084300E90B16023DA3884C58A0BE89D69D0D6PCE" TargetMode="External"/><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11" Type="http://schemas.openxmlformats.org/officeDocument/2006/relationships/hyperlink" Target="consultantplus://offline/ref=BE0F3AA497254BFEEC00CBACA4882BF94B6E1B79CE129084300E90B16023DA3884C58A0BE89D69D3D6P1E" TargetMode="External"/><Relationship Id="rId1" Type="http://schemas.openxmlformats.org/officeDocument/2006/relationships/styles" Target="styles.xml"/><Relationship Id="rId6" Type="http://schemas.openxmlformats.org/officeDocument/2006/relationships/hyperlink" Target="consultantplus://offline/ref=BE0F3AA497254BFEEC00CBACA4882BF94B611379CE129084300E90B16023DA3884C58A0BE89D69D1D6PCE" TargetMode="External"/><Relationship Id="rId15" Type="http://schemas.openxmlformats.org/officeDocument/2006/relationships/hyperlink" Target="consultantplus://offline/ref=BE0F3AA497254BFEEC00CBACA4882BF94B601C7EC1129084300E90B16023DA3884C58A0BE89D69D0D6PCE" TargetMode="External"/><Relationship Id="rId23" Type="http://schemas.openxmlformats.org/officeDocument/2006/relationships/hyperlink" Target="consultantplus://offline/ref=BE0F3AA497254BFEEC00CBACA4882BF94B6E1B7BCF169084300E90B160D2P3E"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106" Type="http://schemas.openxmlformats.org/officeDocument/2006/relationships/hyperlink" Target="consultantplus://offline/ref=BE0F3AA497254BFEEC00CBACA4882BF94B601C7EC1129084300E90B16023DA3884C58A0BE89D69D3D6P8E" TargetMode="External"/><Relationship Id="rId114" Type="http://schemas.openxmlformats.org/officeDocument/2006/relationships/hyperlink" Target="consultantplus://offline/ref=BE0F3AA497254BFEEC00CBACA4882BF94B61137FCF1A9084300E90B160D2P3E" TargetMode="External"/><Relationship Id="rId119" Type="http://schemas.openxmlformats.org/officeDocument/2006/relationships/hyperlink" Target="consultantplus://offline/ref=BE0F3AA497254BFEEC00CBACA4882BF94B631379C8139084300E90B160D2P3E" TargetMode="External"/><Relationship Id="rId10" Type="http://schemas.openxmlformats.org/officeDocument/2006/relationships/hyperlink" Target="consultantplus://offline/ref=BE0F3AA497254BFEEC00CBACA4882BF94B6E1B79CE129084300E90B16023DA3884C58A0BE89D69D0D6PAE"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7.wmf"/><Relationship Id="rId78" Type="http://schemas.openxmlformats.org/officeDocument/2006/relationships/hyperlink" Target="consultantplus://offline/ref=BE0F3AA497254BFEEC00CBACA4882BF94B601A7ECB149084300E90B16023DA3884C58A0BE89D69D1D6P0E" TargetMode="External"/><Relationship Id="rId81" Type="http://schemas.openxmlformats.org/officeDocument/2006/relationships/hyperlink" Target="consultantplus://offline/ref=BE0F3AA497254BFEEC00CBACA4882BF94B601A7ECB149084300E90B16023DA3884C58A0BE89D69D0D6PAE" TargetMode="External"/><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image" Target="media/image66.wmf"/><Relationship Id="rId4" Type="http://schemas.openxmlformats.org/officeDocument/2006/relationships/webSettings" Target="webSettings.xml"/><Relationship Id="rId9" Type="http://schemas.openxmlformats.org/officeDocument/2006/relationships/hyperlink" Target="consultantplus://offline/ref=BE0F3AA497254BFEEC00CBACA4882BF94B6F1271C1119084300E90B16023DA3884C58A0BE89D6AD0D6PEE" TargetMode="External"/><Relationship Id="rId13" Type="http://schemas.openxmlformats.org/officeDocument/2006/relationships/hyperlink" Target="consultantplus://offline/ref=BE0F3AA497254BFEEC00CBACA4882BF94B611379CE129084300E90B16023DA3884C58A0BE89D69D1D6PCE" TargetMode="External"/><Relationship Id="rId18" Type="http://schemas.openxmlformats.org/officeDocument/2006/relationships/hyperlink" Target="consultantplus://offline/ref=BE0F3AA497254BFEEC00CBACA4882BF94B61187EC91A9084300E90B16023DA3884C58A0BE89D69D1D6PFE" TargetMode="External"/><Relationship Id="rId39" Type="http://schemas.openxmlformats.org/officeDocument/2006/relationships/image" Target="media/image14.wmf"/><Relationship Id="rId109" Type="http://schemas.openxmlformats.org/officeDocument/2006/relationships/hyperlink" Target="consultantplus://offline/ref=BE0F3AA497254BFEEC00CBACA4882BF94B6E1B79CE129084300E90B16023DA3884C58A0BE89D69D3D6PFE" TargetMode="External"/><Relationship Id="rId34" Type="http://schemas.openxmlformats.org/officeDocument/2006/relationships/image" Target="media/image9.wmf"/><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hyperlink" Target="consultantplus://offline/ref=BE0F3AA497254BFEEC00CBACA4882BF94B6E1F71CC179084300E90B16023DA3884C58A0BE89D6DD9D6PFE" TargetMode="External"/><Relationship Id="rId97" Type="http://schemas.openxmlformats.org/officeDocument/2006/relationships/image" Target="media/image62.wmf"/><Relationship Id="rId104" Type="http://schemas.openxmlformats.org/officeDocument/2006/relationships/hyperlink" Target="consultantplus://offline/ref=BE0F3AA497254BFEEC00CBACA4882BF94B6E1B79CE129084300E90B16023DA3884C58A0BE89D69D0D6PFE" TargetMode="External"/><Relationship Id="rId120" Type="http://schemas.openxmlformats.org/officeDocument/2006/relationships/fontTable" Target="fontTable.xml"/><Relationship Id="rId7" Type="http://schemas.openxmlformats.org/officeDocument/2006/relationships/hyperlink" Target="consultantplus://offline/ref=BE0F3AA497254BFEEC00CBACA4882BF94B601A7ECB149084300E90B16023DA3884C58A0BE89D69D1D6PCE" TargetMode="External"/><Relationship Id="rId71" Type="http://schemas.openxmlformats.org/officeDocument/2006/relationships/image" Target="media/image45.wmf"/><Relationship Id="rId92" Type="http://schemas.openxmlformats.org/officeDocument/2006/relationships/image" Target="media/image57.wmf"/><Relationship Id="rId2" Type="http://schemas.microsoft.com/office/2007/relationships/stylesWithEffects" Target="stylesWithEffects.xml"/><Relationship Id="rId29" Type="http://schemas.openxmlformats.org/officeDocument/2006/relationships/image" Target="media/image4.wmf"/><Relationship Id="rId24" Type="http://schemas.openxmlformats.org/officeDocument/2006/relationships/hyperlink" Target="consultantplus://offline/ref=BE0F3AA497254BFEEC00CBACA4882BF94B611379CE129084300E90B16023DA3884C58A0BE89D69D1D6P1E" TargetMode="External"/><Relationship Id="rId40" Type="http://schemas.openxmlformats.org/officeDocument/2006/relationships/image" Target="media/image15.wmf"/><Relationship Id="rId45" Type="http://schemas.openxmlformats.org/officeDocument/2006/relationships/image" Target="media/image20.wmf"/><Relationship Id="rId66" Type="http://schemas.openxmlformats.org/officeDocument/2006/relationships/image" Target="media/image40.wmf"/><Relationship Id="rId87" Type="http://schemas.openxmlformats.org/officeDocument/2006/relationships/image" Target="media/image52.wmf"/><Relationship Id="rId110" Type="http://schemas.openxmlformats.org/officeDocument/2006/relationships/hyperlink" Target="consultantplus://offline/ref=BE0F3AA497254BFEEC00CBACA4882BF94B6E1B79CE129084300E90B16023DA3884C58A0BE89D69D3D6PEE" TargetMode="External"/><Relationship Id="rId115" Type="http://schemas.openxmlformats.org/officeDocument/2006/relationships/hyperlink" Target="consultantplus://offline/ref=BE0F3AA497254BFEEC00CBACA4882BF94B601A7ECB149084300E90B16023DA3884C58A0BE89D69D0D6P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12029</Words>
  <Characters>68570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2016-06-14T04:15:00Z</dcterms:created>
  <dcterms:modified xsi:type="dcterms:W3CDTF">2016-06-14T04:15:00Z</dcterms:modified>
</cp:coreProperties>
</file>