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247" w:rsidRDefault="00BD5C78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0247" w:rsidRDefault="00DC0247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DC0247" w:rsidRDefault="00DC0247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DC0247" w:rsidRDefault="00DC0247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DC0247" w:rsidRDefault="00BD5C78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РЕГИОНАЛЬНАЯ СЛУЖБА</w:t>
      </w:r>
    </w:p>
    <w:p w:rsidR="00DC0247" w:rsidRDefault="00BD5C78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ТАРИФАМ И ЦЕНАМ КАМЧАТСКОГО КРАЯ</w:t>
      </w:r>
    </w:p>
    <w:p w:rsidR="00DC0247" w:rsidRDefault="00BD5C7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DC0247" w:rsidRDefault="00E3534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ПОСТАНОВЛЕНИЯ</w:t>
      </w:r>
    </w:p>
    <w:p w:rsidR="00DC0247" w:rsidRDefault="00DC0247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DC0247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DC0247" w:rsidRDefault="00BD5C7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DC0247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C0247" w:rsidRDefault="00BD5C78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DC0247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DC0247" w:rsidRDefault="00DC02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DC0247" w:rsidRDefault="00DC02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79"/>
      </w:tblGrid>
      <w:tr w:rsidR="00DC0247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DC0247" w:rsidRDefault="00F96F7D" w:rsidP="00DA4A5F">
            <w:pPr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F96F7D">
              <w:rPr>
                <w:rFonts w:ascii="Times New Roman" w:hAnsi="Times New Roman"/>
                <w:b/>
                <w:sz w:val="28"/>
              </w:rPr>
              <w:t>Об утверждении тарифов на услуги по передаче электрической энергии по сетям ООО «</w:t>
            </w:r>
            <w:r w:rsidR="00DA4A5F">
              <w:rPr>
                <w:rFonts w:ascii="Times New Roman" w:hAnsi="Times New Roman"/>
                <w:b/>
                <w:sz w:val="28"/>
              </w:rPr>
              <w:t>МК Транс</w:t>
            </w:r>
            <w:r w:rsidRPr="00F96F7D">
              <w:rPr>
                <w:rFonts w:ascii="Times New Roman" w:hAnsi="Times New Roman"/>
                <w:b/>
                <w:sz w:val="28"/>
              </w:rPr>
              <w:t>» на 202</w:t>
            </w:r>
            <w:r w:rsidR="00DA4A5F">
              <w:rPr>
                <w:rFonts w:ascii="Times New Roman" w:hAnsi="Times New Roman"/>
                <w:b/>
                <w:sz w:val="28"/>
              </w:rPr>
              <w:t>2-2024</w:t>
            </w:r>
            <w:r w:rsidRPr="00F96F7D">
              <w:rPr>
                <w:rFonts w:ascii="Times New Roman" w:hAnsi="Times New Roman"/>
                <w:b/>
                <w:sz w:val="28"/>
              </w:rPr>
              <w:t xml:space="preserve"> год</w:t>
            </w:r>
            <w:r w:rsidR="00DA4A5F">
              <w:rPr>
                <w:rFonts w:ascii="Times New Roman" w:hAnsi="Times New Roman"/>
                <w:b/>
                <w:sz w:val="28"/>
              </w:rPr>
              <w:t>ы</w:t>
            </w:r>
          </w:p>
        </w:tc>
      </w:tr>
    </w:tbl>
    <w:p w:rsidR="00DC0247" w:rsidRDefault="00DC02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C0247" w:rsidRDefault="00DC02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B0A4F" w:rsidRPr="000C79E1" w:rsidRDefault="007B0A4F" w:rsidP="007B0A4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26.03.2003 № 35-ФЗ</w:t>
      </w:r>
      <w:r w:rsidR="004317ED">
        <w:t xml:space="preserve"> </w:t>
      </w:r>
      <w:r w:rsidR="004317ED">
        <w:br/>
      </w:r>
      <w:r w:rsidR="004317ED">
        <w:rPr>
          <w:rFonts w:ascii="Times New Roman" w:hAnsi="Times New Roman"/>
          <w:sz w:val="28"/>
        </w:rPr>
        <w:t xml:space="preserve">«Об </w:t>
      </w:r>
      <w:r>
        <w:rPr>
          <w:rFonts w:ascii="Times New Roman" w:hAnsi="Times New Roman"/>
          <w:sz w:val="28"/>
        </w:rPr>
        <w:t xml:space="preserve">электроэнергетике», постановлениями Правительства Российской Федерации от 29.12.2011 № 1178 «О ценообразовании в области регулируемых цен (тарифов) в электроэнергетике», постановлением Правительства Камчатского края от 07.04.2023 № 204-П «Об утверждении Положения о Региональной службе по тарифам и ценам Камчатского края», </w:t>
      </w:r>
      <w:r w:rsidR="008B2F78" w:rsidRPr="008B2F78">
        <w:rPr>
          <w:rFonts w:ascii="Times New Roman" w:hAnsi="Times New Roman"/>
          <w:sz w:val="28"/>
        </w:rPr>
        <w:t xml:space="preserve">во исполнение решения Камчатского краевого суда от </w:t>
      </w:r>
      <w:r w:rsidR="00DA4A5F" w:rsidRPr="00DA4A5F">
        <w:rPr>
          <w:rFonts w:ascii="Times New Roman" w:hAnsi="Times New Roman"/>
          <w:sz w:val="28"/>
        </w:rPr>
        <w:t xml:space="preserve">10.10.2024 </w:t>
      </w:r>
      <w:r w:rsidR="00DA4A5F">
        <w:rPr>
          <w:rFonts w:ascii="Times New Roman" w:hAnsi="Times New Roman"/>
          <w:sz w:val="28"/>
        </w:rPr>
        <w:t xml:space="preserve">по делу </w:t>
      </w:r>
      <w:r w:rsidR="00DA4A5F" w:rsidRPr="00DA4A5F">
        <w:rPr>
          <w:rFonts w:ascii="Times New Roman" w:hAnsi="Times New Roman"/>
          <w:sz w:val="28"/>
        </w:rPr>
        <w:t>№ 3а-32/2024</w:t>
      </w:r>
      <w:r w:rsidR="008B2F78" w:rsidRPr="008B2F78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протоколом Правления Региональной службы по тарифам и ценам Камчатского края от </w:t>
      </w:r>
      <w:r w:rsidRPr="004317ED">
        <w:rPr>
          <w:rFonts w:ascii="Times New Roman" w:hAnsi="Times New Roman"/>
          <w:sz w:val="28"/>
          <w:lang w:val="en-US"/>
        </w:rPr>
        <w:t>XX</w:t>
      </w:r>
      <w:r w:rsidRPr="004317ED">
        <w:rPr>
          <w:rFonts w:ascii="Times New Roman" w:hAnsi="Times New Roman"/>
          <w:sz w:val="28"/>
        </w:rPr>
        <w:t>.</w:t>
      </w:r>
      <w:r w:rsidRPr="004317ED">
        <w:rPr>
          <w:rFonts w:ascii="Times New Roman" w:hAnsi="Times New Roman"/>
          <w:sz w:val="28"/>
          <w:lang w:val="en-US"/>
        </w:rPr>
        <w:t>XX</w:t>
      </w:r>
      <w:r w:rsidR="000C79E1">
        <w:rPr>
          <w:rFonts w:ascii="Times New Roman" w:hAnsi="Times New Roman"/>
          <w:sz w:val="28"/>
        </w:rPr>
        <w:t>.202</w:t>
      </w:r>
      <w:r w:rsidR="00DA4A5F">
        <w:rPr>
          <w:rFonts w:ascii="Times New Roman" w:hAnsi="Times New Roman"/>
          <w:sz w:val="28"/>
        </w:rPr>
        <w:t>5</w:t>
      </w:r>
      <w:r w:rsidR="000C79E1">
        <w:rPr>
          <w:rFonts w:ascii="Times New Roman" w:hAnsi="Times New Roman"/>
          <w:sz w:val="28"/>
        </w:rPr>
        <w:t xml:space="preserve"> № </w:t>
      </w:r>
      <w:r w:rsidR="0083590D">
        <w:rPr>
          <w:rFonts w:ascii="Times New Roman" w:hAnsi="Times New Roman"/>
          <w:sz w:val="28"/>
        </w:rPr>
        <w:t>ХХ</w:t>
      </w:r>
    </w:p>
    <w:p w:rsidR="00DC0247" w:rsidRPr="00B94BFA" w:rsidRDefault="00DC02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0247" w:rsidRDefault="00DC02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C0247" w:rsidRDefault="00BD5C7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DC0247" w:rsidRDefault="00DC02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A4A5F" w:rsidRPr="00DA4A5F" w:rsidRDefault="00DA4A5F" w:rsidP="00DA4A5F">
      <w:pPr>
        <w:pStyle w:val="af1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rFonts w:eastAsia="Calibri"/>
          <w:szCs w:val="28"/>
        </w:rPr>
      </w:pPr>
      <w:r w:rsidRPr="00DA4A5F">
        <w:rPr>
          <w:rFonts w:eastAsia="Calibri"/>
          <w:szCs w:val="28"/>
        </w:rPr>
        <w:t>Утвердить долгосрочные параметры регулирования для ООО</w:t>
      </w:r>
      <w:r w:rsidR="00510799">
        <w:rPr>
          <w:rFonts w:eastAsia="Calibri"/>
          <w:szCs w:val="28"/>
        </w:rPr>
        <w:t> </w:t>
      </w:r>
      <w:r w:rsidRPr="00DA4A5F">
        <w:rPr>
          <w:rFonts w:eastAsia="Calibri"/>
          <w:szCs w:val="28"/>
        </w:rPr>
        <w:t>«МК</w:t>
      </w:r>
      <w:r w:rsidR="00510799">
        <w:rPr>
          <w:rFonts w:eastAsia="Calibri"/>
          <w:szCs w:val="28"/>
        </w:rPr>
        <w:t> </w:t>
      </w:r>
      <w:r w:rsidRPr="00DA4A5F">
        <w:rPr>
          <w:rFonts w:eastAsia="Calibri"/>
          <w:szCs w:val="28"/>
        </w:rPr>
        <w:t>Транс», устанавливаемые на 2022-2024 годы, в отношении которого тарифы на услуги по передаче электрической энергии устанавливаются на основе долгосрочных параметров регулирования деятельности территориальных сетевых организаций согласно приложению 1.</w:t>
      </w:r>
    </w:p>
    <w:p w:rsidR="00DA4A5F" w:rsidRPr="00DA4A5F" w:rsidRDefault="00DA4A5F" w:rsidP="00DA4A5F">
      <w:pPr>
        <w:pStyle w:val="af1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rFonts w:eastAsia="Calibri"/>
          <w:szCs w:val="28"/>
        </w:rPr>
      </w:pPr>
      <w:r w:rsidRPr="00DA4A5F">
        <w:rPr>
          <w:rFonts w:eastAsia="Calibri"/>
          <w:szCs w:val="28"/>
        </w:rPr>
        <w:t>Утвердить необходимую валовую выручку ООО «МК Транс» на долгосрочный период регулирования (без учета оплаты потерь) на 2022-2024 годы согласно приложению 2.</w:t>
      </w:r>
    </w:p>
    <w:p w:rsidR="008761BD" w:rsidRPr="008761BD" w:rsidRDefault="008761BD" w:rsidP="008761BD">
      <w:pPr>
        <w:pStyle w:val="af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r w:rsidRPr="008761BD">
        <w:rPr>
          <w:rFonts w:eastAsia="Calibri"/>
          <w:szCs w:val="28"/>
        </w:rPr>
        <w:t>Утвердить и ввести в действие индивидуальные тарифы на услуги по передаче электрической энергии для взаиморасчетов между</w:t>
      </w:r>
      <w:r w:rsidR="00F96F7D">
        <w:rPr>
          <w:rFonts w:eastAsia="Calibri"/>
          <w:szCs w:val="28"/>
        </w:rPr>
        <w:t xml:space="preserve"> </w:t>
      </w:r>
      <w:r w:rsidRPr="008761BD">
        <w:rPr>
          <w:rFonts w:eastAsia="Calibri"/>
          <w:szCs w:val="28"/>
        </w:rPr>
        <w:t>ПАО</w:t>
      </w:r>
      <w:r w:rsidR="00F96F7D">
        <w:rPr>
          <w:rFonts w:eastAsia="Calibri"/>
          <w:szCs w:val="28"/>
        </w:rPr>
        <w:t> </w:t>
      </w:r>
      <w:r w:rsidRPr="008761BD">
        <w:rPr>
          <w:rFonts w:eastAsia="Calibri"/>
          <w:szCs w:val="28"/>
        </w:rPr>
        <w:t xml:space="preserve">«Камчатскэнерго» и </w:t>
      </w:r>
      <w:r w:rsidR="00510799" w:rsidRPr="00510799">
        <w:rPr>
          <w:bCs/>
          <w:szCs w:val="28"/>
        </w:rPr>
        <w:t xml:space="preserve">ООО «МК Транс» </w:t>
      </w:r>
      <w:r w:rsidRPr="008761BD">
        <w:rPr>
          <w:rFonts w:eastAsia="Calibri"/>
          <w:szCs w:val="28"/>
        </w:rPr>
        <w:t>на 202</w:t>
      </w:r>
      <w:r w:rsidR="00DA4A5F">
        <w:rPr>
          <w:rFonts w:eastAsia="Calibri"/>
          <w:szCs w:val="28"/>
        </w:rPr>
        <w:t>2-2024</w:t>
      </w:r>
      <w:r w:rsidRPr="008761BD">
        <w:rPr>
          <w:rFonts w:eastAsia="Calibri"/>
          <w:szCs w:val="28"/>
        </w:rPr>
        <w:t xml:space="preserve"> год</w:t>
      </w:r>
      <w:r w:rsidR="00DA4A5F">
        <w:rPr>
          <w:rFonts w:eastAsia="Calibri"/>
          <w:szCs w:val="28"/>
        </w:rPr>
        <w:t>ы</w:t>
      </w:r>
      <w:r w:rsidR="00F96F7D">
        <w:rPr>
          <w:rFonts w:eastAsia="Calibri"/>
          <w:szCs w:val="28"/>
        </w:rPr>
        <w:t>, согласно приложению</w:t>
      </w:r>
      <w:r w:rsidR="00DA4A5F">
        <w:rPr>
          <w:rFonts w:eastAsia="Calibri"/>
          <w:szCs w:val="28"/>
        </w:rPr>
        <w:t xml:space="preserve"> 3</w:t>
      </w:r>
      <w:r w:rsidRPr="008761BD">
        <w:rPr>
          <w:rFonts w:eastAsia="Calibri"/>
          <w:szCs w:val="28"/>
        </w:rPr>
        <w:t>.</w:t>
      </w:r>
    </w:p>
    <w:p w:rsidR="008761BD" w:rsidRPr="00510799" w:rsidRDefault="008761BD" w:rsidP="00F96F7D">
      <w:pPr>
        <w:pStyle w:val="af1"/>
        <w:numPr>
          <w:ilvl w:val="0"/>
          <w:numId w:val="1"/>
        </w:numPr>
        <w:suppressAutoHyphens/>
        <w:adjustRightInd w:val="0"/>
        <w:ind w:left="0" w:firstLine="720"/>
        <w:jc w:val="both"/>
        <w:rPr>
          <w:rFonts w:eastAsia="Calibri"/>
          <w:szCs w:val="28"/>
          <w:highlight w:val="yellow"/>
        </w:rPr>
      </w:pPr>
      <w:r w:rsidRPr="00510799">
        <w:rPr>
          <w:rFonts w:eastAsia="Calibri"/>
          <w:szCs w:val="28"/>
          <w:highlight w:val="yellow"/>
        </w:rPr>
        <w:t xml:space="preserve">Признать утратившим силу постановление Региональной службы по тарифам и ценам Камчатского края </w:t>
      </w:r>
      <w:r w:rsidR="00DA4A5F" w:rsidRPr="00510799">
        <w:rPr>
          <w:rFonts w:eastAsia="Calibri"/>
          <w:szCs w:val="28"/>
          <w:highlight w:val="yellow"/>
        </w:rPr>
        <w:t xml:space="preserve">от 28.12.2021 № 423 «Об установлении </w:t>
      </w:r>
      <w:r w:rsidR="00DA4A5F" w:rsidRPr="00510799">
        <w:rPr>
          <w:rFonts w:eastAsia="Calibri"/>
          <w:szCs w:val="28"/>
          <w:highlight w:val="yellow"/>
        </w:rPr>
        <w:lastRenderedPageBreak/>
        <w:t>тарифов на услуги по передаче электрической энергии по сетям ООО</w:t>
      </w:r>
      <w:r w:rsidR="00510799" w:rsidRPr="00510799">
        <w:rPr>
          <w:rFonts w:eastAsia="Calibri"/>
          <w:szCs w:val="28"/>
          <w:highlight w:val="yellow"/>
        </w:rPr>
        <w:t> </w:t>
      </w:r>
      <w:r w:rsidR="00DA4A5F" w:rsidRPr="00510799">
        <w:rPr>
          <w:rFonts w:eastAsia="Calibri"/>
          <w:szCs w:val="28"/>
          <w:highlight w:val="yellow"/>
        </w:rPr>
        <w:t>«МК</w:t>
      </w:r>
      <w:r w:rsidR="00510799" w:rsidRPr="00510799">
        <w:rPr>
          <w:rFonts w:eastAsia="Calibri"/>
          <w:szCs w:val="28"/>
          <w:highlight w:val="yellow"/>
        </w:rPr>
        <w:t> </w:t>
      </w:r>
      <w:r w:rsidR="00DA4A5F" w:rsidRPr="00510799">
        <w:rPr>
          <w:rFonts w:eastAsia="Calibri"/>
          <w:szCs w:val="28"/>
          <w:highlight w:val="yellow"/>
        </w:rPr>
        <w:t>Транс» на 2022-2024 годы»</w:t>
      </w:r>
      <w:r w:rsidRPr="00510799">
        <w:rPr>
          <w:rFonts w:eastAsia="Calibri"/>
          <w:szCs w:val="28"/>
          <w:highlight w:val="yellow"/>
        </w:rPr>
        <w:t>.</w:t>
      </w:r>
    </w:p>
    <w:p w:rsidR="008B2F78" w:rsidRPr="00510799" w:rsidRDefault="008761BD" w:rsidP="00F96F7D">
      <w:pPr>
        <w:pStyle w:val="af1"/>
        <w:numPr>
          <w:ilvl w:val="0"/>
          <w:numId w:val="1"/>
        </w:numPr>
        <w:suppressAutoHyphens/>
        <w:adjustRightInd w:val="0"/>
        <w:ind w:left="0" w:firstLine="720"/>
        <w:jc w:val="both"/>
        <w:rPr>
          <w:rFonts w:eastAsia="Calibri"/>
          <w:szCs w:val="28"/>
          <w:highlight w:val="yellow"/>
        </w:rPr>
      </w:pPr>
      <w:r w:rsidRPr="00510799">
        <w:rPr>
          <w:rFonts w:eastAsia="Calibri"/>
          <w:szCs w:val="28"/>
          <w:highlight w:val="yellow"/>
        </w:rPr>
        <w:t xml:space="preserve">Признать утратившим силу постановление Региональной службы по тарифам и ценам Камчатского края </w:t>
      </w:r>
      <w:r w:rsidR="00DA4A5F" w:rsidRPr="00510799">
        <w:rPr>
          <w:rFonts w:eastAsia="Calibri"/>
          <w:szCs w:val="28"/>
          <w:highlight w:val="yellow"/>
        </w:rPr>
        <w:t>от 12.01.2023 № 3 «О внесении изменений в приложение 3 к постановлению Региональной службы по тарифам и ценам Камчатского края от 28.12.2021 № 423 «Об установлении тарифов на услуги по передаче электрической энергии по сетям ООО «МК Транс» на 2022-2024 годы»</w:t>
      </w:r>
      <w:r w:rsidRPr="00510799">
        <w:rPr>
          <w:rFonts w:eastAsia="Calibri"/>
          <w:szCs w:val="28"/>
          <w:highlight w:val="yellow"/>
        </w:rPr>
        <w:t>.</w:t>
      </w:r>
    </w:p>
    <w:p w:rsidR="00DA4A5F" w:rsidRPr="00DA4A5F" w:rsidRDefault="00DA4A5F" w:rsidP="00F96F7D">
      <w:pPr>
        <w:pStyle w:val="af1"/>
        <w:numPr>
          <w:ilvl w:val="0"/>
          <w:numId w:val="1"/>
        </w:numPr>
        <w:suppressAutoHyphens/>
        <w:adjustRightInd w:val="0"/>
        <w:ind w:left="0" w:firstLine="720"/>
        <w:jc w:val="both"/>
        <w:rPr>
          <w:rFonts w:eastAsia="Calibri"/>
          <w:szCs w:val="28"/>
        </w:rPr>
      </w:pPr>
      <w:r w:rsidRPr="00510799">
        <w:rPr>
          <w:rFonts w:eastAsia="Calibri"/>
          <w:szCs w:val="28"/>
          <w:highlight w:val="yellow"/>
        </w:rPr>
        <w:t>Признать утратившим силу постановление Региональной службы по тарифам и ценам Камчатского края от 31.10.2023 № 117-Н «О внесении изменений в постановление Региональной службы по тарифам и ценам Камчатского края от 28.12.2021 № 423 «Об установлении тарифов на услуги по передаче электрической энергии по сетям ООО «МК Транс» на 2022-2024 годы».</w:t>
      </w:r>
    </w:p>
    <w:p w:rsidR="00D96069" w:rsidRPr="008761BD" w:rsidRDefault="00D96069" w:rsidP="00D96069">
      <w:pPr>
        <w:pStyle w:val="af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r w:rsidRPr="008761BD">
        <w:rPr>
          <w:rFonts w:eastAsia="Calibri"/>
          <w:szCs w:val="28"/>
        </w:rPr>
        <w:t>Настоящее постановление вступает в силу после дня его официального опубликования.</w:t>
      </w:r>
    </w:p>
    <w:p w:rsidR="00DC0247" w:rsidRDefault="00DC0247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DC0247" w:rsidRDefault="00DC0247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2"/>
        <w:gridCol w:w="4253"/>
        <w:gridCol w:w="2977"/>
      </w:tblGrid>
      <w:tr w:rsidR="00DC0247" w:rsidTr="00C42832">
        <w:trPr>
          <w:trHeight w:val="1837"/>
        </w:trPr>
        <w:tc>
          <w:tcPr>
            <w:tcW w:w="2302" w:type="dxa"/>
            <w:shd w:val="clear" w:color="auto" w:fill="auto"/>
            <w:tcMar>
              <w:left w:w="0" w:type="dxa"/>
              <w:right w:w="0" w:type="dxa"/>
            </w:tcMar>
          </w:tcPr>
          <w:p w:rsidR="00DC0247" w:rsidRDefault="00F969A7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BD5C78">
              <w:rPr>
                <w:rFonts w:ascii="Times New Roman" w:hAnsi="Times New Roman"/>
                <w:sz w:val="28"/>
              </w:rPr>
              <w:t>у</w:t>
            </w:r>
            <w:r>
              <w:rPr>
                <w:rStyle w:val="1"/>
                <w:rFonts w:ascii="Times New Roman" w:hAnsi="Times New Roman"/>
                <w:sz w:val="28"/>
              </w:rPr>
              <w:t>ководитель</w:t>
            </w:r>
          </w:p>
        </w:tc>
        <w:tc>
          <w:tcPr>
            <w:tcW w:w="4253" w:type="dxa"/>
            <w:shd w:val="clear" w:color="auto" w:fill="auto"/>
            <w:tcMar>
              <w:left w:w="0" w:type="dxa"/>
              <w:right w:w="0" w:type="dxa"/>
            </w:tcMar>
          </w:tcPr>
          <w:p w:rsidR="00DC0247" w:rsidRDefault="00BD5C78">
            <w:pPr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DC0247" w:rsidRDefault="00DC0247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shd w:val="clear" w:color="auto" w:fill="auto"/>
            <w:tcMar>
              <w:left w:w="0" w:type="dxa"/>
              <w:right w:w="0" w:type="dxa"/>
            </w:tcMar>
          </w:tcPr>
          <w:p w:rsidR="00DC0247" w:rsidRDefault="00BD5C7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DC0247" w:rsidRDefault="00DC0247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DC0247" w:rsidRDefault="00BD5C78">
      <w:r>
        <w:br w:type="page"/>
      </w:r>
    </w:p>
    <w:p w:rsidR="00D96069" w:rsidRDefault="00D96069">
      <w:pPr>
        <w:spacing w:after="0" w:line="240" w:lineRule="auto"/>
        <w:ind w:left="4819"/>
        <w:rPr>
          <w:rFonts w:ascii="Times New Roman" w:hAnsi="Times New Roman"/>
          <w:sz w:val="28"/>
        </w:rPr>
        <w:sectPr w:rsidR="00D96069" w:rsidSect="00717E01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DA4A5F" w:rsidRPr="00DA4A5F" w:rsidRDefault="00DA4A5F" w:rsidP="00DA4A5F">
      <w:pPr>
        <w:widowControl w:val="0"/>
        <w:spacing w:after="0" w:line="240" w:lineRule="auto"/>
        <w:ind w:left="9356"/>
        <w:rPr>
          <w:rFonts w:ascii="Times New Roman" w:hAnsi="Times New Roman"/>
          <w:color w:val="auto"/>
          <w:sz w:val="28"/>
          <w:szCs w:val="24"/>
        </w:rPr>
      </w:pPr>
      <w:r w:rsidRPr="00DA4A5F">
        <w:rPr>
          <w:rFonts w:ascii="Times New Roman" w:hAnsi="Times New Roman"/>
          <w:color w:val="auto"/>
          <w:sz w:val="28"/>
          <w:szCs w:val="24"/>
        </w:rPr>
        <w:lastRenderedPageBreak/>
        <w:t>Приложение 1</w:t>
      </w:r>
    </w:p>
    <w:p w:rsidR="00DA4A5F" w:rsidRPr="00DA4A5F" w:rsidRDefault="00DA4A5F" w:rsidP="00DA4A5F">
      <w:pPr>
        <w:widowControl w:val="0"/>
        <w:spacing w:after="0" w:line="240" w:lineRule="auto"/>
        <w:ind w:left="9356"/>
        <w:rPr>
          <w:rFonts w:ascii="Times New Roman" w:hAnsi="Times New Roman"/>
          <w:color w:val="auto"/>
          <w:sz w:val="28"/>
          <w:szCs w:val="24"/>
        </w:rPr>
      </w:pPr>
      <w:r w:rsidRPr="00DA4A5F">
        <w:rPr>
          <w:rFonts w:ascii="Times New Roman" w:hAnsi="Times New Roman"/>
          <w:color w:val="auto"/>
          <w:sz w:val="28"/>
          <w:szCs w:val="24"/>
        </w:rPr>
        <w:t>к постановлению Региональной службы</w:t>
      </w:r>
    </w:p>
    <w:p w:rsidR="00DA4A5F" w:rsidRPr="00DA4A5F" w:rsidRDefault="00DA4A5F" w:rsidP="00DA4A5F">
      <w:pPr>
        <w:widowControl w:val="0"/>
        <w:spacing w:after="0" w:line="240" w:lineRule="auto"/>
        <w:ind w:left="9356"/>
        <w:rPr>
          <w:rFonts w:ascii="Times New Roman" w:hAnsi="Times New Roman"/>
          <w:color w:val="auto"/>
          <w:sz w:val="28"/>
          <w:szCs w:val="24"/>
        </w:rPr>
      </w:pPr>
      <w:r w:rsidRPr="00DA4A5F">
        <w:rPr>
          <w:rFonts w:ascii="Times New Roman" w:hAnsi="Times New Roman"/>
          <w:color w:val="auto"/>
          <w:sz w:val="28"/>
          <w:szCs w:val="24"/>
        </w:rPr>
        <w:t xml:space="preserve">по тарифам и ценам Камчатского края </w:t>
      </w:r>
    </w:p>
    <w:p w:rsidR="00DA4A5F" w:rsidRPr="00DA4A5F" w:rsidRDefault="00DA4A5F" w:rsidP="00DA4A5F">
      <w:pPr>
        <w:widowControl w:val="0"/>
        <w:spacing w:after="0" w:line="240" w:lineRule="auto"/>
        <w:ind w:left="9356"/>
        <w:rPr>
          <w:rFonts w:ascii="Times New Roman" w:hAnsi="Times New Roman"/>
          <w:color w:val="auto"/>
          <w:sz w:val="28"/>
          <w:szCs w:val="24"/>
        </w:rPr>
      </w:pPr>
      <w:r w:rsidRPr="00DA4A5F">
        <w:rPr>
          <w:rFonts w:ascii="Times New Roman" w:hAnsi="Times New Roman"/>
          <w:color w:val="auto"/>
          <w:sz w:val="28"/>
          <w:szCs w:val="24"/>
        </w:rPr>
        <w:t xml:space="preserve">от </w:t>
      </w:r>
      <w:r>
        <w:rPr>
          <w:rFonts w:ascii="Times New Roman" w:hAnsi="Times New Roman"/>
          <w:color w:val="auto"/>
          <w:sz w:val="28"/>
          <w:szCs w:val="24"/>
        </w:rPr>
        <w:t>ХХ</w:t>
      </w:r>
      <w:r w:rsidRPr="00DA4A5F">
        <w:rPr>
          <w:rFonts w:ascii="Times New Roman" w:hAnsi="Times New Roman"/>
          <w:color w:val="auto"/>
          <w:sz w:val="28"/>
          <w:szCs w:val="24"/>
        </w:rPr>
        <w:t>.</w:t>
      </w:r>
      <w:r>
        <w:rPr>
          <w:rFonts w:ascii="Times New Roman" w:hAnsi="Times New Roman"/>
          <w:color w:val="auto"/>
          <w:sz w:val="28"/>
          <w:szCs w:val="24"/>
        </w:rPr>
        <w:t>04</w:t>
      </w:r>
      <w:r w:rsidRPr="00DA4A5F">
        <w:rPr>
          <w:rFonts w:ascii="Times New Roman" w:hAnsi="Times New Roman"/>
          <w:color w:val="auto"/>
          <w:sz w:val="28"/>
          <w:szCs w:val="24"/>
        </w:rPr>
        <w:t>.202</w:t>
      </w:r>
      <w:r>
        <w:rPr>
          <w:rFonts w:ascii="Times New Roman" w:hAnsi="Times New Roman"/>
          <w:color w:val="auto"/>
          <w:sz w:val="28"/>
          <w:szCs w:val="24"/>
        </w:rPr>
        <w:t>5</w:t>
      </w:r>
      <w:r w:rsidRPr="00DA4A5F">
        <w:rPr>
          <w:rFonts w:ascii="Times New Roman" w:hAnsi="Times New Roman"/>
          <w:color w:val="auto"/>
          <w:sz w:val="28"/>
          <w:szCs w:val="24"/>
        </w:rPr>
        <w:t xml:space="preserve"> № </w:t>
      </w:r>
      <w:r>
        <w:rPr>
          <w:rFonts w:ascii="Times New Roman" w:hAnsi="Times New Roman"/>
          <w:color w:val="auto"/>
          <w:sz w:val="28"/>
          <w:szCs w:val="24"/>
        </w:rPr>
        <w:t>ХХ</w:t>
      </w:r>
    </w:p>
    <w:p w:rsidR="00DA4A5F" w:rsidRPr="00DA4A5F" w:rsidRDefault="00DA4A5F" w:rsidP="00DA4A5F">
      <w:pPr>
        <w:widowControl w:val="0"/>
        <w:spacing w:after="0" w:line="240" w:lineRule="auto"/>
        <w:ind w:left="-426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DA4A5F" w:rsidRPr="00DA4A5F" w:rsidRDefault="00DA4A5F" w:rsidP="00DA4A5F">
      <w:pPr>
        <w:widowControl w:val="0"/>
        <w:spacing w:after="0" w:line="240" w:lineRule="auto"/>
        <w:ind w:left="-426"/>
        <w:jc w:val="center"/>
        <w:rPr>
          <w:rFonts w:ascii="Times New Roman" w:hAnsi="Times New Roman"/>
          <w:color w:val="auto"/>
          <w:sz w:val="28"/>
          <w:szCs w:val="28"/>
        </w:rPr>
      </w:pPr>
      <w:r w:rsidRPr="00DA4A5F">
        <w:rPr>
          <w:rFonts w:ascii="Times New Roman" w:hAnsi="Times New Roman"/>
          <w:color w:val="auto"/>
          <w:sz w:val="28"/>
          <w:szCs w:val="28"/>
        </w:rPr>
        <w:t xml:space="preserve">Долгосрочные параметры регулирования </w:t>
      </w:r>
    </w:p>
    <w:p w:rsidR="00DA4A5F" w:rsidRPr="00DA4A5F" w:rsidRDefault="00DA4A5F" w:rsidP="00DA4A5F">
      <w:pPr>
        <w:widowControl w:val="0"/>
        <w:spacing w:after="0" w:line="240" w:lineRule="auto"/>
        <w:ind w:left="-426"/>
        <w:jc w:val="center"/>
        <w:rPr>
          <w:rFonts w:ascii="Times New Roman" w:hAnsi="Times New Roman"/>
          <w:color w:val="auto"/>
          <w:sz w:val="28"/>
          <w:szCs w:val="28"/>
        </w:rPr>
      </w:pPr>
      <w:r w:rsidRPr="00DA4A5F">
        <w:rPr>
          <w:rFonts w:ascii="Times New Roman" w:hAnsi="Times New Roman"/>
          <w:color w:val="auto"/>
          <w:sz w:val="28"/>
          <w:szCs w:val="28"/>
        </w:rPr>
        <w:t xml:space="preserve">для ООО «МК Транс», устанавливаемые на </w:t>
      </w:r>
      <w:r w:rsidRPr="00DA4A5F">
        <w:rPr>
          <w:rFonts w:ascii="Times New Roman" w:hAnsi="Times New Roman"/>
          <w:bCs/>
          <w:color w:val="auto"/>
          <w:sz w:val="28"/>
          <w:szCs w:val="28"/>
        </w:rPr>
        <w:t>2022-2024 годы</w:t>
      </w:r>
      <w:r w:rsidRPr="00DA4A5F">
        <w:rPr>
          <w:rFonts w:ascii="Times New Roman" w:hAnsi="Times New Roman"/>
          <w:color w:val="auto"/>
          <w:sz w:val="28"/>
          <w:szCs w:val="28"/>
        </w:rPr>
        <w:t>,</w:t>
      </w:r>
    </w:p>
    <w:p w:rsidR="00DA4A5F" w:rsidRPr="00DA4A5F" w:rsidRDefault="00DA4A5F" w:rsidP="00DA4A5F">
      <w:pPr>
        <w:widowControl w:val="0"/>
        <w:spacing w:after="0" w:line="240" w:lineRule="auto"/>
        <w:ind w:left="-426"/>
        <w:jc w:val="center"/>
        <w:rPr>
          <w:rFonts w:ascii="Times New Roman" w:hAnsi="Times New Roman"/>
          <w:color w:val="auto"/>
          <w:sz w:val="28"/>
          <w:szCs w:val="28"/>
        </w:rPr>
      </w:pPr>
      <w:r w:rsidRPr="00DA4A5F">
        <w:rPr>
          <w:rFonts w:ascii="Times New Roman" w:hAnsi="Times New Roman"/>
          <w:color w:val="auto"/>
          <w:sz w:val="28"/>
          <w:szCs w:val="28"/>
        </w:rPr>
        <w:t>в отношении которой тарифы на услуги по передаче электрической энергии устанавливаются на основе</w:t>
      </w:r>
    </w:p>
    <w:p w:rsidR="00DA4A5F" w:rsidRPr="00DA4A5F" w:rsidRDefault="00DA4A5F" w:rsidP="00DA4A5F">
      <w:pPr>
        <w:widowControl w:val="0"/>
        <w:spacing w:after="0" w:line="240" w:lineRule="auto"/>
        <w:ind w:left="-426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DA4A5F">
        <w:rPr>
          <w:rFonts w:ascii="Times New Roman" w:hAnsi="Times New Roman"/>
          <w:color w:val="auto"/>
          <w:sz w:val="28"/>
          <w:szCs w:val="28"/>
        </w:rPr>
        <w:t>долгосрочных параметров регулирования деятельности территориальных сетевых организаций</w:t>
      </w:r>
    </w:p>
    <w:p w:rsidR="00DA4A5F" w:rsidRPr="00DA4A5F" w:rsidRDefault="00DA4A5F" w:rsidP="00DA4A5F">
      <w:pPr>
        <w:widowControl w:val="0"/>
        <w:spacing w:after="0" w:line="240" w:lineRule="auto"/>
        <w:ind w:left="-426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1050"/>
        <w:gridCol w:w="1275"/>
        <w:gridCol w:w="1843"/>
        <w:gridCol w:w="1560"/>
        <w:gridCol w:w="1984"/>
        <w:gridCol w:w="1701"/>
        <w:gridCol w:w="1843"/>
        <w:gridCol w:w="1701"/>
      </w:tblGrid>
      <w:tr w:rsidR="00DA4A5F" w:rsidRPr="00DA4A5F" w:rsidTr="00983B77">
        <w:trPr>
          <w:trHeight w:val="1656"/>
        </w:trPr>
        <w:tc>
          <w:tcPr>
            <w:tcW w:w="510" w:type="dxa"/>
            <w:vMerge w:val="restart"/>
          </w:tcPr>
          <w:p w:rsidR="00DA4A5F" w:rsidRPr="00DA4A5F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A4A5F">
              <w:rPr>
                <w:rFonts w:ascii="Times New Roman" w:hAnsi="Times New Roman"/>
                <w:color w:val="auto"/>
                <w:sz w:val="18"/>
                <w:szCs w:val="18"/>
              </w:rPr>
              <w:t>N п/п</w:t>
            </w:r>
          </w:p>
        </w:tc>
        <w:tc>
          <w:tcPr>
            <w:tcW w:w="1701" w:type="dxa"/>
            <w:vMerge w:val="restart"/>
          </w:tcPr>
          <w:p w:rsidR="00DA4A5F" w:rsidRPr="00DA4A5F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A4A5F">
              <w:rPr>
                <w:rFonts w:ascii="Times New Roman" w:hAnsi="Times New Roman"/>
                <w:color w:val="auto"/>
                <w:sz w:val="18"/>
                <w:szCs w:val="18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050" w:type="dxa"/>
            <w:vMerge w:val="restart"/>
          </w:tcPr>
          <w:p w:rsidR="00DA4A5F" w:rsidRPr="00DA4A5F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A4A5F">
              <w:rPr>
                <w:rFonts w:ascii="Times New Roman" w:hAnsi="Times New Roman"/>
                <w:color w:val="auto"/>
                <w:sz w:val="18"/>
                <w:szCs w:val="18"/>
              </w:rPr>
              <w:t>Год</w:t>
            </w:r>
          </w:p>
        </w:tc>
        <w:tc>
          <w:tcPr>
            <w:tcW w:w="1275" w:type="dxa"/>
          </w:tcPr>
          <w:p w:rsidR="00DA4A5F" w:rsidRPr="00DA4A5F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A4A5F">
              <w:rPr>
                <w:rFonts w:ascii="Times New Roman" w:hAnsi="Times New Roman"/>
                <w:color w:val="auto"/>
                <w:sz w:val="18"/>
                <w:szCs w:val="18"/>
              </w:rPr>
              <w:t>Базовый уровень подконтрольных расходов</w:t>
            </w:r>
          </w:p>
        </w:tc>
        <w:tc>
          <w:tcPr>
            <w:tcW w:w="1843" w:type="dxa"/>
          </w:tcPr>
          <w:p w:rsidR="00DA4A5F" w:rsidRPr="00DA4A5F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A4A5F">
              <w:rPr>
                <w:rFonts w:ascii="Times New Roman" w:hAnsi="Times New Roman"/>
                <w:color w:val="auto"/>
                <w:sz w:val="18"/>
                <w:szCs w:val="18"/>
              </w:rPr>
              <w:t>Индекс эффективности подконтрольных расходов</w:t>
            </w:r>
          </w:p>
        </w:tc>
        <w:tc>
          <w:tcPr>
            <w:tcW w:w="1560" w:type="dxa"/>
          </w:tcPr>
          <w:p w:rsidR="00DA4A5F" w:rsidRPr="00DA4A5F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A4A5F">
              <w:rPr>
                <w:rFonts w:ascii="Times New Roman" w:hAnsi="Times New Roman"/>
                <w:color w:val="auto"/>
                <w:sz w:val="18"/>
                <w:szCs w:val="18"/>
              </w:rPr>
              <w:t>Коэффициент эластичности подконтрольных расходов по количеству активов</w:t>
            </w:r>
          </w:p>
        </w:tc>
        <w:tc>
          <w:tcPr>
            <w:tcW w:w="1984" w:type="dxa"/>
          </w:tcPr>
          <w:p w:rsidR="00DA4A5F" w:rsidRPr="00DA4A5F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A4A5F">
              <w:rPr>
                <w:rFonts w:ascii="Times New Roman" w:hAnsi="Times New Roman"/>
                <w:color w:val="auto"/>
                <w:sz w:val="18"/>
                <w:szCs w:val="18"/>
              </w:rPr>
              <w:t>Уровень потерь электрической энергии при ее передаче по электрическим сетям</w:t>
            </w:r>
          </w:p>
        </w:tc>
        <w:tc>
          <w:tcPr>
            <w:tcW w:w="1701" w:type="dxa"/>
          </w:tcPr>
          <w:p w:rsidR="00DA4A5F" w:rsidRPr="00DA4A5F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A4A5F">
              <w:rPr>
                <w:rFonts w:ascii="Times New Roman" w:hAnsi="Times New Roman"/>
                <w:color w:val="auto"/>
                <w:sz w:val="18"/>
                <w:szCs w:val="18"/>
              </w:rPr>
              <w:t>Показатель средней продолжительности прекращения передачи электрической энергии на точку поставки</w:t>
            </w:r>
          </w:p>
        </w:tc>
        <w:tc>
          <w:tcPr>
            <w:tcW w:w="1843" w:type="dxa"/>
          </w:tcPr>
          <w:p w:rsidR="00DA4A5F" w:rsidRPr="00DA4A5F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A4A5F">
              <w:rPr>
                <w:rFonts w:ascii="Times New Roman" w:hAnsi="Times New Roman"/>
                <w:color w:val="auto"/>
                <w:sz w:val="18"/>
                <w:szCs w:val="18"/>
              </w:rPr>
              <w:t>Показатель средней частоты прекращения передачи электрической энергии на точку поставки</w:t>
            </w:r>
          </w:p>
        </w:tc>
        <w:tc>
          <w:tcPr>
            <w:tcW w:w="1701" w:type="dxa"/>
          </w:tcPr>
          <w:p w:rsidR="00DA4A5F" w:rsidRPr="00DA4A5F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A4A5F">
              <w:rPr>
                <w:rFonts w:ascii="Times New Roman" w:hAnsi="Times New Roman"/>
                <w:color w:val="auto"/>
                <w:sz w:val="18"/>
                <w:szCs w:val="18"/>
              </w:rPr>
              <w:t>Показатель уровня качества оказываемых услуг</w:t>
            </w:r>
          </w:p>
        </w:tc>
      </w:tr>
      <w:tr w:rsidR="00DA4A5F" w:rsidRPr="00DA4A5F" w:rsidTr="00983B77">
        <w:tc>
          <w:tcPr>
            <w:tcW w:w="510" w:type="dxa"/>
            <w:vMerge/>
          </w:tcPr>
          <w:p w:rsidR="00DA4A5F" w:rsidRPr="00DA4A5F" w:rsidRDefault="00DA4A5F" w:rsidP="00DA4A5F">
            <w:pPr>
              <w:spacing w:after="0" w:line="276" w:lineRule="auto"/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</w:tcPr>
          <w:p w:rsidR="00DA4A5F" w:rsidRPr="00DA4A5F" w:rsidRDefault="00DA4A5F" w:rsidP="00DA4A5F">
            <w:pPr>
              <w:spacing w:after="0" w:line="276" w:lineRule="auto"/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050" w:type="dxa"/>
            <w:vMerge/>
          </w:tcPr>
          <w:p w:rsidR="00DA4A5F" w:rsidRPr="00DA4A5F" w:rsidRDefault="00DA4A5F" w:rsidP="00DA4A5F">
            <w:pPr>
              <w:spacing w:after="0" w:line="276" w:lineRule="auto"/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DA4A5F" w:rsidRPr="00DA4A5F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A4A5F">
              <w:rPr>
                <w:rFonts w:ascii="Times New Roman" w:hAnsi="Times New Roman"/>
                <w:color w:val="auto"/>
                <w:sz w:val="18"/>
                <w:szCs w:val="18"/>
              </w:rPr>
              <w:t>млн. руб.</w:t>
            </w:r>
          </w:p>
        </w:tc>
        <w:tc>
          <w:tcPr>
            <w:tcW w:w="1843" w:type="dxa"/>
          </w:tcPr>
          <w:p w:rsidR="00DA4A5F" w:rsidRPr="00DA4A5F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A4A5F">
              <w:rPr>
                <w:rFonts w:ascii="Times New Roman" w:hAnsi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1560" w:type="dxa"/>
          </w:tcPr>
          <w:p w:rsidR="00DA4A5F" w:rsidRPr="00DA4A5F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A4A5F">
              <w:rPr>
                <w:rFonts w:ascii="Times New Roman" w:hAnsi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1984" w:type="dxa"/>
          </w:tcPr>
          <w:p w:rsidR="00DA4A5F" w:rsidRPr="00DA4A5F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A4A5F">
              <w:rPr>
                <w:rFonts w:ascii="Times New Roman" w:hAnsi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:rsidR="00DA4A5F" w:rsidRPr="00DA4A5F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A4A5F">
              <w:rPr>
                <w:rFonts w:ascii="Times New Roman" w:hAnsi="Times New Roman"/>
                <w:color w:val="auto"/>
                <w:sz w:val="18"/>
                <w:szCs w:val="18"/>
              </w:rPr>
              <w:t>час</w:t>
            </w:r>
          </w:p>
        </w:tc>
        <w:tc>
          <w:tcPr>
            <w:tcW w:w="1843" w:type="dxa"/>
          </w:tcPr>
          <w:p w:rsidR="00DA4A5F" w:rsidRPr="00DA4A5F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proofErr w:type="spellStart"/>
            <w:r w:rsidRPr="00DA4A5F">
              <w:rPr>
                <w:rFonts w:ascii="Times New Roman" w:hAnsi="Times New Roman"/>
                <w:color w:val="auto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701" w:type="dxa"/>
          </w:tcPr>
          <w:p w:rsidR="00DA4A5F" w:rsidRPr="00DA4A5F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 w:rsidR="00DA4A5F" w:rsidRPr="00DA4A5F" w:rsidTr="00983B77">
        <w:tc>
          <w:tcPr>
            <w:tcW w:w="510" w:type="dxa"/>
          </w:tcPr>
          <w:p w:rsidR="00DA4A5F" w:rsidRPr="00DA4A5F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A4A5F">
              <w:rPr>
                <w:rFonts w:ascii="Times New Roman" w:hAnsi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DA4A5F" w:rsidRPr="00DA4A5F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A4A5F"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050" w:type="dxa"/>
          </w:tcPr>
          <w:p w:rsidR="00DA4A5F" w:rsidRPr="00DA4A5F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A4A5F">
              <w:rPr>
                <w:rFonts w:ascii="Times New Roman" w:hAnsi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DA4A5F" w:rsidRPr="00DA4A5F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A4A5F">
              <w:rPr>
                <w:rFonts w:ascii="Times New Roman" w:hAnsi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DA4A5F" w:rsidRPr="00DA4A5F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A4A5F">
              <w:rPr>
                <w:rFonts w:ascii="Times New Roman" w:hAnsi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DA4A5F" w:rsidRPr="00DA4A5F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A4A5F">
              <w:rPr>
                <w:rFonts w:ascii="Times New Roman" w:hAnsi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DA4A5F" w:rsidRPr="00DA4A5F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A4A5F">
              <w:rPr>
                <w:rFonts w:ascii="Times New Roman" w:hAnsi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DA4A5F" w:rsidRPr="00DA4A5F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A4A5F">
              <w:rPr>
                <w:rFonts w:ascii="Times New Roman" w:hAnsi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:rsidR="00DA4A5F" w:rsidRPr="00DA4A5F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A4A5F">
              <w:rPr>
                <w:rFonts w:ascii="Times New Roman" w:hAnsi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DA4A5F" w:rsidRPr="00DA4A5F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A4A5F">
              <w:rPr>
                <w:rFonts w:ascii="Times New Roman" w:hAnsi="Times New Roman"/>
                <w:color w:val="auto"/>
                <w:sz w:val="18"/>
                <w:szCs w:val="18"/>
              </w:rPr>
              <w:t>10</w:t>
            </w:r>
          </w:p>
        </w:tc>
      </w:tr>
      <w:tr w:rsidR="00DA4A5F" w:rsidRPr="00DA4A5F" w:rsidTr="001A3F2D">
        <w:trPr>
          <w:trHeight w:val="339"/>
        </w:trPr>
        <w:tc>
          <w:tcPr>
            <w:tcW w:w="510" w:type="dxa"/>
            <w:vMerge w:val="restart"/>
            <w:vAlign w:val="center"/>
          </w:tcPr>
          <w:p w:rsidR="00DA4A5F" w:rsidRPr="00DA4A5F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A4A5F">
              <w:rPr>
                <w:rFonts w:ascii="Times New Roman" w:hAnsi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DA4A5F" w:rsidRPr="00DA4A5F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A4A5F">
              <w:rPr>
                <w:rFonts w:ascii="Times New Roman" w:hAnsi="Times New Roman"/>
                <w:color w:val="auto"/>
                <w:sz w:val="18"/>
                <w:szCs w:val="18"/>
              </w:rPr>
              <w:t>ООО «МК Транс»</w:t>
            </w:r>
          </w:p>
        </w:tc>
        <w:tc>
          <w:tcPr>
            <w:tcW w:w="1050" w:type="dxa"/>
            <w:vAlign w:val="center"/>
          </w:tcPr>
          <w:p w:rsidR="00DA4A5F" w:rsidRPr="001A3F2D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18"/>
              </w:rPr>
            </w:pPr>
            <w:r w:rsidRPr="001A3F2D">
              <w:rPr>
                <w:rFonts w:ascii="Times New Roman" w:hAnsi="Times New Roman"/>
                <w:color w:val="auto"/>
                <w:sz w:val="20"/>
                <w:szCs w:val="18"/>
              </w:rPr>
              <w:t>2022 год</w:t>
            </w:r>
          </w:p>
        </w:tc>
        <w:tc>
          <w:tcPr>
            <w:tcW w:w="1275" w:type="dxa"/>
            <w:vAlign w:val="center"/>
          </w:tcPr>
          <w:p w:rsidR="00DA4A5F" w:rsidRPr="001A3F2D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18"/>
                <w:lang w:val="en-US"/>
              </w:rPr>
            </w:pPr>
            <w:r w:rsidRPr="00386667">
              <w:rPr>
                <w:rFonts w:ascii="Times New Roman" w:hAnsi="Times New Roman"/>
                <w:color w:val="auto"/>
                <w:sz w:val="20"/>
                <w:szCs w:val="18"/>
                <w:highlight w:val="yellow"/>
              </w:rPr>
              <w:t>17,123</w:t>
            </w:r>
          </w:p>
        </w:tc>
        <w:tc>
          <w:tcPr>
            <w:tcW w:w="1843" w:type="dxa"/>
            <w:vAlign w:val="center"/>
          </w:tcPr>
          <w:p w:rsidR="00DA4A5F" w:rsidRPr="001A3F2D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18"/>
              </w:rPr>
            </w:pPr>
            <w:r w:rsidRPr="001A3F2D">
              <w:rPr>
                <w:rFonts w:ascii="Times New Roman" w:hAnsi="Times New Roman"/>
                <w:color w:val="auto"/>
                <w:sz w:val="20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DA4A5F" w:rsidRPr="001A3F2D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18"/>
              </w:rPr>
            </w:pPr>
            <w:r w:rsidRPr="001A3F2D">
              <w:rPr>
                <w:rFonts w:ascii="Times New Roman" w:hAnsi="Times New Roman"/>
                <w:color w:val="auto"/>
                <w:sz w:val="20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:rsidR="00DA4A5F" w:rsidRPr="001A3F2D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18"/>
              </w:rPr>
            </w:pPr>
            <w:r w:rsidRPr="001A3F2D">
              <w:rPr>
                <w:rFonts w:ascii="Times New Roman" w:hAnsi="Times New Roman"/>
                <w:color w:val="auto"/>
                <w:sz w:val="20"/>
                <w:szCs w:val="18"/>
              </w:rPr>
              <w:t>7,50</w:t>
            </w:r>
          </w:p>
        </w:tc>
        <w:tc>
          <w:tcPr>
            <w:tcW w:w="1701" w:type="dxa"/>
            <w:vAlign w:val="center"/>
          </w:tcPr>
          <w:p w:rsidR="00DA4A5F" w:rsidRPr="001A3F2D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18"/>
              </w:rPr>
            </w:pPr>
            <w:r w:rsidRPr="001A3F2D">
              <w:rPr>
                <w:rFonts w:ascii="Times New Roman" w:hAnsi="Times New Roman"/>
                <w:color w:val="auto"/>
                <w:sz w:val="20"/>
                <w:szCs w:val="18"/>
              </w:rPr>
              <w:t>0</w:t>
            </w:r>
          </w:p>
        </w:tc>
        <w:tc>
          <w:tcPr>
            <w:tcW w:w="1843" w:type="dxa"/>
            <w:vAlign w:val="center"/>
          </w:tcPr>
          <w:p w:rsidR="00DA4A5F" w:rsidRPr="001A3F2D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18"/>
              </w:rPr>
            </w:pPr>
            <w:r w:rsidRPr="001A3F2D">
              <w:rPr>
                <w:rFonts w:ascii="Times New Roman" w:hAnsi="Times New Roman"/>
                <w:color w:val="auto"/>
                <w:sz w:val="20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:rsidR="00DA4A5F" w:rsidRPr="001A3F2D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18"/>
              </w:rPr>
            </w:pPr>
            <w:r w:rsidRPr="001A3F2D">
              <w:rPr>
                <w:rFonts w:ascii="Times New Roman" w:hAnsi="Times New Roman"/>
                <w:color w:val="auto"/>
                <w:sz w:val="20"/>
                <w:szCs w:val="18"/>
              </w:rPr>
              <w:t>1</w:t>
            </w:r>
          </w:p>
        </w:tc>
      </w:tr>
      <w:tr w:rsidR="00DA4A5F" w:rsidRPr="00DA4A5F" w:rsidTr="001A3F2D">
        <w:tc>
          <w:tcPr>
            <w:tcW w:w="510" w:type="dxa"/>
            <w:vMerge/>
          </w:tcPr>
          <w:p w:rsidR="00DA4A5F" w:rsidRPr="00DA4A5F" w:rsidRDefault="00DA4A5F" w:rsidP="00DA4A5F">
            <w:pPr>
              <w:spacing w:after="0" w:line="276" w:lineRule="auto"/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</w:tcPr>
          <w:p w:rsidR="00DA4A5F" w:rsidRPr="00DA4A5F" w:rsidRDefault="00DA4A5F" w:rsidP="00DA4A5F">
            <w:pPr>
              <w:spacing w:after="0" w:line="276" w:lineRule="auto"/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050" w:type="dxa"/>
            <w:vAlign w:val="center"/>
          </w:tcPr>
          <w:p w:rsidR="00DA4A5F" w:rsidRPr="001A3F2D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18"/>
              </w:rPr>
            </w:pPr>
            <w:r w:rsidRPr="001A3F2D">
              <w:rPr>
                <w:rFonts w:ascii="Times New Roman" w:hAnsi="Times New Roman"/>
                <w:color w:val="auto"/>
                <w:sz w:val="20"/>
                <w:szCs w:val="18"/>
              </w:rPr>
              <w:t>2023 год</w:t>
            </w:r>
          </w:p>
        </w:tc>
        <w:tc>
          <w:tcPr>
            <w:tcW w:w="1275" w:type="dxa"/>
            <w:vAlign w:val="center"/>
          </w:tcPr>
          <w:p w:rsidR="00DA4A5F" w:rsidRPr="001A3F2D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18"/>
                <w:lang w:eastAsia="en-US"/>
              </w:rPr>
            </w:pPr>
            <w:r w:rsidRPr="001A3F2D">
              <w:rPr>
                <w:rFonts w:ascii="Times New Roman" w:hAnsi="Times New Roman"/>
                <w:color w:val="auto"/>
                <w:sz w:val="20"/>
                <w:szCs w:val="18"/>
                <w:lang w:eastAsia="en-US"/>
              </w:rPr>
              <w:t>Х</w:t>
            </w:r>
          </w:p>
        </w:tc>
        <w:tc>
          <w:tcPr>
            <w:tcW w:w="1843" w:type="dxa"/>
            <w:vAlign w:val="center"/>
          </w:tcPr>
          <w:p w:rsidR="00DA4A5F" w:rsidRPr="001A3F2D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18"/>
              </w:rPr>
            </w:pPr>
            <w:r w:rsidRPr="001A3F2D">
              <w:rPr>
                <w:rFonts w:ascii="Times New Roman" w:hAnsi="Times New Roman"/>
                <w:color w:val="auto"/>
                <w:sz w:val="20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:rsidR="00DA4A5F" w:rsidRPr="001A3F2D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18"/>
              </w:rPr>
            </w:pPr>
            <w:r w:rsidRPr="001A3F2D">
              <w:rPr>
                <w:rFonts w:ascii="Times New Roman" w:hAnsi="Times New Roman"/>
                <w:color w:val="auto"/>
                <w:sz w:val="20"/>
                <w:szCs w:val="18"/>
              </w:rPr>
              <w:t>0,75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4A5F" w:rsidRPr="001A3F2D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18"/>
              </w:rPr>
            </w:pPr>
            <w:r w:rsidRPr="001A3F2D">
              <w:rPr>
                <w:rFonts w:ascii="Times New Roman" w:hAnsi="Times New Roman"/>
                <w:color w:val="auto"/>
                <w:sz w:val="20"/>
                <w:szCs w:val="18"/>
              </w:rPr>
              <w:t>Х</w:t>
            </w:r>
          </w:p>
        </w:tc>
        <w:tc>
          <w:tcPr>
            <w:tcW w:w="1701" w:type="dxa"/>
            <w:vAlign w:val="center"/>
          </w:tcPr>
          <w:p w:rsidR="00DA4A5F" w:rsidRPr="001A3F2D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18"/>
              </w:rPr>
            </w:pPr>
            <w:r w:rsidRPr="001A3F2D">
              <w:rPr>
                <w:rFonts w:ascii="Times New Roman" w:hAnsi="Times New Roman"/>
                <w:color w:val="auto"/>
                <w:sz w:val="20"/>
                <w:szCs w:val="18"/>
              </w:rPr>
              <w:t>0</w:t>
            </w:r>
          </w:p>
        </w:tc>
        <w:tc>
          <w:tcPr>
            <w:tcW w:w="1843" w:type="dxa"/>
            <w:vAlign w:val="center"/>
          </w:tcPr>
          <w:p w:rsidR="00DA4A5F" w:rsidRPr="001A3F2D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18"/>
              </w:rPr>
            </w:pPr>
            <w:r w:rsidRPr="001A3F2D">
              <w:rPr>
                <w:rFonts w:ascii="Times New Roman" w:hAnsi="Times New Roman"/>
                <w:color w:val="auto"/>
                <w:sz w:val="20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:rsidR="00DA4A5F" w:rsidRPr="001A3F2D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18"/>
              </w:rPr>
            </w:pPr>
            <w:r w:rsidRPr="001A3F2D">
              <w:rPr>
                <w:rFonts w:ascii="Times New Roman" w:hAnsi="Times New Roman"/>
                <w:color w:val="auto"/>
                <w:sz w:val="20"/>
                <w:szCs w:val="18"/>
              </w:rPr>
              <w:t>1</w:t>
            </w:r>
          </w:p>
        </w:tc>
      </w:tr>
      <w:tr w:rsidR="00DA4A5F" w:rsidRPr="00DA4A5F" w:rsidTr="001A3F2D">
        <w:trPr>
          <w:trHeight w:val="331"/>
        </w:trPr>
        <w:tc>
          <w:tcPr>
            <w:tcW w:w="510" w:type="dxa"/>
            <w:vMerge/>
          </w:tcPr>
          <w:p w:rsidR="00DA4A5F" w:rsidRPr="00DA4A5F" w:rsidRDefault="00DA4A5F" w:rsidP="00DA4A5F">
            <w:pPr>
              <w:spacing w:after="0" w:line="276" w:lineRule="auto"/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</w:tcPr>
          <w:p w:rsidR="00DA4A5F" w:rsidRPr="00DA4A5F" w:rsidRDefault="00DA4A5F" w:rsidP="00DA4A5F">
            <w:pPr>
              <w:spacing w:after="0" w:line="276" w:lineRule="auto"/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050" w:type="dxa"/>
            <w:vAlign w:val="center"/>
          </w:tcPr>
          <w:p w:rsidR="00DA4A5F" w:rsidRPr="001A3F2D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18"/>
              </w:rPr>
            </w:pPr>
            <w:r w:rsidRPr="001A3F2D">
              <w:rPr>
                <w:rFonts w:ascii="Times New Roman" w:hAnsi="Times New Roman"/>
                <w:color w:val="auto"/>
                <w:sz w:val="20"/>
                <w:szCs w:val="18"/>
              </w:rPr>
              <w:t>2024 год</w:t>
            </w:r>
          </w:p>
        </w:tc>
        <w:tc>
          <w:tcPr>
            <w:tcW w:w="1275" w:type="dxa"/>
            <w:vAlign w:val="center"/>
          </w:tcPr>
          <w:p w:rsidR="00DA4A5F" w:rsidRPr="001A3F2D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18"/>
                <w:lang w:eastAsia="en-US"/>
              </w:rPr>
            </w:pPr>
            <w:r w:rsidRPr="001A3F2D">
              <w:rPr>
                <w:rFonts w:ascii="Times New Roman" w:hAnsi="Times New Roman"/>
                <w:color w:val="auto"/>
                <w:sz w:val="20"/>
                <w:szCs w:val="18"/>
                <w:lang w:eastAsia="en-US"/>
              </w:rPr>
              <w:t>Х</w:t>
            </w:r>
          </w:p>
        </w:tc>
        <w:tc>
          <w:tcPr>
            <w:tcW w:w="1843" w:type="dxa"/>
            <w:vAlign w:val="center"/>
          </w:tcPr>
          <w:p w:rsidR="00DA4A5F" w:rsidRPr="001A3F2D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18"/>
              </w:rPr>
            </w:pPr>
            <w:r w:rsidRPr="001A3F2D">
              <w:rPr>
                <w:rFonts w:ascii="Times New Roman" w:hAnsi="Times New Roman"/>
                <w:color w:val="auto"/>
                <w:sz w:val="20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:rsidR="00DA4A5F" w:rsidRPr="001A3F2D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18"/>
              </w:rPr>
            </w:pPr>
            <w:r w:rsidRPr="001A3F2D">
              <w:rPr>
                <w:rFonts w:ascii="Times New Roman" w:hAnsi="Times New Roman"/>
                <w:color w:val="auto"/>
                <w:sz w:val="20"/>
                <w:szCs w:val="18"/>
              </w:rPr>
              <w:t>0,75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4A5F" w:rsidRPr="001A3F2D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18"/>
              </w:rPr>
            </w:pPr>
            <w:r w:rsidRPr="001A3F2D">
              <w:rPr>
                <w:rFonts w:ascii="Times New Roman" w:hAnsi="Times New Roman"/>
                <w:color w:val="auto"/>
                <w:sz w:val="20"/>
                <w:szCs w:val="18"/>
              </w:rPr>
              <w:t>Х</w:t>
            </w:r>
          </w:p>
        </w:tc>
        <w:tc>
          <w:tcPr>
            <w:tcW w:w="1701" w:type="dxa"/>
            <w:vAlign w:val="center"/>
          </w:tcPr>
          <w:p w:rsidR="00DA4A5F" w:rsidRPr="001A3F2D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18"/>
              </w:rPr>
            </w:pPr>
            <w:r w:rsidRPr="001A3F2D">
              <w:rPr>
                <w:rFonts w:ascii="Times New Roman" w:hAnsi="Times New Roman"/>
                <w:color w:val="auto"/>
                <w:sz w:val="20"/>
                <w:szCs w:val="18"/>
              </w:rPr>
              <w:t>0</w:t>
            </w:r>
          </w:p>
        </w:tc>
        <w:tc>
          <w:tcPr>
            <w:tcW w:w="1843" w:type="dxa"/>
            <w:vAlign w:val="center"/>
          </w:tcPr>
          <w:p w:rsidR="00DA4A5F" w:rsidRPr="001A3F2D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18"/>
              </w:rPr>
            </w:pPr>
            <w:r w:rsidRPr="001A3F2D">
              <w:rPr>
                <w:rFonts w:ascii="Times New Roman" w:hAnsi="Times New Roman"/>
                <w:color w:val="auto"/>
                <w:sz w:val="20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:rsidR="00DA4A5F" w:rsidRPr="001A3F2D" w:rsidRDefault="00DA4A5F" w:rsidP="00DA4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18"/>
              </w:rPr>
            </w:pPr>
            <w:r w:rsidRPr="001A3F2D">
              <w:rPr>
                <w:rFonts w:ascii="Times New Roman" w:hAnsi="Times New Roman"/>
                <w:color w:val="auto"/>
                <w:sz w:val="20"/>
                <w:szCs w:val="18"/>
              </w:rPr>
              <w:t>1</w:t>
            </w:r>
          </w:p>
        </w:tc>
      </w:tr>
    </w:tbl>
    <w:p w:rsidR="00DA4A5F" w:rsidRPr="00DA4A5F" w:rsidRDefault="00DA4A5F" w:rsidP="00DA4A5F">
      <w:pPr>
        <w:widowControl w:val="0"/>
        <w:spacing w:after="0" w:line="240" w:lineRule="auto"/>
        <w:ind w:left="-426"/>
        <w:jc w:val="center"/>
        <w:rPr>
          <w:rFonts w:ascii="Times New Roman" w:hAnsi="Times New Roman"/>
          <w:color w:val="auto"/>
          <w:sz w:val="28"/>
          <w:szCs w:val="24"/>
        </w:rPr>
      </w:pPr>
    </w:p>
    <w:p w:rsidR="00DA4A5F" w:rsidRPr="00DA4A5F" w:rsidRDefault="00DA4A5F" w:rsidP="00DA4A5F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4"/>
        </w:rPr>
      </w:pPr>
      <w:bookmarkStart w:id="2" w:name="Par62"/>
      <w:bookmarkStart w:id="3" w:name="Par63"/>
      <w:bookmarkStart w:id="4" w:name="Par64"/>
      <w:bookmarkEnd w:id="2"/>
      <w:bookmarkEnd w:id="3"/>
      <w:bookmarkEnd w:id="4"/>
    </w:p>
    <w:p w:rsidR="00DA4A5F" w:rsidRPr="00DA4A5F" w:rsidRDefault="00DA4A5F" w:rsidP="00DA4A5F">
      <w:pPr>
        <w:widowControl w:val="0"/>
        <w:spacing w:after="0" w:line="240" w:lineRule="auto"/>
        <w:ind w:left="4536"/>
        <w:rPr>
          <w:rFonts w:ascii="Times New Roman" w:hAnsi="Times New Roman"/>
          <w:color w:val="auto"/>
          <w:sz w:val="28"/>
          <w:szCs w:val="28"/>
        </w:rPr>
        <w:sectPr w:rsidR="00DA4A5F" w:rsidRPr="00DA4A5F" w:rsidSect="00163DD4">
          <w:pgSz w:w="16838" w:h="11906" w:orient="landscape"/>
          <w:pgMar w:top="1701" w:right="1134" w:bottom="567" w:left="1134" w:header="709" w:footer="709" w:gutter="0"/>
          <w:cols w:space="708"/>
          <w:docGrid w:linePitch="381"/>
        </w:sectPr>
      </w:pPr>
    </w:p>
    <w:p w:rsidR="00DA4A5F" w:rsidRPr="00DA4A5F" w:rsidRDefault="00DA4A5F" w:rsidP="00DA4A5F">
      <w:pPr>
        <w:widowControl w:val="0"/>
        <w:spacing w:after="0" w:line="240" w:lineRule="auto"/>
        <w:ind w:left="4536"/>
        <w:rPr>
          <w:rFonts w:ascii="Times New Roman" w:hAnsi="Times New Roman"/>
          <w:color w:val="auto"/>
          <w:sz w:val="28"/>
          <w:szCs w:val="28"/>
        </w:rPr>
      </w:pPr>
      <w:r w:rsidRPr="00DA4A5F">
        <w:rPr>
          <w:rFonts w:ascii="Times New Roman" w:hAnsi="Times New Roman"/>
          <w:color w:val="auto"/>
          <w:sz w:val="28"/>
          <w:szCs w:val="28"/>
        </w:rPr>
        <w:t>Приложение 2</w:t>
      </w:r>
    </w:p>
    <w:p w:rsidR="00DA4A5F" w:rsidRPr="00DA4A5F" w:rsidRDefault="00DA4A5F" w:rsidP="00DA4A5F">
      <w:pPr>
        <w:widowControl w:val="0"/>
        <w:spacing w:after="0" w:line="240" w:lineRule="auto"/>
        <w:ind w:left="4536"/>
        <w:rPr>
          <w:rFonts w:ascii="Times New Roman" w:hAnsi="Times New Roman"/>
          <w:color w:val="auto"/>
          <w:sz w:val="28"/>
          <w:szCs w:val="28"/>
        </w:rPr>
      </w:pPr>
      <w:r w:rsidRPr="00DA4A5F">
        <w:rPr>
          <w:rFonts w:ascii="Times New Roman" w:hAnsi="Times New Roman"/>
          <w:color w:val="auto"/>
          <w:sz w:val="28"/>
          <w:szCs w:val="28"/>
        </w:rPr>
        <w:t xml:space="preserve">к постановлению Региональной службы </w:t>
      </w:r>
    </w:p>
    <w:p w:rsidR="00DA4A5F" w:rsidRPr="00DA4A5F" w:rsidRDefault="00DA4A5F" w:rsidP="00DA4A5F">
      <w:pPr>
        <w:widowControl w:val="0"/>
        <w:spacing w:after="0" w:line="240" w:lineRule="auto"/>
        <w:ind w:left="4536"/>
        <w:rPr>
          <w:rFonts w:ascii="Times New Roman" w:hAnsi="Times New Roman"/>
          <w:color w:val="auto"/>
          <w:sz w:val="28"/>
          <w:szCs w:val="28"/>
        </w:rPr>
      </w:pPr>
      <w:r w:rsidRPr="00DA4A5F">
        <w:rPr>
          <w:rFonts w:ascii="Times New Roman" w:hAnsi="Times New Roman"/>
          <w:color w:val="auto"/>
          <w:sz w:val="28"/>
          <w:szCs w:val="28"/>
        </w:rPr>
        <w:t xml:space="preserve">по тарифам и ценам Камчатского края </w:t>
      </w:r>
    </w:p>
    <w:p w:rsidR="00DA4A5F" w:rsidRPr="00DA4A5F" w:rsidRDefault="00DA4A5F" w:rsidP="00DA4A5F">
      <w:pPr>
        <w:widowControl w:val="0"/>
        <w:spacing w:after="0" w:line="240" w:lineRule="auto"/>
        <w:ind w:left="4536"/>
        <w:rPr>
          <w:rFonts w:ascii="Times New Roman" w:hAnsi="Times New Roman"/>
          <w:color w:val="auto"/>
          <w:sz w:val="28"/>
          <w:szCs w:val="28"/>
        </w:rPr>
      </w:pPr>
      <w:r w:rsidRPr="00DA4A5F">
        <w:rPr>
          <w:rFonts w:ascii="Times New Roman" w:hAnsi="Times New Roman"/>
          <w:color w:val="auto"/>
          <w:sz w:val="28"/>
          <w:szCs w:val="28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</w:rPr>
        <w:t>ХХ.ХХ</w:t>
      </w:r>
      <w:r w:rsidRPr="00DA4A5F">
        <w:rPr>
          <w:rFonts w:ascii="Times New Roman" w:hAnsi="Times New Roman"/>
          <w:color w:val="auto"/>
          <w:sz w:val="28"/>
          <w:szCs w:val="28"/>
        </w:rPr>
        <w:t>.202</w:t>
      </w:r>
      <w:r>
        <w:rPr>
          <w:rFonts w:ascii="Times New Roman" w:hAnsi="Times New Roman"/>
          <w:color w:val="auto"/>
          <w:sz w:val="28"/>
          <w:szCs w:val="28"/>
        </w:rPr>
        <w:t>5</w:t>
      </w:r>
      <w:r w:rsidRPr="00DA4A5F">
        <w:rPr>
          <w:rFonts w:ascii="Times New Roman" w:hAnsi="Times New Roman"/>
          <w:color w:val="auto"/>
          <w:sz w:val="28"/>
          <w:szCs w:val="28"/>
        </w:rPr>
        <w:t xml:space="preserve"> № </w:t>
      </w:r>
      <w:r>
        <w:rPr>
          <w:rFonts w:ascii="Times New Roman" w:hAnsi="Times New Roman"/>
          <w:color w:val="auto"/>
          <w:sz w:val="28"/>
          <w:szCs w:val="28"/>
        </w:rPr>
        <w:t>ХХ</w:t>
      </w:r>
    </w:p>
    <w:p w:rsidR="00DA4A5F" w:rsidRPr="00DA4A5F" w:rsidRDefault="00DA4A5F" w:rsidP="00DA4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DA4A5F" w:rsidRPr="00DA4A5F" w:rsidRDefault="00DA4A5F" w:rsidP="00DA4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A4A5F">
        <w:rPr>
          <w:rFonts w:ascii="Times New Roman" w:hAnsi="Times New Roman"/>
          <w:color w:val="auto"/>
          <w:sz w:val="28"/>
          <w:szCs w:val="28"/>
        </w:rPr>
        <w:t xml:space="preserve">Необходимая валовая выручка ООО «МК Транс» </w:t>
      </w:r>
    </w:p>
    <w:p w:rsidR="00DA4A5F" w:rsidRPr="00DA4A5F" w:rsidRDefault="00DA4A5F" w:rsidP="00DA4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A4A5F">
        <w:rPr>
          <w:rFonts w:ascii="Times New Roman" w:hAnsi="Times New Roman"/>
          <w:color w:val="auto"/>
          <w:sz w:val="28"/>
          <w:szCs w:val="28"/>
        </w:rPr>
        <w:t xml:space="preserve"> на долгосрочный период регулирования (без учета оплаты потерь) </w:t>
      </w:r>
    </w:p>
    <w:p w:rsidR="00DA4A5F" w:rsidRPr="00DA4A5F" w:rsidRDefault="00DA4A5F" w:rsidP="00DA4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A4A5F">
        <w:rPr>
          <w:rFonts w:ascii="Times New Roman" w:hAnsi="Times New Roman"/>
          <w:color w:val="auto"/>
          <w:sz w:val="28"/>
          <w:szCs w:val="28"/>
        </w:rPr>
        <w:t>на 2022 – 2024 годы</w:t>
      </w:r>
    </w:p>
    <w:p w:rsidR="00DA4A5F" w:rsidRPr="00DA4A5F" w:rsidRDefault="00DA4A5F" w:rsidP="00DA4A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9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"/>
        <w:gridCol w:w="3652"/>
        <w:gridCol w:w="2012"/>
        <w:gridCol w:w="3353"/>
      </w:tblGrid>
      <w:tr w:rsidR="00DA4A5F" w:rsidRPr="00DA4A5F" w:rsidTr="001A3F2D">
        <w:trPr>
          <w:trHeight w:val="108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5F" w:rsidRPr="001A3F2D" w:rsidRDefault="00DA4A5F" w:rsidP="00DA4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1A3F2D">
              <w:rPr>
                <w:rFonts w:ascii="Times New Roman" w:hAnsi="Times New Roman"/>
                <w:color w:val="auto"/>
                <w:sz w:val="24"/>
                <w:szCs w:val="28"/>
              </w:rPr>
              <w:t>№ п/п</w:t>
            </w:r>
          </w:p>
        </w:tc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5F" w:rsidRPr="001A3F2D" w:rsidRDefault="00DA4A5F" w:rsidP="00DA4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1A3F2D">
              <w:rPr>
                <w:rFonts w:ascii="Times New Roman" w:hAnsi="Times New Roman"/>
                <w:color w:val="auto"/>
                <w:sz w:val="24"/>
                <w:szCs w:val="28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5F" w:rsidRPr="001A3F2D" w:rsidRDefault="00DA4A5F" w:rsidP="00DA4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1A3F2D">
              <w:rPr>
                <w:rFonts w:ascii="Times New Roman" w:hAnsi="Times New Roman"/>
                <w:color w:val="auto"/>
                <w:sz w:val="24"/>
                <w:szCs w:val="28"/>
              </w:rPr>
              <w:t>Год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5F" w:rsidRPr="001A3F2D" w:rsidRDefault="00DA4A5F" w:rsidP="00DA4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1A3F2D">
              <w:rPr>
                <w:rFonts w:ascii="Times New Roman" w:hAnsi="Times New Roman"/>
                <w:color w:val="auto"/>
                <w:sz w:val="24"/>
                <w:szCs w:val="28"/>
              </w:rPr>
              <w:t>Необходимая валовая выручка ООО «МК Транс» без учета оплаты потерь</w:t>
            </w:r>
          </w:p>
        </w:tc>
      </w:tr>
      <w:tr w:rsidR="00DA4A5F" w:rsidRPr="00DA4A5F" w:rsidTr="001A3F2D">
        <w:trPr>
          <w:trHeight w:val="303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5F" w:rsidRPr="001A3F2D" w:rsidRDefault="00DA4A5F" w:rsidP="00DA4A5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auto"/>
                <w:sz w:val="24"/>
                <w:szCs w:val="28"/>
              </w:rPr>
            </w:pPr>
          </w:p>
        </w:tc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5F" w:rsidRPr="001A3F2D" w:rsidRDefault="00DA4A5F" w:rsidP="00DA4A5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auto"/>
                <w:sz w:val="24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5F" w:rsidRPr="001A3F2D" w:rsidRDefault="00DA4A5F" w:rsidP="00DA4A5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auto"/>
                <w:sz w:val="24"/>
                <w:szCs w:val="28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5F" w:rsidRPr="001A3F2D" w:rsidRDefault="00DA4A5F" w:rsidP="00DA4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1A3F2D">
              <w:rPr>
                <w:rFonts w:ascii="Times New Roman" w:hAnsi="Times New Roman"/>
                <w:color w:val="auto"/>
                <w:sz w:val="24"/>
                <w:szCs w:val="28"/>
              </w:rPr>
              <w:t>тыс. руб.</w:t>
            </w:r>
          </w:p>
        </w:tc>
      </w:tr>
      <w:tr w:rsidR="00DD0016" w:rsidRPr="00DA4A5F" w:rsidTr="001A3F2D">
        <w:trPr>
          <w:trHeight w:val="43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016" w:rsidRPr="00DA4A5F" w:rsidRDefault="00DD0016" w:rsidP="00DD0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A4A5F">
              <w:rPr>
                <w:rFonts w:ascii="Times New Roman" w:hAnsi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016" w:rsidRPr="00DA4A5F" w:rsidRDefault="00DD0016" w:rsidP="00DD0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A4A5F">
              <w:rPr>
                <w:rFonts w:ascii="Times New Roman" w:hAnsi="Times New Roman"/>
                <w:color w:val="auto"/>
                <w:sz w:val="28"/>
                <w:szCs w:val="28"/>
              </w:rPr>
              <w:t>ООО «МК Транс»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016" w:rsidRPr="00DA4A5F" w:rsidRDefault="00DD0016" w:rsidP="00DD0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A4A5F">
              <w:rPr>
                <w:rFonts w:ascii="Times New Roman" w:hAnsi="Times New Roman"/>
                <w:color w:val="auto"/>
                <w:sz w:val="28"/>
                <w:szCs w:val="28"/>
              </w:rPr>
              <w:t>2022 год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016" w:rsidRPr="00386667" w:rsidRDefault="00DD0016" w:rsidP="00DD0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8666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21 080</w:t>
            </w:r>
          </w:p>
        </w:tc>
      </w:tr>
      <w:tr w:rsidR="00DD0016" w:rsidRPr="00DA4A5F" w:rsidTr="001A3F2D">
        <w:trPr>
          <w:trHeight w:val="54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16" w:rsidRPr="00DA4A5F" w:rsidRDefault="00DD0016" w:rsidP="00DD00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16" w:rsidRPr="00DA4A5F" w:rsidRDefault="00DD0016" w:rsidP="00DD00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016" w:rsidRPr="00DA4A5F" w:rsidRDefault="00DD0016" w:rsidP="00DD0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A4A5F">
              <w:rPr>
                <w:rFonts w:ascii="Times New Roman" w:hAnsi="Times New Roman"/>
                <w:color w:val="auto"/>
                <w:sz w:val="28"/>
                <w:szCs w:val="28"/>
              </w:rPr>
              <w:t>2023 год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016" w:rsidRPr="00386667" w:rsidRDefault="00DD0016" w:rsidP="00DD0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8666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28 001</w:t>
            </w:r>
          </w:p>
        </w:tc>
      </w:tr>
      <w:tr w:rsidR="00DD0016" w:rsidRPr="00DA4A5F" w:rsidTr="001A3F2D">
        <w:trPr>
          <w:trHeight w:val="43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16" w:rsidRPr="00DA4A5F" w:rsidRDefault="00DD0016" w:rsidP="00DD00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16" w:rsidRPr="00DA4A5F" w:rsidRDefault="00DD0016" w:rsidP="00DD00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016" w:rsidRPr="00DA4A5F" w:rsidRDefault="00DD0016" w:rsidP="00DD0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A4A5F">
              <w:rPr>
                <w:rFonts w:ascii="Times New Roman" w:hAnsi="Times New Roman"/>
                <w:color w:val="auto"/>
                <w:sz w:val="28"/>
                <w:szCs w:val="28"/>
              </w:rPr>
              <w:t>2024 год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016" w:rsidRPr="00386667" w:rsidRDefault="00DD0016" w:rsidP="00DD0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8666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101</w:t>
            </w:r>
          </w:p>
        </w:tc>
      </w:tr>
    </w:tbl>
    <w:p w:rsidR="001A3F2D" w:rsidRPr="001A3F2D" w:rsidRDefault="001A3F2D" w:rsidP="001A3F2D">
      <w:pPr>
        <w:pStyle w:val="af1"/>
        <w:widowControl w:val="0"/>
        <w:ind w:left="0"/>
        <w:jc w:val="both"/>
        <w:rPr>
          <w:rFonts w:eastAsia="Calibri"/>
          <w:sz w:val="22"/>
        </w:rPr>
      </w:pPr>
      <w:r w:rsidRPr="001A3F2D">
        <w:rPr>
          <w:rFonts w:eastAsia="Calibri"/>
          <w:sz w:val="22"/>
        </w:rPr>
        <w:t xml:space="preserve">*Данная величина сформирована в соответствии с решением Камчатского краевого суда от </w:t>
      </w:r>
      <w:r w:rsidRPr="001A3F2D">
        <w:rPr>
          <w:rFonts w:eastAsia="Calibri"/>
          <w:sz w:val="22"/>
        </w:rPr>
        <w:t>10</w:t>
      </w:r>
      <w:r w:rsidRPr="001A3F2D">
        <w:rPr>
          <w:rFonts w:eastAsia="Calibri"/>
          <w:sz w:val="22"/>
        </w:rPr>
        <w:t>.</w:t>
      </w:r>
      <w:r w:rsidRPr="001A3F2D">
        <w:rPr>
          <w:rFonts w:eastAsia="Calibri"/>
          <w:sz w:val="22"/>
        </w:rPr>
        <w:t>10.2024</w:t>
      </w:r>
      <w:r w:rsidRPr="001A3F2D">
        <w:rPr>
          <w:rFonts w:eastAsia="Calibri"/>
          <w:sz w:val="22"/>
        </w:rPr>
        <w:t xml:space="preserve"> по делу № </w:t>
      </w:r>
      <w:r w:rsidRPr="001A3F2D">
        <w:rPr>
          <w:rFonts w:eastAsia="Calibri"/>
          <w:sz w:val="22"/>
        </w:rPr>
        <w:t>3а-32/2024</w:t>
      </w:r>
      <w:r w:rsidRPr="001A3F2D">
        <w:rPr>
          <w:rFonts w:eastAsia="Calibri"/>
          <w:sz w:val="22"/>
        </w:rPr>
        <w:t xml:space="preserve">. </w:t>
      </w:r>
    </w:p>
    <w:p w:rsidR="001A3F2D" w:rsidRPr="001A3F2D" w:rsidRDefault="001A3F2D" w:rsidP="001A3F2D">
      <w:pPr>
        <w:pStyle w:val="af1"/>
        <w:widowControl w:val="0"/>
        <w:ind w:left="0"/>
        <w:jc w:val="both"/>
        <w:rPr>
          <w:rFonts w:eastAsia="Calibri"/>
          <w:sz w:val="22"/>
        </w:rPr>
      </w:pPr>
      <w:r w:rsidRPr="001A3F2D">
        <w:rPr>
          <w:rFonts w:eastAsia="Calibri"/>
          <w:sz w:val="22"/>
        </w:rPr>
        <w:t xml:space="preserve">Примечание: по результатам исполнения решения Камчатского краевого суда </w:t>
      </w:r>
      <w:r w:rsidRPr="001A3F2D">
        <w:rPr>
          <w:rFonts w:eastAsia="Calibri"/>
          <w:sz w:val="22"/>
        </w:rPr>
        <w:t>от 10.10.2024 по делу №</w:t>
      </w:r>
      <w:r>
        <w:rPr>
          <w:rFonts w:eastAsia="Calibri"/>
          <w:sz w:val="22"/>
          <w:lang w:val="en-US"/>
        </w:rPr>
        <w:t> </w:t>
      </w:r>
      <w:r w:rsidRPr="001A3F2D">
        <w:rPr>
          <w:rFonts w:eastAsia="Calibri"/>
          <w:sz w:val="22"/>
        </w:rPr>
        <w:t>3а-32/2024</w:t>
      </w:r>
      <w:r w:rsidRPr="001A3F2D">
        <w:rPr>
          <w:rFonts w:eastAsia="Calibri"/>
          <w:sz w:val="22"/>
        </w:rPr>
        <w:t xml:space="preserve">, сумма в размере </w:t>
      </w:r>
      <w:r>
        <w:rPr>
          <w:rFonts w:eastAsia="Calibri"/>
          <w:sz w:val="22"/>
          <w:lang w:val="en-US"/>
        </w:rPr>
        <w:t>XXXXX</w:t>
      </w:r>
      <w:r w:rsidRPr="001A3F2D">
        <w:rPr>
          <w:rFonts w:eastAsia="Calibri"/>
          <w:sz w:val="22"/>
        </w:rPr>
        <w:t xml:space="preserve"> тыс. руб. (в том числе </w:t>
      </w:r>
      <w:r w:rsidRPr="001A3F2D">
        <w:rPr>
          <w:rFonts w:eastAsia="Calibri"/>
          <w:sz w:val="22"/>
          <w:lang w:val="en-US"/>
        </w:rPr>
        <w:t>XXXXX</w:t>
      </w:r>
      <w:r w:rsidRPr="001A3F2D">
        <w:rPr>
          <w:rFonts w:eastAsia="Calibri"/>
          <w:sz w:val="22"/>
        </w:rPr>
        <w:t xml:space="preserve"> тыс. руб. за 2022 год, </w:t>
      </w:r>
      <w:r>
        <w:rPr>
          <w:rFonts w:eastAsia="Calibri"/>
          <w:sz w:val="22"/>
          <w:lang w:val="en-US"/>
        </w:rPr>
        <w:t>XXXXX</w:t>
      </w:r>
      <w:r w:rsidRPr="001A3F2D">
        <w:rPr>
          <w:rFonts w:eastAsia="Calibri"/>
          <w:sz w:val="22"/>
        </w:rPr>
        <w:t xml:space="preserve"> тыс. руб. за 2023 год, </w:t>
      </w:r>
      <w:r>
        <w:rPr>
          <w:rFonts w:eastAsia="Calibri"/>
          <w:sz w:val="22"/>
          <w:lang w:val="en-US"/>
        </w:rPr>
        <w:t>XXXXX</w:t>
      </w:r>
      <w:r w:rsidRPr="001A3F2D">
        <w:rPr>
          <w:rFonts w:eastAsia="Calibri"/>
          <w:sz w:val="22"/>
        </w:rPr>
        <w:t xml:space="preserve"> тыс. руб. за 2024 год) подлежит учету </w:t>
      </w:r>
      <w:r w:rsidRPr="001A3F2D">
        <w:rPr>
          <w:rFonts w:eastAsia="Calibri"/>
          <w:sz w:val="22"/>
        </w:rPr>
        <w:t>в составе необходимой валовой выручки на последующие периоды регулирования</w:t>
      </w:r>
      <w:r w:rsidRPr="001A3F2D">
        <w:rPr>
          <w:rFonts w:eastAsia="Calibri"/>
          <w:sz w:val="22"/>
        </w:rPr>
        <w:t>.</w:t>
      </w:r>
    </w:p>
    <w:p w:rsidR="00DA4A5F" w:rsidRPr="00DA4A5F" w:rsidRDefault="00DA4A5F" w:rsidP="00DA4A5F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DA4A5F" w:rsidRPr="00DA4A5F" w:rsidRDefault="00DA4A5F" w:rsidP="00DA4A5F">
      <w:pPr>
        <w:widowControl w:val="0"/>
        <w:spacing w:after="0" w:line="240" w:lineRule="auto"/>
        <w:rPr>
          <w:rFonts w:ascii="Times New Roman" w:hAnsi="Times New Roman"/>
          <w:color w:val="auto"/>
          <w:sz w:val="20"/>
          <w:szCs w:val="28"/>
        </w:rPr>
      </w:pPr>
    </w:p>
    <w:p w:rsidR="00DA4A5F" w:rsidRPr="00DA4A5F" w:rsidRDefault="00DA4A5F" w:rsidP="00DA4A5F">
      <w:pPr>
        <w:widowControl w:val="0"/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DA4A5F" w:rsidRPr="00DA4A5F" w:rsidRDefault="00DA4A5F" w:rsidP="00DA4A5F">
      <w:pPr>
        <w:widowControl w:val="0"/>
        <w:spacing w:after="0" w:line="240" w:lineRule="auto"/>
        <w:ind w:left="4536"/>
        <w:rPr>
          <w:rFonts w:ascii="Times New Roman" w:hAnsi="Times New Roman"/>
          <w:color w:val="auto"/>
          <w:sz w:val="28"/>
          <w:szCs w:val="28"/>
        </w:rPr>
      </w:pPr>
      <w:r w:rsidRPr="00DA4A5F">
        <w:rPr>
          <w:rFonts w:ascii="Times New Roman" w:hAnsi="Times New Roman"/>
          <w:color w:val="auto"/>
          <w:sz w:val="28"/>
          <w:szCs w:val="28"/>
        </w:rPr>
        <w:br w:type="page"/>
        <w:t>Приложение 3</w:t>
      </w:r>
    </w:p>
    <w:p w:rsidR="00DA4A5F" w:rsidRPr="00DA4A5F" w:rsidRDefault="00DA4A5F" w:rsidP="00DA4A5F">
      <w:pPr>
        <w:widowControl w:val="0"/>
        <w:spacing w:after="0" w:line="240" w:lineRule="auto"/>
        <w:ind w:left="4536"/>
        <w:rPr>
          <w:rFonts w:ascii="Times New Roman" w:hAnsi="Times New Roman"/>
          <w:color w:val="auto"/>
          <w:sz w:val="28"/>
          <w:szCs w:val="28"/>
        </w:rPr>
      </w:pPr>
      <w:r w:rsidRPr="00DA4A5F">
        <w:rPr>
          <w:rFonts w:ascii="Times New Roman" w:hAnsi="Times New Roman"/>
          <w:color w:val="auto"/>
          <w:sz w:val="28"/>
          <w:szCs w:val="28"/>
        </w:rPr>
        <w:t xml:space="preserve">к постановлению Региональной службы </w:t>
      </w:r>
    </w:p>
    <w:p w:rsidR="00DA4A5F" w:rsidRPr="00DA4A5F" w:rsidRDefault="00DA4A5F" w:rsidP="00DA4A5F">
      <w:pPr>
        <w:widowControl w:val="0"/>
        <w:spacing w:after="0" w:line="240" w:lineRule="auto"/>
        <w:ind w:left="4536"/>
        <w:rPr>
          <w:rFonts w:ascii="Times New Roman" w:hAnsi="Times New Roman"/>
          <w:color w:val="auto"/>
          <w:sz w:val="28"/>
          <w:szCs w:val="28"/>
        </w:rPr>
      </w:pPr>
      <w:r w:rsidRPr="00DA4A5F">
        <w:rPr>
          <w:rFonts w:ascii="Times New Roman" w:hAnsi="Times New Roman"/>
          <w:color w:val="auto"/>
          <w:sz w:val="28"/>
          <w:szCs w:val="28"/>
        </w:rPr>
        <w:t xml:space="preserve">по тарифам и ценам Камчатского края </w:t>
      </w:r>
    </w:p>
    <w:p w:rsidR="00DA4A5F" w:rsidRPr="00DA4A5F" w:rsidRDefault="00DA4A5F" w:rsidP="00DA4A5F">
      <w:pPr>
        <w:widowControl w:val="0"/>
        <w:spacing w:after="0" w:line="240" w:lineRule="auto"/>
        <w:ind w:left="4536"/>
        <w:rPr>
          <w:rFonts w:ascii="Times New Roman" w:hAnsi="Times New Roman"/>
          <w:color w:val="auto"/>
          <w:sz w:val="28"/>
          <w:szCs w:val="28"/>
        </w:rPr>
      </w:pPr>
      <w:r w:rsidRPr="00DA4A5F">
        <w:rPr>
          <w:rFonts w:ascii="Times New Roman" w:hAnsi="Times New Roman"/>
          <w:color w:val="auto"/>
          <w:sz w:val="28"/>
          <w:szCs w:val="28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</w:rPr>
        <w:t>ХХ</w:t>
      </w:r>
      <w:r w:rsidRPr="00DA4A5F">
        <w:rPr>
          <w:rFonts w:ascii="Times New Roman" w:hAnsi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>ХХ</w:t>
      </w:r>
      <w:r w:rsidRPr="00DA4A5F">
        <w:rPr>
          <w:rFonts w:ascii="Times New Roman" w:hAnsi="Times New Roman"/>
          <w:color w:val="auto"/>
          <w:sz w:val="28"/>
          <w:szCs w:val="28"/>
        </w:rPr>
        <w:t>.202</w:t>
      </w:r>
      <w:r>
        <w:rPr>
          <w:rFonts w:ascii="Times New Roman" w:hAnsi="Times New Roman"/>
          <w:color w:val="auto"/>
          <w:sz w:val="28"/>
          <w:szCs w:val="28"/>
        </w:rPr>
        <w:t>5</w:t>
      </w:r>
      <w:r w:rsidRPr="00DA4A5F">
        <w:rPr>
          <w:rFonts w:ascii="Times New Roman" w:hAnsi="Times New Roman"/>
          <w:color w:val="auto"/>
          <w:sz w:val="28"/>
          <w:szCs w:val="28"/>
        </w:rPr>
        <w:t xml:space="preserve"> № </w:t>
      </w:r>
      <w:r>
        <w:rPr>
          <w:rFonts w:ascii="Times New Roman" w:hAnsi="Times New Roman"/>
          <w:color w:val="auto"/>
          <w:sz w:val="28"/>
          <w:szCs w:val="28"/>
        </w:rPr>
        <w:t>ХХ</w:t>
      </w:r>
    </w:p>
    <w:p w:rsidR="00DA4A5F" w:rsidRPr="00DA4A5F" w:rsidRDefault="00DA4A5F" w:rsidP="00D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</w:p>
    <w:p w:rsidR="00DA4A5F" w:rsidRPr="00DA4A5F" w:rsidRDefault="00DA4A5F" w:rsidP="00DA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</w:p>
    <w:p w:rsidR="00DA4A5F" w:rsidRPr="00DA4A5F" w:rsidRDefault="00DA4A5F" w:rsidP="00DA4A5F">
      <w:pPr>
        <w:keepNext/>
        <w:spacing w:after="0" w:line="240" w:lineRule="auto"/>
        <w:jc w:val="center"/>
        <w:outlineLvl w:val="2"/>
        <w:rPr>
          <w:rFonts w:ascii="Times New Roman" w:hAnsi="Times New Roman"/>
          <w:bCs/>
          <w:color w:val="auto"/>
          <w:sz w:val="28"/>
          <w:szCs w:val="28"/>
          <w:lang w:val="x-none"/>
        </w:rPr>
      </w:pPr>
      <w:r w:rsidRPr="00DA4A5F">
        <w:rPr>
          <w:rFonts w:ascii="Times New Roman" w:hAnsi="Times New Roman"/>
          <w:bCs/>
          <w:color w:val="auto"/>
          <w:sz w:val="28"/>
          <w:szCs w:val="28"/>
          <w:lang w:val="x-none"/>
        </w:rPr>
        <w:t xml:space="preserve">Индивидуальные тарифы </w:t>
      </w:r>
    </w:p>
    <w:p w:rsidR="00DA4A5F" w:rsidRPr="00DA4A5F" w:rsidRDefault="00DA4A5F" w:rsidP="00DA4A5F">
      <w:pPr>
        <w:keepNext/>
        <w:spacing w:after="0" w:line="240" w:lineRule="auto"/>
        <w:jc w:val="center"/>
        <w:outlineLvl w:val="2"/>
        <w:rPr>
          <w:rFonts w:ascii="Times New Roman" w:hAnsi="Times New Roman"/>
          <w:bCs/>
          <w:color w:val="auto"/>
          <w:sz w:val="28"/>
          <w:szCs w:val="28"/>
          <w:lang w:val="x-none"/>
        </w:rPr>
      </w:pPr>
      <w:r w:rsidRPr="00DA4A5F">
        <w:rPr>
          <w:rFonts w:ascii="Times New Roman" w:hAnsi="Times New Roman"/>
          <w:bCs/>
          <w:color w:val="auto"/>
          <w:sz w:val="28"/>
          <w:szCs w:val="28"/>
          <w:lang w:val="x-none"/>
        </w:rPr>
        <w:t xml:space="preserve">на услуги по передаче электрической энергии для взаиморасчетов между </w:t>
      </w:r>
    </w:p>
    <w:p w:rsidR="00DA4A5F" w:rsidRPr="00DA4A5F" w:rsidRDefault="00DA4A5F" w:rsidP="00DA4A5F">
      <w:pPr>
        <w:keepNext/>
        <w:spacing w:after="0" w:line="240" w:lineRule="auto"/>
        <w:jc w:val="center"/>
        <w:outlineLvl w:val="2"/>
        <w:rPr>
          <w:rFonts w:ascii="Times New Roman" w:hAnsi="Times New Roman"/>
          <w:bCs/>
          <w:color w:val="auto"/>
          <w:sz w:val="28"/>
          <w:szCs w:val="28"/>
          <w:lang w:val="x-none"/>
        </w:rPr>
      </w:pPr>
      <w:r w:rsidRPr="00DA4A5F">
        <w:rPr>
          <w:rFonts w:ascii="Times New Roman" w:hAnsi="Times New Roman"/>
          <w:bCs/>
          <w:color w:val="auto"/>
          <w:sz w:val="28"/>
          <w:szCs w:val="28"/>
        </w:rPr>
        <w:t>П</w:t>
      </w:r>
      <w:r w:rsidRPr="00DA4A5F">
        <w:rPr>
          <w:rFonts w:ascii="Times New Roman" w:hAnsi="Times New Roman"/>
          <w:bCs/>
          <w:color w:val="auto"/>
          <w:sz w:val="28"/>
          <w:szCs w:val="28"/>
          <w:lang w:val="x-none"/>
        </w:rPr>
        <w:t>АО «</w:t>
      </w:r>
      <w:r w:rsidRPr="00DA4A5F">
        <w:rPr>
          <w:rFonts w:ascii="Times New Roman" w:hAnsi="Times New Roman"/>
          <w:bCs/>
          <w:color w:val="auto"/>
          <w:sz w:val="28"/>
          <w:szCs w:val="28"/>
        </w:rPr>
        <w:t>Камчатскэнерго</w:t>
      </w:r>
      <w:r w:rsidRPr="00DA4A5F">
        <w:rPr>
          <w:rFonts w:ascii="Times New Roman" w:hAnsi="Times New Roman"/>
          <w:bCs/>
          <w:color w:val="auto"/>
          <w:sz w:val="28"/>
          <w:szCs w:val="28"/>
          <w:lang w:val="x-none"/>
        </w:rPr>
        <w:t xml:space="preserve">» </w:t>
      </w:r>
      <w:r w:rsidRPr="00DA4A5F">
        <w:rPr>
          <w:rFonts w:ascii="Times New Roman" w:hAnsi="Times New Roman"/>
          <w:bCs/>
          <w:color w:val="auto"/>
          <w:sz w:val="28"/>
          <w:szCs w:val="28"/>
        </w:rPr>
        <w:t xml:space="preserve">и </w:t>
      </w:r>
      <w:r w:rsidRPr="00DA4A5F">
        <w:rPr>
          <w:rFonts w:ascii="Times New Roman" w:hAnsi="Times New Roman"/>
          <w:color w:val="auto"/>
          <w:sz w:val="28"/>
          <w:szCs w:val="28"/>
        </w:rPr>
        <w:t>ООО «МК Транс</w:t>
      </w:r>
      <w:r w:rsidRPr="00DA4A5F">
        <w:rPr>
          <w:rFonts w:ascii="Times New Roman" w:hAnsi="Times New Roman"/>
          <w:bCs/>
          <w:color w:val="auto"/>
          <w:sz w:val="28"/>
          <w:szCs w:val="28"/>
          <w:lang w:val="x-none"/>
        </w:rPr>
        <w:t xml:space="preserve">» </w:t>
      </w:r>
    </w:p>
    <w:p w:rsidR="00DA4A5F" w:rsidRPr="00DA4A5F" w:rsidRDefault="00DA4A5F" w:rsidP="001A3F2D">
      <w:pPr>
        <w:keepNext/>
        <w:spacing w:after="20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DA4A5F">
        <w:rPr>
          <w:rFonts w:ascii="Times New Roman" w:hAnsi="Times New Roman"/>
          <w:color w:val="auto"/>
          <w:sz w:val="28"/>
          <w:szCs w:val="28"/>
        </w:rPr>
        <w:t>на 2022 - 2024 годы</w:t>
      </w:r>
    </w:p>
    <w:tbl>
      <w:tblPr>
        <w:tblW w:w="101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37"/>
        <w:gridCol w:w="1204"/>
        <w:gridCol w:w="1283"/>
        <w:gridCol w:w="1284"/>
        <w:gridCol w:w="997"/>
        <w:gridCol w:w="1140"/>
        <w:gridCol w:w="1141"/>
        <w:gridCol w:w="998"/>
      </w:tblGrid>
      <w:tr w:rsidR="00DD0016" w:rsidRPr="002B6001" w:rsidTr="001A3F2D">
        <w:trPr>
          <w:trHeight w:val="336"/>
          <w:tblCellSpacing w:w="5" w:type="nil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016" w:rsidRPr="001A3F2D" w:rsidRDefault="00DD0016" w:rsidP="00983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1A3F2D">
              <w:rPr>
                <w:rFonts w:ascii="Times New Roman" w:eastAsia="Calibri" w:hAnsi="Times New Roman"/>
                <w:color w:val="auto"/>
                <w:szCs w:val="24"/>
              </w:rPr>
              <w:t xml:space="preserve">Наименование сетевых   </w:t>
            </w:r>
            <w:r w:rsidRPr="001A3F2D">
              <w:rPr>
                <w:rFonts w:ascii="Times New Roman" w:eastAsia="Calibri" w:hAnsi="Times New Roman"/>
                <w:color w:val="auto"/>
                <w:szCs w:val="24"/>
              </w:rPr>
              <w:br/>
              <w:t>организаций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016" w:rsidRPr="001A3F2D" w:rsidRDefault="00DD0016" w:rsidP="00983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1A3F2D">
              <w:rPr>
                <w:rFonts w:ascii="Times New Roman" w:eastAsia="Calibri" w:hAnsi="Times New Roman"/>
                <w:color w:val="auto"/>
                <w:szCs w:val="24"/>
              </w:rPr>
              <w:t>Год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16" w:rsidRPr="001A3F2D" w:rsidRDefault="00DD0016" w:rsidP="00983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1A3F2D">
              <w:rPr>
                <w:rFonts w:ascii="Times New Roman" w:eastAsia="Calibri" w:hAnsi="Times New Roman"/>
                <w:color w:val="auto"/>
                <w:szCs w:val="24"/>
              </w:rPr>
              <w:t xml:space="preserve">1 полугодие 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16" w:rsidRPr="001A3F2D" w:rsidRDefault="00DD0016" w:rsidP="00983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1A3F2D">
              <w:rPr>
                <w:rFonts w:ascii="Times New Roman" w:eastAsia="Calibri" w:hAnsi="Times New Roman"/>
                <w:color w:val="auto"/>
                <w:szCs w:val="24"/>
              </w:rPr>
              <w:t xml:space="preserve">2 полугодие </w:t>
            </w:r>
          </w:p>
        </w:tc>
      </w:tr>
      <w:tr w:rsidR="00DD0016" w:rsidRPr="002B6001" w:rsidTr="001A3F2D">
        <w:trPr>
          <w:trHeight w:val="336"/>
          <w:tblCellSpacing w:w="5" w:type="nil"/>
        </w:trPr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16" w:rsidRPr="001A3F2D" w:rsidRDefault="00DD0016" w:rsidP="00983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016" w:rsidRPr="001A3F2D" w:rsidRDefault="00DD0016" w:rsidP="00983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</w:p>
        </w:tc>
        <w:tc>
          <w:tcPr>
            <w:tcW w:w="2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16" w:rsidRPr="001A3F2D" w:rsidRDefault="00DD0016" w:rsidP="00983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proofErr w:type="spellStart"/>
            <w:r w:rsidRPr="001A3F2D">
              <w:rPr>
                <w:rFonts w:ascii="Times New Roman" w:eastAsia="Calibri" w:hAnsi="Times New Roman"/>
                <w:color w:val="auto"/>
                <w:szCs w:val="24"/>
              </w:rPr>
              <w:t>Двухставочный</w:t>
            </w:r>
            <w:proofErr w:type="spellEnd"/>
            <w:r w:rsidRPr="001A3F2D">
              <w:rPr>
                <w:rFonts w:ascii="Times New Roman" w:eastAsia="Calibri" w:hAnsi="Times New Roman"/>
                <w:color w:val="auto"/>
                <w:szCs w:val="24"/>
              </w:rPr>
              <w:t xml:space="preserve"> тариф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016" w:rsidRPr="001A3F2D" w:rsidRDefault="001A3F2D" w:rsidP="00983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color w:val="auto"/>
                <w:szCs w:val="24"/>
              </w:rPr>
              <w:t>Односта</w:t>
            </w:r>
            <w:r w:rsidR="00DD0016" w:rsidRPr="001A3F2D">
              <w:rPr>
                <w:rFonts w:ascii="Times New Roman" w:eastAsia="Calibri" w:hAnsi="Times New Roman"/>
                <w:color w:val="auto"/>
                <w:szCs w:val="24"/>
              </w:rPr>
              <w:t>вочный</w:t>
            </w:r>
            <w:proofErr w:type="spellEnd"/>
            <w:r w:rsidR="00DD0016" w:rsidRPr="001A3F2D">
              <w:rPr>
                <w:rFonts w:ascii="Times New Roman" w:eastAsia="Calibri" w:hAnsi="Times New Roman"/>
                <w:color w:val="auto"/>
                <w:szCs w:val="24"/>
              </w:rPr>
              <w:t xml:space="preserve"> тариф</w:t>
            </w:r>
          </w:p>
          <w:p w:rsidR="00DD0016" w:rsidRPr="001A3F2D" w:rsidRDefault="00DD0016" w:rsidP="00983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</w:p>
        </w:tc>
        <w:tc>
          <w:tcPr>
            <w:tcW w:w="2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16" w:rsidRPr="001A3F2D" w:rsidRDefault="00DD0016" w:rsidP="00983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proofErr w:type="spellStart"/>
            <w:r w:rsidRPr="001A3F2D">
              <w:rPr>
                <w:rFonts w:ascii="Times New Roman" w:eastAsia="Calibri" w:hAnsi="Times New Roman"/>
                <w:color w:val="auto"/>
                <w:szCs w:val="24"/>
              </w:rPr>
              <w:t>Двухставочный</w:t>
            </w:r>
            <w:proofErr w:type="spellEnd"/>
            <w:r w:rsidRPr="001A3F2D">
              <w:rPr>
                <w:rFonts w:ascii="Times New Roman" w:eastAsia="Calibri" w:hAnsi="Times New Roman"/>
                <w:color w:val="auto"/>
                <w:szCs w:val="24"/>
              </w:rPr>
              <w:t xml:space="preserve"> тариф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016" w:rsidRPr="001A3F2D" w:rsidRDefault="00DD0016" w:rsidP="00983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proofErr w:type="spellStart"/>
            <w:r w:rsidRPr="001A3F2D">
              <w:rPr>
                <w:rFonts w:ascii="Times New Roman" w:eastAsia="Calibri" w:hAnsi="Times New Roman"/>
                <w:color w:val="auto"/>
                <w:szCs w:val="24"/>
              </w:rPr>
              <w:t>Одноставочный</w:t>
            </w:r>
            <w:proofErr w:type="spellEnd"/>
            <w:r w:rsidRPr="001A3F2D">
              <w:rPr>
                <w:rFonts w:ascii="Times New Roman" w:eastAsia="Calibri" w:hAnsi="Times New Roman"/>
                <w:color w:val="auto"/>
                <w:szCs w:val="24"/>
              </w:rPr>
              <w:t xml:space="preserve"> тариф</w:t>
            </w:r>
          </w:p>
        </w:tc>
      </w:tr>
      <w:tr w:rsidR="00DD0016" w:rsidRPr="002B6001" w:rsidTr="001A3F2D">
        <w:trPr>
          <w:trHeight w:val="1176"/>
          <w:tblCellSpacing w:w="5" w:type="nil"/>
        </w:trPr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16" w:rsidRPr="001A3F2D" w:rsidRDefault="00DD0016" w:rsidP="00983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016" w:rsidRPr="001A3F2D" w:rsidRDefault="00DD0016" w:rsidP="00983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16" w:rsidRPr="001A3F2D" w:rsidRDefault="00DD0016" w:rsidP="00983B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3F2D">
              <w:rPr>
                <w:rFonts w:ascii="Times New Roman" w:hAnsi="Times New Roman"/>
              </w:rPr>
              <w:t xml:space="preserve">ставка за </w:t>
            </w:r>
            <w:r w:rsidRPr="001A3F2D">
              <w:rPr>
                <w:rFonts w:ascii="Times New Roman" w:hAnsi="Times New Roman"/>
              </w:rPr>
              <w:br/>
              <w:t xml:space="preserve">содержание </w:t>
            </w:r>
            <w:r w:rsidRPr="001A3F2D">
              <w:rPr>
                <w:rFonts w:ascii="Times New Roman" w:hAnsi="Times New Roman"/>
              </w:rPr>
              <w:br/>
              <w:t xml:space="preserve">электрических     </w:t>
            </w:r>
            <w:r w:rsidRPr="001A3F2D">
              <w:rPr>
                <w:rFonts w:ascii="Times New Roman" w:hAnsi="Times New Roman"/>
              </w:rPr>
              <w:br/>
              <w:t>сетей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16" w:rsidRPr="001A3F2D" w:rsidRDefault="00DD0016" w:rsidP="00983B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3F2D">
              <w:rPr>
                <w:rFonts w:ascii="Times New Roman" w:hAnsi="Times New Roman"/>
              </w:rPr>
              <w:t xml:space="preserve">ставка на </w:t>
            </w:r>
            <w:r w:rsidRPr="001A3F2D">
              <w:rPr>
                <w:rFonts w:ascii="Times New Roman" w:hAnsi="Times New Roman"/>
              </w:rPr>
              <w:br/>
              <w:t xml:space="preserve">оплату     </w:t>
            </w:r>
            <w:r w:rsidRPr="001A3F2D">
              <w:rPr>
                <w:rFonts w:ascii="Times New Roman" w:hAnsi="Times New Roman"/>
              </w:rPr>
              <w:br/>
              <w:t xml:space="preserve">технологического    </w:t>
            </w:r>
            <w:r w:rsidRPr="001A3F2D">
              <w:rPr>
                <w:rFonts w:ascii="Times New Roman" w:hAnsi="Times New Roman"/>
              </w:rPr>
              <w:br/>
              <w:t xml:space="preserve">расхода    </w:t>
            </w:r>
            <w:r w:rsidRPr="001A3F2D">
              <w:rPr>
                <w:rFonts w:ascii="Times New Roman" w:hAnsi="Times New Roman"/>
              </w:rPr>
              <w:br/>
              <w:t>(потерь)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16" w:rsidRPr="001A3F2D" w:rsidRDefault="00DD0016" w:rsidP="00983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2D" w:rsidRDefault="001A3F2D" w:rsidP="001A3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1A3F2D">
              <w:rPr>
                <w:rFonts w:ascii="Times New Roman" w:eastAsia="Calibri" w:hAnsi="Times New Roman"/>
                <w:color w:val="auto"/>
                <w:szCs w:val="24"/>
              </w:rPr>
              <w:t xml:space="preserve">ставка за </w:t>
            </w:r>
            <w:r w:rsidRPr="001A3F2D">
              <w:rPr>
                <w:rFonts w:ascii="Times New Roman" w:eastAsia="Calibri" w:hAnsi="Times New Roman"/>
                <w:color w:val="auto"/>
                <w:szCs w:val="24"/>
              </w:rPr>
              <w:br/>
              <w:t xml:space="preserve">содержание </w:t>
            </w:r>
            <w:r w:rsidRPr="001A3F2D">
              <w:rPr>
                <w:rFonts w:ascii="Times New Roman" w:eastAsia="Calibri" w:hAnsi="Times New Roman"/>
                <w:color w:val="auto"/>
                <w:szCs w:val="24"/>
              </w:rPr>
              <w:br/>
              <w:t xml:space="preserve">электрических     </w:t>
            </w:r>
            <w:r w:rsidRPr="001A3F2D">
              <w:rPr>
                <w:rFonts w:ascii="Times New Roman" w:eastAsia="Calibri" w:hAnsi="Times New Roman"/>
                <w:color w:val="auto"/>
                <w:szCs w:val="24"/>
              </w:rPr>
              <w:br/>
              <w:t>сетей</w:t>
            </w:r>
          </w:p>
          <w:p w:rsidR="00DD0016" w:rsidRPr="001A3F2D" w:rsidRDefault="00DD0016" w:rsidP="00983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2D" w:rsidRPr="001A3F2D" w:rsidRDefault="001A3F2D" w:rsidP="001A3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1A3F2D">
              <w:rPr>
                <w:rFonts w:ascii="Times New Roman" w:eastAsia="Calibri" w:hAnsi="Times New Roman"/>
                <w:color w:val="auto"/>
                <w:szCs w:val="24"/>
              </w:rPr>
              <w:t xml:space="preserve">ставка на </w:t>
            </w:r>
            <w:r w:rsidRPr="001A3F2D">
              <w:rPr>
                <w:rFonts w:ascii="Times New Roman" w:eastAsia="Calibri" w:hAnsi="Times New Roman"/>
                <w:color w:val="auto"/>
                <w:szCs w:val="24"/>
              </w:rPr>
              <w:br/>
              <w:t xml:space="preserve">оплату     </w:t>
            </w:r>
            <w:r w:rsidRPr="001A3F2D">
              <w:rPr>
                <w:rFonts w:ascii="Times New Roman" w:eastAsia="Calibri" w:hAnsi="Times New Roman"/>
                <w:color w:val="auto"/>
                <w:szCs w:val="24"/>
              </w:rPr>
              <w:br/>
              <w:t xml:space="preserve">технологического    </w:t>
            </w:r>
            <w:r w:rsidRPr="001A3F2D">
              <w:rPr>
                <w:rFonts w:ascii="Times New Roman" w:eastAsia="Calibri" w:hAnsi="Times New Roman"/>
                <w:color w:val="auto"/>
                <w:szCs w:val="24"/>
              </w:rPr>
              <w:br/>
              <w:t xml:space="preserve">расхода    </w:t>
            </w:r>
            <w:r w:rsidRPr="001A3F2D">
              <w:rPr>
                <w:rFonts w:ascii="Times New Roman" w:eastAsia="Calibri" w:hAnsi="Times New Roman"/>
                <w:color w:val="auto"/>
                <w:szCs w:val="24"/>
              </w:rPr>
              <w:br/>
              <w:t>(потерь)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16" w:rsidRPr="001A3F2D" w:rsidRDefault="00DD0016" w:rsidP="00983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</w:p>
        </w:tc>
      </w:tr>
      <w:tr w:rsidR="00DD0016" w:rsidTr="001A3F2D">
        <w:trPr>
          <w:trHeight w:val="336"/>
          <w:tblCellSpacing w:w="5" w:type="nil"/>
        </w:trPr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16" w:rsidRPr="001A3F2D" w:rsidRDefault="00DD0016" w:rsidP="00983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16" w:rsidRPr="001A3F2D" w:rsidRDefault="00DD0016" w:rsidP="00983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016" w:rsidRPr="001A3F2D" w:rsidRDefault="00DD0016" w:rsidP="00983B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3F2D">
              <w:rPr>
                <w:rFonts w:ascii="Times New Roman" w:hAnsi="Times New Roman"/>
              </w:rPr>
              <w:t>руб./</w:t>
            </w:r>
            <w:proofErr w:type="spellStart"/>
            <w:r w:rsidRPr="001A3F2D">
              <w:rPr>
                <w:rFonts w:ascii="Times New Roman" w:hAnsi="Times New Roman"/>
              </w:rPr>
              <w:t>МВт·мес</w:t>
            </w:r>
            <w:proofErr w:type="spellEnd"/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016" w:rsidRPr="001A3F2D" w:rsidRDefault="00DD0016" w:rsidP="00983B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3F2D">
              <w:rPr>
                <w:rFonts w:ascii="Times New Roman" w:hAnsi="Times New Roman"/>
              </w:rPr>
              <w:t>руб./</w:t>
            </w:r>
            <w:proofErr w:type="spellStart"/>
            <w:r w:rsidRPr="001A3F2D">
              <w:rPr>
                <w:rFonts w:ascii="Times New Roman" w:hAnsi="Times New Roman"/>
              </w:rPr>
              <w:t>МВт·ч</w:t>
            </w:r>
            <w:proofErr w:type="spellEnd"/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016" w:rsidRPr="001A3F2D" w:rsidRDefault="00DD0016" w:rsidP="00983B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3F2D">
              <w:rPr>
                <w:rFonts w:ascii="Times New Roman" w:hAnsi="Times New Roman"/>
              </w:rPr>
              <w:t>руб./</w:t>
            </w:r>
            <w:proofErr w:type="spellStart"/>
            <w:r w:rsidRPr="001A3F2D">
              <w:rPr>
                <w:rFonts w:ascii="Times New Roman" w:hAnsi="Times New Roman"/>
              </w:rPr>
              <w:t>кВт·ч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016" w:rsidRPr="001A3F2D" w:rsidRDefault="00DD0016" w:rsidP="00983B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3F2D">
              <w:rPr>
                <w:rFonts w:ascii="Times New Roman" w:hAnsi="Times New Roman"/>
              </w:rPr>
              <w:t>руб./</w:t>
            </w:r>
            <w:proofErr w:type="spellStart"/>
            <w:r w:rsidRPr="001A3F2D">
              <w:rPr>
                <w:rFonts w:ascii="Times New Roman" w:hAnsi="Times New Roman"/>
              </w:rPr>
              <w:t>МВт·мес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016" w:rsidRPr="001A3F2D" w:rsidRDefault="00DD0016" w:rsidP="00983B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3F2D">
              <w:rPr>
                <w:rFonts w:ascii="Times New Roman" w:hAnsi="Times New Roman"/>
              </w:rPr>
              <w:t>руб./</w:t>
            </w:r>
            <w:proofErr w:type="spellStart"/>
            <w:r w:rsidRPr="001A3F2D">
              <w:rPr>
                <w:rFonts w:ascii="Times New Roman" w:hAnsi="Times New Roman"/>
              </w:rPr>
              <w:t>МВт·ч</w:t>
            </w:r>
            <w:proofErr w:type="spellEnd"/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016" w:rsidRPr="001A3F2D" w:rsidRDefault="00DD0016" w:rsidP="00983B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3F2D">
              <w:rPr>
                <w:rFonts w:ascii="Times New Roman" w:hAnsi="Times New Roman"/>
              </w:rPr>
              <w:t>руб./</w:t>
            </w:r>
            <w:proofErr w:type="spellStart"/>
            <w:r w:rsidRPr="001A3F2D">
              <w:rPr>
                <w:rFonts w:ascii="Times New Roman" w:hAnsi="Times New Roman"/>
              </w:rPr>
              <w:t>кВт·ч</w:t>
            </w:r>
            <w:proofErr w:type="spellEnd"/>
          </w:p>
        </w:tc>
      </w:tr>
      <w:tr w:rsidR="00DD0016" w:rsidRPr="002B6001" w:rsidTr="001A3F2D">
        <w:trPr>
          <w:trHeight w:val="283"/>
          <w:tblCellSpacing w:w="5" w:type="nil"/>
        </w:trPr>
        <w:tc>
          <w:tcPr>
            <w:tcW w:w="2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16" w:rsidRPr="002B6001" w:rsidRDefault="00DD0016" w:rsidP="00983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B600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16" w:rsidRPr="002B6001" w:rsidRDefault="00DD0016" w:rsidP="00983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B600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16" w:rsidRPr="002B6001" w:rsidRDefault="00DD0016" w:rsidP="00983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B600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16" w:rsidRPr="002B6001" w:rsidRDefault="00DD0016" w:rsidP="00983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B600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16" w:rsidRPr="002B6001" w:rsidRDefault="001A3F2D" w:rsidP="00983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16" w:rsidRPr="002B6001" w:rsidRDefault="001A3F2D" w:rsidP="00983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16" w:rsidRPr="002B6001" w:rsidRDefault="001A3F2D" w:rsidP="00983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16" w:rsidRPr="002B6001" w:rsidRDefault="001A3F2D" w:rsidP="00983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8</w:t>
            </w:r>
          </w:p>
        </w:tc>
      </w:tr>
      <w:tr w:rsidR="00DD0016" w:rsidRPr="00F70DEC" w:rsidTr="001A3F2D">
        <w:trPr>
          <w:trHeight w:val="651"/>
          <w:tblCellSpacing w:w="5" w:type="nil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016" w:rsidRPr="002B6001" w:rsidRDefault="00DD0016" w:rsidP="00983B7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val="x-none"/>
              </w:rPr>
            </w:pPr>
            <w:r w:rsidRPr="002B6001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П</w:t>
            </w:r>
            <w:r w:rsidRPr="002B6001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val="x-none"/>
              </w:rPr>
              <w:t>АО «Камчатскэнерго»</w:t>
            </w:r>
            <w:r w:rsidRPr="002B6001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 xml:space="preserve"> и </w:t>
            </w:r>
            <w:r w:rsidRPr="002B600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ООО «МК Транс»</w:t>
            </w:r>
            <w:r w:rsidRPr="002B6001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val="x-none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016" w:rsidRPr="002B6001" w:rsidRDefault="00DD0016" w:rsidP="00983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B600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2022 год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016" w:rsidRPr="00386667" w:rsidRDefault="00DD0016" w:rsidP="00983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  <w:r w:rsidRPr="00386667">
              <w:rPr>
                <w:rFonts w:ascii="Times New Roman" w:hAnsi="Times New Roman"/>
                <w:highlight w:val="yellow"/>
              </w:rPr>
              <w:t>5 259 204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016" w:rsidRPr="00386667" w:rsidRDefault="00DD0016" w:rsidP="00983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386667">
              <w:rPr>
                <w:rFonts w:ascii="Times New Roman" w:hAnsi="Times New Roman"/>
                <w:highlight w:val="yellow"/>
              </w:rPr>
              <w:t>574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016" w:rsidRPr="00386667" w:rsidRDefault="00DD0016" w:rsidP="00983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386667">
              <w:rPr>
                <w:rFonts w:ascii="Times New Roman" w:hAnsi="Times New Roman"/>
                <w:highlight w:val="yellow"/>
              </w:rPr>
              <w:t>11,549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016" w:rsidRPr="00386667" w:rsidRDefault="00DD0016" w:rsidP="00983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  <w:r w:rsidRPr="00386667">
              <w:rPr>
                <w:rFonts w:ascii="Times New Roman" w:hAnsi="Times New Roman"/>
                <w:highlight w:val="yellow"/>
              </w:rPr>
              <w:t>6 040 705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016" w:rsidRPr="00386667" w:rsidRDefault="00DD0016" w:rsidP="00983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386667">
              <w:rPr>
                <w:rFonts w:ascii="Times New Roman" w:hAnsi="Times New Roman"/>
                <w:highlight w:val="yellow"/>
              </w:rPr>
              <w:t>533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016" w:rsidRPr="00386667" w:rsidRDefault="00DD0016" w:rsidP="00983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  <w:r w:rsidRPr="00386667">
              <w:rPr>
                <w:rFonts w:ascii="Times New Roman" w:hAnsi="Times New Roman"/>
                <w:highlight w:val="yellow"/>
              </w:rPr>
              <w:t>13,140</w:t>
            </w:r>
          </w:p>
        </w:tc>
      </w:tr>
      <w:tr w:rsidR="00DD0016" w:rsidRPr="00F70DEC" w:rsidTr="001A3F2D">
        <w:trPr>
          <w:trHeight w:val="532"/>
          <w:tblCellSpacing w:w="5" w:type="nil"/>
        </w:trPr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16" w:rsidRPr="002B6001" w:rsidRDefault="00DD0016" w:rsidP="00983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16" w:rsidRPr="002B6001" w:rsidRDefault="00DD0016" w:rsidP="00983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B600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2023 год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16" w:rsidRPr="00386667" w:rsidRDefault="00DD0016" w:rsidP="00983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  <w:r w:rsidRPr="00386667">
              <w:rPr>
                <w:rFonts w:ascii="Times New Roman" w:hAnsi="Times New Roman"/>
                <w:highlight w:val="yellow"/>
              </w:rPr>
              <w:t>2 158 112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16" w:rsidRPr="00386667" w:rsidRDefault="00DD0016" w:rsidP="00983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386667">
              <w:rPr>
                <w:rFonts w:ascii="Times New Roman" w:hAnsi="Times New Roman"/>
                <w:highlight w:val="yellow"/>
              </w:rPr>
              <w:t>608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16" w:rsidRPr="00386667" w:rsidRDefault="00DD0016" w:rsidP="00983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386667">
              <w:rPr>
                <w:rFonts w:ascii="Times New Roman" w:hAnsi="Times New Roman"/>
                <w:highlight w:val="yellow"/>
              </w:rPr>
              <w:t>5,112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16" w:rsidRPr="00386667" w:rsidRDefault="00DD0016" w:rsidP="00983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  <w:r w:rsidRPr="00386667">
              <w:rPr>
                <w:rFonts w:ascii="Times New Roman" w:hAnsi="Times New Roman"/>
                <w:highlight w:val="yellow"/>
              </w:rPr>
              <w:t>2 158 112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16" w:rsidRPr="00386667" w:rsidRDefault="00DD0016" w:rsidP="00983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386667">
              <w:rPr>
                <w:rFonts w:ascii="Times New Roman" w:hAnsi="Times New Roman"/>
                <w:highlight w:val="yellow"/>
              </w:rPr>
              <w:t>608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16" w:rsidRPr="00386667" w:rsidRDefault="00DD0016" w:rsidP="00983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  <w:r w:rsidRPr="00386667">
              <w:rPr>
                <w:rFonts w:ascii="Times New Roman" w:hAnsi="Times New Roman"/>
                <w:highlight w:val="yellow"/>
              </w:rPr>
              <w:t>5,112</w:t>
            </w:r>
          </w:p>
        </w:tc>
      </w:tr>
      <w:tr w:rsidR="00DD0016" w:rsidRPr="00436F8D" w:rsidTr="001A3F2D">
        <w:trPr>
          <w:trHeight w:val="585"/>
          <w:tblCellSpacing w:w="5" w:type="nil"/>
        </w:trPr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16" w:rsidRPr="002B6001" w:rsidRDefault="00DD0016" w:rsidP="00983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16" w:rsidRPr="002B6001" w:rsidRDefault="00DD0016" w:rsidP="00983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B600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2024 год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16" w:rsidRPr="00386667" w:rsidRDefault="00DD0016" w:rsidP="00983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  <w:r w:rsidRPr="00386667">
              <w:rPr>
                <w:rFonts w:ascii="Times New Roman" w:hAnsi="Times New Roman"/>
                <w:highlight w:val="yellow"/>
              </w:rPr>
              <w:t>4 792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16" w:rsidRPr="00386667" w:rsidRDefault="00DD0016" w:rsidP="00983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386667">
              <w:rPr>
                <w:rFonts w:ascii="Times New Roman" w:hAnsi="Times New Roman"/>
                <w:highlight w:val="yellow"/>
              </w:rPr>
              <w:t>516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16" w:rsidRPr="00386667" w:rsidRDefault="00DD0016" w:rsidP="00983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386667">
              <w:rPr>
                <w:rFonts w:ascii="Times New Roman" w:hAnsi="Times New Roman"/>
                <w:highlight w:val="yellow"/>
              </w:rPr>
              <w:t>0,526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16" w:rsidRPr="00386667" w:rsidRDefault="00DD0016" w:rsidP="00983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  <w:r w:rsidRPr="00386667">
              <w:rPr>
                <w:rFonts w:ascii="Times New Roman" w:hAnsi="Times New Roman"/>
                <w:highlight w:val="yellow"/>
              </w:rPr>
              <w:t>4 79</w:t>
            </w:r>
            <w:bookmarkStart w:id="5" w:name="_GoBack"/>
            <w:bookmarkEnd w:id="5"/>
            <w:r w:rsidRPr="00386667">
              <w:rPr>
                <w:rFonts w:ascii="Times New Roman" w:hAnsi="Times New Roman"/>
                <w:highlight w:val="yellow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16" w:rsidRPr="00386667" w:rsidRDefault="00DD0016" w:rsidP="00983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386667">
              <w:rPr>
                <w:rFonts w:ascii="Times New Roman" w:hAnsi="Times New Roman"/>
                <w:highlight w:val="yellow"/>
              </w:rPr>
              <w:t>1 101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16" w:rsidRPr="00386667" w:rsidRDefault="00DD0016" w:rsidP="00983B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  <w:r w:rsidRPr="00386667">
              <w:rPr>
                <w:rFonts w:ascii="Times New Roman" w:hAnsi="Times New Roman"/>
                <w:highlight w:val="yellow"/>
              </w:rPr>
              <w:t>1,111</w:t>
            </w:r>
          </w:p>
        </w:tc>
      </w:tr>
    </w:tbl>
    <w:p w:rsidR="001A3F2D" w:rsidRPr="00386667" w:rsidRDefault="00D209AC" w:rsidP="00462D5F">
      <w:pPr>
        <w:spacing w:before="120" w:after="0" w:line="240" w:lineRule="auto"/>
        <w:ind w:right="-2" w:firstLine="709"/>
        <w:jc w:val="both"/>
        <w:rPr>
          <w:rFonts w:ascii="Times New Roman" w:eastAsia="Calibri" w:hAnsi="Times New Roman"/>
          <w:szCs w:val="28"/>
        </w:rPr>
      </w:pPr>
      <w:r w:rsidRPr="00386667">
        <w:rPr>
          <w:rFonts w:ascii="Times New Roman" w:eastAsia="Calibri" w:hAnsi="Times New Roman"/>
          <w:szCs w:val="28"/>
        </w:rPr>
        <w:t>Примечание:</w:t>
      </w:r>
      <w:r w:rsidR="000E2CD8" w:rsidRPr="00386667">
        <w:rPr>
          <w:rFonts w:ascii="Times New Roman" w:eastAsia="Calibri" w:hAnsi="Times New Roman"/>
          <w:szCs w:val="28"/>
        </w:rPr>
        <w:t xml:space="preserve"> </w:t>
      </w:r>
      <w:r w:rsidR="001A3F2D" w:rsidRPr="00386667">
        <w:rPr>
          <w:rFonts w:ascii="Times New Roman" w:eastAsia="Calibri" w:hAnsi="Times New Roman"/>
          <w:szCs w:val="28"/>
        </w:rPr>
        <w:t xml:space="preserve">тарифы на 2022 – 2024 годы оставлены на уровне сформированных в рамках тарифных решений, отмененных решением Камчатского краевого суда от 10.10.2024 по делу </w:t>
      </w:r>
      <w:r w:rsidR="00462D5F">
        <w:rPr>
          <w:rFonts w:ascii="Times New Roman" w:eastAsia="Calibri" w:hAnsi="Times New Roman"/>
          <w:szCs w:val="28"/>
        </w:rPr>
        <w:br/>
      </w:r>
      <w:r w:rsidR="001A3F2D" w:rsidRPr="00386667">
        <w:rPr>
          <w:rFonts w:ascii="Times New Roman" w:eastAsia="Calibri" w:hAnsi="Times New Roman"/>
          <w:szCs w:val="28"/>
        </w:rPr>
        <w:t>№ 3а-32/2024.</w:t>
      </w:r>
    </w:p>
    <w:p w:rsidR="006E12FD" w:rsidRPr="00386667" w:rsidRDefault="006E12FD">
      <w:pPr>
        <w:rPr>
          <w:rFonts w:ascii="Times New Roman" w:eastAsia="Calibri" w:hAnsi="Times New Roman"/>
          <w:szCs w:val="28"/>
        </w:rPr>
      </w:pPr>
    </w:p>
    <w:sectPr w:rsidR="006E12FD" w:rsidRPr="00386667" w:rsidSect="00717E0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0B87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3C66748"/>
    <w:multiLevelType w:val="multilevel"/>
    <w:tmpl w:val="AB6845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59E3FB0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07B67DBA"/>
    <w:multiLevelType w:val="hybridMultilevel"/>
    <w:tmpl w:val="27CC1D68"/>
    <w:lvl w:ilvl="0" w:tplc="3DC88AC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347849"/>
    <w:multiLevelType w:val="hybridMultilevel"/>
    <w:tmpl w:val="3DAEC6AC"/>
    <w:lvl w:ilvl="0" w:tplc="5CFA573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2DE0B2E"/>
    <w:multiLevelType w:val="multilevel"/>
    <w:tmpl w:val="077210B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5312EE7"/>
    <w:multiLevelType w:val="hybridMultilevel"/>
    <w:tmpl w:val="A24228F8"/>
    <w:lvl w:ilvl="0" w:tplc="1B363C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BE1730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FC20325"/>
    <w:multiLevelType w:val="hybridMultilevel"/>
    <w:tmpl w:val="A522B9B4"/>
    <w:lvl w:ilvl="0" w:tplc="B28E7B90">
      <w:start w:val="1"/>
      <w:numFmt w:val="decimal"/>
      <w:lvlText w:val="%1."/>
      <w:lvlJc w:val="left"/>
      <w:pPr>
        <w:ind w:left="77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9" w15:restartNumberingAfterBreak="0">
    <w:nsid w:val="22624D12"/>
    <w:multiLevelType w:val="multilevel"/>
    <w:tmpl w:val="0472EA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DD03BA3"/>
    <w:multiLevelType w:val="singleLevel"/>
    <w:tmpl w:val="8410F25E"/>
    <w:lvl w:ilvl="0">
      <w:start w:val="2"/>
      <w:numFmt w:val="decimal"/>
      <w:lvlText w:val="1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1083FC9"/>
    <w:multiLevelType w:val="hybridMultilevel"/>
    <w:tmpl w:val="5322C402"/>
    <w:lvl w:ilvl="0" w:tplc="21B6A1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119538C"/>
    <w:multiLevelType w:val="hybridMultilevel"/>
    <w:tmpl w:val="0F48A226"/>
    <w:lvl w:ilvl="0" w:tplc="DCE4A742">
      <w:start w:val="8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530EE"/>
    <w:multiLevelType w:val="hybridMultilevel"/>
    <w:tmpl w:val="E2A0B63E"/>
    <w:lvl w:ilvl="0" w:tplc="20CCB7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4AA0970"/>
    <w:multiLevelType w:val="multilevel"/>
    <w:tmpl w:val="8206A4B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20" w:hanging="2160"/>
      </w:pPr>
      <w:rPr>
        <w:rFonts w:hint="default"/>
      </w:rPr>
    </w:lvl>
  </w:abstractNum>
  <w:abstractNum w:abstractNumId="15" w15:restartNumberingAfterBreak="0">
    <w:nsid w:val="39C62093"/>
    <w:multiLevelType w:val="multilevel"/>
    <w:tmpl w:val="21062FD4"/>
    <w:lvl w:ilvl="0">
      <w:start w:val="1"/>
      <w:numFmt w:val="decimal"/>
      <w:lvlText w:val="%1."/>
      <w:lvlJc w:val="left"/>
      <w:pPr>
        <w:ind w:left="1460" w:hanging="75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6" w15:restartNumberingAfterBreak="0">
    <w:nsid w:val="42F62252"/>
    <w:multiLevelType w:val="multilevel"/>
    <w:tmpl w:val="722C92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7" w15:restartNumberingAfterBreak="0">
    <w:nsid w:val="4DBD1B03"/>
    <w:multiLevelType w:val="hybridMultilevel"/>
    <w:tmpl w:val="E7380F0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2C14A8"/>
    <w:multiLevelType w:val="hybridMultilevel"/>
    <w:tmpl w:val="E7380F0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B609BC"/>
    <w:multiLevelType w:val="hybridMultilevel"/>
    <w:tmpl w:val="5274813C"/>
    <w:lvl w:ilvl="0" w:tplc="29B46B4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E77DD"/>
    <w:multiLevelType w:val="hybridMultilevel"/>
    <w:tmpl w:val="5322C402"/>
    <w:lvl w:ilvl="0" w:tplc="21B6A1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6653950"/>
    <w:multiLevelType w:val="hybridMultilevel"/>
    <w:tmpl w:val="EB2CA25C"/>
    <w:lvl w:ilvl="0" w:tplc="04190001">
      <w:start w:val="1"/>
      <w:numFmt w:val="bullet"/>
      <w:lvlText w:val=""/>
      <w:lvlJc w:val="left"/>
      <w:pPr>
        <w:ind w:left="12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4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5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6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7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7820" w:hanging="360"/>
      </w:pPr>
      <w:rPr>
        <w:rFonts w:ascii="Wingdings" w:hAnsi="Wingdings" w:hint="default"/>
      </w:rPr>
    </w:lvl>
  </w:abstractNum>
  <w:abstractNum w:abstractNumId="22" w15:restartNumberingAfterBreak="0">
    <w:nsid w:val="5A2A504E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617A6204"/>
    <w:multiLevelType w:val="hybridMultilevel"/>
    <w:tmpl w:val="63EA8232"/>
    <w:lvl w:ilvl="0" w:tplc="E86C2C7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3A111A"/>
    <w:multiLevelType w:val="hybridMultilevel"/>
    <w:tmpl w:val="A24228F8"/>
    <w:lvl w:ilvl="0" w:tplc="1B363C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2C43A8C"/>
    <w:multiLevelType w:val="hybridMultilevel"/>
    <w:tmpl w:val="C58E88A2"/>
    <w:lvl w:ilvl="0" w:tplc="F79A7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DA2A99"/>
    <w:multiLevelType w:val="hybridMultilevel"/>
    <w:tmpl w:val="87D8F4E0"/>
    <w:lvl w:ilvl="0" w:tplc="8F949DAE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FC52FF9"/>
    <w:multiLevelType w:val="hybridMultilevel"/>
    <w:tmpl w:val="25184E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7C106DB"/>
    <w:multiLevelType w:val="hybridMultilevel"/>
    <w:tmpl w:val="11BC9EF0"/>
    <w:lvl w:ilvl="0" w:tplc="948C27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9A504E9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C116C12"/>
    <w:multiLevelType w:val="hybridMultilevel"/>
    <w:tmpl w:val="C2CEFEC6"/>
    <w:lvl w:ilvl="0" w:tplc="D7A2E5F6">
      <w:start w:val="8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E6233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E500DDD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3" w15:restartNumberingAfterBreak="0">
    <w:nsid w:val="7F3D1F0A"/>
    <w:multiLevelType w:val="hybridMultilevel"/>
    <w:tmpl w:val="E81619C2"/>
    <w:lvl w:ilvl="0" w:tplc="C1824D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32"/>
  </w:num>
  <w:num w:numId="3">
    <w:abstractNumId w:val="27"/>
  </w:num>
  <w:num w:numId="4">
    <w:abstractNumId w:val="33"/>
  </w:num>
  <w:num w:numId="5">
    <w:abstractNumId w:val="0"/>
  </w:num>
  <w:num w:numId="6">
    <w:abstractNumId w:val="10"/>
  </w:num>
  <w:num w:numId="7">
    <w:abstractNumId w:val="1"/>
  </w:num>
  <w:num w:numId="8">
    <w:abstractNumId w:val="8"/>
  </w:num>
  <w:num w:numId="9">
    <w:abstractNumId w:val="23"/>
  </w:num>
  <w:num w:numId="10">
    <w:abstractNumId w:val="4"/>
  </w:num>
  <w:num w:numId="11">
    <w:abstractNumId w:val="24"/>
  </w:num>
  <w:num w:numId="12">
    <w:abstractNumId w:val="13"/>
  </w:num>
  <w:num w:numId="13">
    <w:abstractNumId w:val="6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9"/>
  </w:num>
  <w:num w:numId="17">
    <w:abstractNumId w:val="5"/>
  </w:num>
  <w:num w:numId="18">
    <w:abstractNumId w:val="31"/>
  </w:num>
  <w:num w:numId="19">
    <w:abstractNumId w:val="29"/>
  </w:num>
  <w:num w:numId="20">
    <w:abstractNumId w:val="7"/>
  </w:num>
  <w:num w:numId="21">
    <w:abstractNumId w:val="3"/>
  </w:num>
  <w:num w:numId="22">
    <w:abstractNumId w:val="14"/>
  </w:num>
  <w:num w:numId="23">
    <w:abstractNumId w:val="16"/>
  </w:num>
  <w:num w:numId="24">
    <w:abstractNumId w:val="9"/>
  </w:num>
  <w:num w:numId="25">
    <w:abstractNumId w:val="18"/>
  </w:num>
  <w:num w:numId="26">
    <w:abstractNumId w:val="11"/>
  </w:num>
  <w:num w:numId="27">
    <w:abstractNumId w:val="28"/>
  </w:num>
  <w:num w:numId="28">
    <w:abstractNumId w:val="20"/>
  </w:num>
  <w:num w:numId="29">
    <w:abstractNumId w:val="15"/>
  </w:num>
  <w:num w:numId="30">
    <w:abstractNumId w:val="26"/>
  </w:num>
  <w:num w:numId="31">
    <w:abstractNumId w:val="2"/>
  </w:num>
  <w:num w:numId="32">
    <w:abstractNumId w:val="22"/>
  </w:num>
  <w:num w:numId="33">
    <w:abstractNumId w:val="21"/>
  </w:num>
  <w:num w:numId="34">
    <w:abstractNumId w:val="12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247"/>
    <w:rsid w:val="00005FF3"/>
    <w:rsid w:val="000111B0"/>
    <w:rsid w:val="0002634A"/>
    <w:rsid w:val="00031AB1"/>
    <w:rsid w:val="00073B42"/>
    <w:rsid w:val="00085A92"/>
    <w:rsid w:val="000C79E1"/>
    <w:rsid w:val="000E2CD8"/>
    <w:rsid w:val="00131D4F"/>
    <w:rsid w:val="001334D0"/>
    <w:rsid w:val="00183ACC"/>
    <w:rsid w:val="001A3F2D"/>
    <w:rsid w:val="001D11CD"/>
    <w:rsid w:val="001E4A2F"/>
    <w:rsid w:val="0021027C"/>
    <w:rsid w:val="00213AB3"/>
    <w:rsid w:val="00230412"/>
    <w:rsid w:val="002365DD"/>
    <w:rsid w:val="002504B9"/>
    <w:rsid w:val="002569A0"/>
    <w:rsid w:val="00260218"/>
    <w:rsid w:val="0027574E"/>
    <w:rsid w:val="002B6292"/>
    <w:rsid w:val="002C45D4"/>
    <w:rsid w:val="002C70CE"/>
    <w:rsid w:val="002D6940"/>
    <w:rsid w:val="003268CF"/>
    <w:rsid w:val="003522E9"/>
    <w:rsid w:val="0037678E"/>
    <w:rsid w:val="00386667"/>
    <w:rsid w:val="003C58FB"/>
    <w:rsid w:val="004317ED"/>
    <w:rsid w:val="00441368"/>
    <w:rsid w:val="0044157B"/>
    <w:rsid w:val="00462D5F"/>
    <w:rsid w:val="0047574F"/>
    <w:rsid w:val="004C2A7E"/>
    <w:rsid w:val="00510799"/>
    <w:rsid w:val="005821B6"/>
    <w:rsid w:val="005D628E"/>
    <w:rsid w:val="006D1057"/>
    <w:rsid w:val="006E12FD"/>
    <w:rsid w:val="006E7302"/>
    <w:rsid w:val="00700EC6"/>
    <w:rsid w:val="00717E01"/>
    <w:rsid w:val="007446D1"/>
    <w:rsid w:val="0077131D"/>
    <w:rsid w:val="007B0A4F"/>
    <w:rsid w:val="007E2C2C"/>
    <w:rsid w:val="0083590D"/>
    <w:rsid w:val="008761BD"/>
    <w:rsid w:val="008B1932"/>
    <w:rsid w:val="008B2F78"/>
    <w:rsid w:val="008B6E61"/>
    <w:rsid w:val="008C4028"/>
    <w:rsid w:val="008D6E37"/>
    <w:rsid w:val="008E504F"/>
    <w:rsid w:val="00911A73"/>
    <w:rsid w:val="0092399D"/>
    <w:rsid w:val="009353AD"/>
    <w:rsid w:val="00956661"/>
    <w:rsid w:val="009D15E9"/>
    <w:rsid w:val="00A519F8"/>
    <w:rsid w:val="00A52B47"/>
    <w:rsid w:val="00AC431F"/>
    <w:rsid w:val="00AD7D7C"/>
    <w:rsid w:val="00AE1CB2"/>
    <w:rsid w:val="00AF485C"/>
    <w:rsid w:val="00B04F49"/>
    <w:rsid w:val="00B12641"/>
    <w:rsid w:val="00B52D8D"/>
    <w:rsid w:val="00B73B68"/>
    <w:rsid w:val="00B94BFA"/>
    <w:rsid w:val="00BA429C"/>
    <w:rsid w:val="00BD5C78"/>
    <w:rsid w:val="00BE6B9F"/>
    <w:rsid w:val="00C112C6"/>
    <w:rsid w:val="00C31D67"/>
    <w:rsid w:val="00C42832"/>
    <w:rsid w:val="00C52B34"/>
    <w:rsid w:val="00C53311"/>
    <w:rsid w:val="00C7386F"/>
    <w:rsid w:val="00C86AEE"/>
    <w:rsid w:val="00CA2B64"/>
    <w:rsid w:val="00CB4231"/>
    <w:rsid w:val="00CC3702"/>
    <w:rsid w:val="00CC7893"/>
    <w:rsid w:val="00CD4234"/>
    <w:rsid w:val="00D209AC"/>
    <w:rsid w:val="00D516F6"/>
    <w:rsid w:val="00D9358F"/>
    <w:rsid w:val="00D96069"/>
    <w:rsid w:val="00DA4A5F"/>
    <w:rsid w:val="00DC0247"/>
    <w:rsid w:val="00DD0016"/>
    <w:rsid w:val="00E35340"/>
    <w:rsid w:val="00E41FA3"/>
    <w:rsid w:val="00E44CDB"/>
    <w:rsid w:val="00E95FBC"/>
    <w:rsid w:val="00EB136D"/>
    <w:rsid w:val="00F443AD"/>
    <w:rsid w:val="00F7039E"/>
    <w:rsid w:val="00F72B80"/>
    <w:rsid w:val="00F73318"/>
    <w:rsid w:val="00F7724F"/>
    <w:rsid w:val="00F84398"/>
    <w:rsid w:val="00F969A7"/>
    <w:rsid w:val="00F96F7D"/>
    <w:rsid w:val="00FE6A7C"/>
    <w:rsid w:val="00FF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0C584"/>
  <w15:docId w15:val="{588F0927-05C2-48D0-BC98-2DC9E8C9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uiPriority w:val="99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uiPriority w:val="99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uiPriority w:val="59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uiPriority w:val="39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B94BFA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8"/>
      <w:szCs w:val="24"/>
    </w:rPr>
  </w:style>
  <w:style w:type="paragraph" w:customStyle="1" w:styleId="ConsPlusTitle">
    <w:name w:val="ConsPlusTitle"/>
    <w:rsid w:val="005821B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auto"/>
      <w:sz w:val="20"/>
    </w:rPr>
  </w:style>
  <w:style w:type="paragraph" w:customStyle="1" w:styleId="ConsPlusNormal">
    <w:name w:val="ConsPlusNormal"/>
    <w:rsid w:val="005821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af2">
    <w:name w:val="Гипертекстовая ссылка"/>
    <w:uiPriority w:val="99"/>
    <w:rsid w:val="005821B6"/>
    <w:rPr>
      <w:b/>
      <w:bCs/>
      <w:color w:val="008000"/>
      <w:sz w:val="20"/>
      <w:szCs w:val="20"/>
      <w:u w:val="single"/>
    </w:rPr>
  </w:style>
  <w:style w:type="paragraph" w:customStyle="1" w:styleId="af3">
    <w:name w:val="Комментарий"/>
    <w:basedOn w:val="a"/>
    <w:next w:val="a"/>
    <w:rsid w:val="005821B6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/>
      <w:i/>
      <w:iCs/>
      <w:color w:val="800080"/>
      <w:sz w:val="20"/>
    </w:rPr>
  </w:style>
  <w:style w:type="paragraph" w:styleId="af4">
    <w:name w:val="endnote text"/>
    <w:basedOn w:val="a"/>
    <w:link w:val="af5"/>
    <w:uiPriority w:val="99"/>
    <w:rsid w:val="005821B6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f5">
    <w:name w:val="Текст концевой сноски Знак"/>
    <w:basedOn w:val="a0"/>
    <w:link w:val="af4"/>
    <w:uiPriority w:val="99"/>
    <w:rsid w:val="005821B6"/>
    <w:rPr>
      <w:rFonts w:ascii="Times New Roman" w:hAnsi="Times New Roman"/>
      <w:color w:val="auto"/>
      <w:sz w:val="20"/>
    </w:rPr>
  </w:style>
  <w:style w:type="character" w:styleId="af6">
    <w:name w:val="endnote reference"/>
    <w:uiPriority w:val="99"/>
    <w:rsid w:val="005821B6"/>
    <w:rPr>
      <w:vertAlign w:val="superscript"/>
    </w:rPr>
  </w:style>
  <w:style w:type="paragraph" w:customStyle="1" w:styleId="ConsPlusNonformat">
    <w:name w:val="ConsPlusNonformat"/>
    <w:rsid w:val="005821B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paragraph" w:styleId="af7">
    <w:name w:val="No Spacing"/>
    <w:qFormat/>
    <w:rsid w:val="005821B6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paragraph" w:styleId="af8">
    <w:name w:val="Body Text"/>
    <w:basedOn w:val="a"/>
    <w:link w:val="af9"/>
    <w:rsid w:val="005821B6"/>
    <w:pPr>
      <w:spacing w:after="0" w:line="240" w:lineRule="auto"/>
      <w:jc w:val="both"/>
    </w:pPr>
    <w:rPr>
      <w:rFonts w:ascii="Times New Roman" w:hAnsi="Times New Roman"/>
      <w:b/>
      <w:bCs/>
      <w:color w:val="auto"/>
      <w:sz w:val="28"/>
      <w:szCs w:val="24"/>
      <w:lang w:val="x-none"/>
    </w:rPr>
  </w:style>
  <w:style w:type="character" w:customStyle="1" w:styleId="af9">
    <w:name w:val="Основной текст Знак"/>
    <w:basedOn w:val="a0"/>
    <w:link w:val="af8"/>
    <w:rsid w:val="005821B6"/>
    <w:rPr>
      <w:rFonts w:ascii="Times New Roman" w:hAnsi="Times New Roman"/>
      <w:b/>
      <w:bCs/>
      <w:color w:val="auto"/>
      <w:sz w:val="28"/>
      <w:szCs w:val="24"/>
      <w:lang w:val="x-none"/>
    </w:rPr>
  </w:style>
  <w:style w:type="paragraph" w:styleId="afa">
    <w:name w:val="Body Text Indent"/>
    <w:basedOn w:val="a"/>
    <w:link w:val="afb"/>
    <w:rsid w:val="005821B6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  <w:lang w:val="x-none"/>
    </w:rPr>
  </w:style>
  <w:style w:type="character" w:customStyle="1" w:styleId="afb">
    <w:name w:val="Основной текст с отступом Знак"/>
    <w:basedOn w:val="a0"/>
    <w:link w:val="afa"/>
    <w:rsid w:val="005821B6"/>
    <w:rPr>
      <w:rFonts w:ascii="Times New Roman" w:hAnsi="Times New Roman"/>
      <w:color w:val="auto"/>
      <w:sz w:val="24"/>
      <w:szCs w:val="24"/>
      <w:lang w:val="x-none"/>
    </w:rPr>
  </w:style>
  <w:style w:type="paragraph" w:customStyle="1" w:styleId="1c">
    <w:name w:val="Знак1 Знак Знак Знак"/>
    <w:basedOn w:val="a"/>
    <w:rsid w:val="005821B6"/>
    <w:pPr>
      <w:spacing w:line="240" w:lineRule="exact"/>
    </w:pPr>
    <w:rPr>
      <w:rFonts w:ascii="Verdana" w:hAnsi="Verdana"/>
      <w:color w:val="auto"/>
      <w:sz w:val="20"/>
      <w:lang w:val="en-US" w:eastAsia="en-US"/>
    </w:rPr>
  </w:style>
  <w:style w:type="paragraph" w:styleId="33">
    <w:name w:val="Body Text 3"/>
    <w:basedOn w:val="a"/>
    <w:link w:val="34"/>
    <w:rsid w:val="005821B6"/>
    <w:pPr>
      <w:spacing w:after="120" w:line="240" w:lineRule="auto"/>
    </w:pPr>
    <w:rPr>
      <w:rFonts w:ascii="Times New Roman" w:hAnsi="Times New Roman"/>
      <w:color w:val="auto"/>
      <w:sz w:val="16"/>
      <w:szCs w:val="16"/>
      <w:lang w:val="x-none"/>
    </w:rPr>
  </w:style>
  <w:style w:type="character" w:customStyle="1" w:styleId="34">
    <w:name w:val="Основной текст 3 Знак"/>
    <w:basedOn w:val="a0"/>
    <w:link w:val="33"/>
    <w:rsid w:val="005821B6"/>
    <w:rPr>
      <w:rFonts w:ascii="Times New Roman" w:hAnsi="Times New Roman"/>
      <w:color w:val="auto"/>
      <w:sz w:val="16"/>
      <w:szCs w:val="16"/>
      <w:lang w:val="x-none"/>
    </w:rPr>
  </w:style>
  <w:style w:type="paragraph" w:customStyle="1" w:styleId="Style6">
    <w:name w:val="Style6"/>
    <w:basedOn w:val="a"/>
    <w:uiPriority w:val="99"/>
    <w:rsid w:val="005821B6"/>
    <w:pPr>
      <w:widowControl w:val="0"/>
      <w:autoSpaceDE w:val="0"/>
      <w:autoSpaceDN w:val="0"/>
      <w:adjustRightInd w:val="0"/>
      <w:spacing w:after="0" w:line="310" w:lineRule="exact"/>
      <w:jc w:val="center"/>
    </w:pPr>
    <w:rPr>
      <w:rFonts w:ascii="Times New Roman" w:hAnsi="Times New Roman"/>
      <w:color w:val="auto"/>
      <w:sz w:val="24"/>
      <w:szCs w:val="24"/>
    </w:rPr>
  </w:style>
  <w:style w:type="character" w:customStyle="1" w:styleId="FontStyle26">
    <w:name w:val="Font Style26"/>
    <w:uiPriority w:val="99"/>
    <w:rsid w:val="005821B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sid w:val="005821B6"/>
    <w:rPr>
      <w:rFonts w:ascii="Times New Roman" w:hAnsi="Times New Roman" w:cs="Times New Roman"/>
      <w:b/>
      <w:bCs/>
      <w:smallCaps/>
      <w:sz w:val="26"/>
      <w:szCs w:val="26"/>
    </w:rPr>
  </w:style>
  <w:style w:type="paragraph" w:customStyle="1" w:styleId="Style1">
    <w:name w:val="Style1"/>
    <w:basedOn w:val="a"/>
    <w:uiPriority w:val="99"/>
    <w:rsid w:val="005821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Style2">
    <w:name w:val="Style2"/>
    <w:basedOn w:val="a"/>
    <w:uiPriority w:val="99"/>
    <w:rsid w:val="005821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Style3">
    <w:name w:val="Style3"/>
    <w:basedOn w:val="a"/>
    <w:uiPriority w:val="99"/>
    <w:rsid w:val="005821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color w:val="auto"/>
      <w:sz w:val="24"/>
      <w:szCs w:val="24"/>
    </w:rPr>
  </w:style>
  <w:style w:type="paragraph" w:customStyle="1" w:styleId="Style4">
    <w:name w:val="Style4"/>
    <w:basedOn w:val="a"/>
    <w:uiPriority w:val="99"/>
    <w:rsid w:val="005821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Style5">
    <w:name w:val="Style5"/>
    <w:basedOn w:val="a"/>
    <w:uiPriority w:val="99"/>
    <w:rsid w:val="005821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Style7">
    <w:name w:val="Style7"/>
    <w:basedOn w:val="a"/>
    <w:uiPriority w:val="99"/>
    <w:rsid w:val="005821B6"/>
    <w:pPr>
      <w:widowControl w:val="0"/>
      <w:autoSpaceDE w:val="0"/>
      <w:autoSpaceDN w:val="0"/>
      <w:adjustRightInd w:val="0"/>
      <w:spacing w:after="0" w:line="309" w:lineRule="exact"/>
      <w:ind w:firstLine="792"/>
      <w:jc w:val="both"/>
    </w:pPr>
    <w:rPr>
      <w:rFonts w:ascii="Times New Roman" w:hAnsi="Times New Roman"/>
      <w:color w:val="auto"/>
      <w:sz w:val="24"/>
      <w:szCs w:val="24"/>
    </w:rPr>
  </w:style>
  <w:style w:type="paragraph" w:customStyle="1" w:styleId="Style8">
    <w:name w:val="Style8"/>
    <w:basedOn w:val="a"/>
    <w:uiPriority w:val="99"/>
    <w:rsid w:val="005821B6"/>
    <w:pPr>
      <w:widowControl w:val="0"/>
      <w:autoSpaceDE w:val="0"/>
      <w:autoSpaceDN w:val="0"/>
      <w:adjustRightInd w:val="0"/>
      <w:spacing w:after="0" w:line="307" w:lineRule="exact"/>
      <w:ind w:firstLine="682"/>
      <w:jc w:val="both"/>
    </w:pPr>
    <w:rPr>
      <w:rFonts w:ascii="Times New Roman" w:hAnsi="Times New Roman"/>
      <w:color w:val="auto"/>
      <w:sz w:val="24"/>
      <w:szCs w:val="24"/>
    </w:rPr>
  </w:style>
  <w:style w:type="paragraph" w:customStyle="1" w:styleId="Style9">
    <w:name w:val="Style9"/>
    <w:basedOn w:val="a"/>
    <w:uiPriority w:val="99"/>
    <w:rsid w:val="005821B6"/>
    <w:pPr>
      <w:widowControl w:val="0"/>
      <w:autoSpaceDE w:val="0"/>
      <w:autoSpaceDN w:val="0"/>
      <w:adjustRightInd w:val="0"/>
      <w:spacing w:after="0" w:line="312" w:lineRule="exact"/>
      <w:ind w:firstLine="672"/>
      <w:jc w:val="both"/>
    </w:pPr>
    <w:rPr>
      <w:rFonts w:ascii="Times New Roman" w:hAnsi="Times New Roman"/>
      <w:color w:val="auto"/>
      <w:sz w:val="24"/>
      <w:szCs w:val="24"/>
    </w:rPr>
  </w:style>
  <w:style w:type="paragraph" w:customStyle="1" w:styleId="Style10">
    <w:name w:val="Style10"/>
    <w:basedOn w:val="a"/>
    <w:uiPriority w:val="99"/>
    <w:rsid w:val="005821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Style11">
    <w:name w:val="Style11"/>
    <w:basedOn w:val="a"/>
    <w:uiPriority w:val="99"/>
    <w:rsid w:val="005821B6"/>
    <w:pPr>
      <w:widowControl w:val="0"/>
      <w:autoSpaceDE w:val="0"/>
      <w:autoSpaceDN w:val="0"/>
      <w:adjustRightInd w:val="0"/>
      <w:spacing w:after="0" w:line="308" w:lineRule="exact"/>
      <w:ind w:firstLine="331"/>
      <w:jc w:val="both"/>
    </w:pPr>
    <w:rPr>
      <w:rFonts w:ascii="Times New Roman" w:hAnsi="Times New Roman"/>
      <w:color w:val="auto"/>
      <w:sz w:val="24"/>
      <w:szCs w:val="24"/>
    </w:rPr>
  </w:style>
  <w:style w:type="paragraph" w:customStyle="1" w:styleId="Style12">
    <w:name w:val="Style12"/>
    <w:basedOn w:val="a"/>
    <w:uiPriority w:val="99"/>
    <w:rsid w:val="005821B6"/>
    <w:pPr>
      <w:widowControl w:val="0"/>
      <w:autoSpaceDE w:val="0"/>
      <w:autoSpaceDN w:val="0"/>
      <w:adjustRightInd w:val="0"/>
      <w:spacing w:after="0" w:line="269" w:lineRule="exact"/>
      <w:ind w:firstLine="365"/>
    </w:pPr>
    <w:rPr>
      <w:rFonts w:ascii="Times New Roman" w:hAnsi="Times New Roman"/>
      <w:color w:val="auto"/>
      <w:sz w:val="24"/>
      <w:szCs w:val="24"/>
    </w:rPr>
  </w:style>
  <w:style w:type="paragraph" w:customStyle="1" w:styleId="Style14">
    <w:name w:val="Style14"/>
    <w:basedOn w:val="a"/>
    <w:uiPriority w:val="99"/>
    <w:rsid w:val="005821B6"/>
    <w:pPr>
      <w:widowControl w:val="0"/>
      <w:autoSpaceDE w:val="0"/>
      <w:autoSpaceDN w:val="0"/>
      <w:adjustRightInd w:val="0"/>
      <w:spacing w:after="0" w:line="310" w:lineRule="exact"/>
      <w:ind w:firstLine="1085"/>
      <w:jc w:val="both"/>
    </w:pPr>
    <w:rPr>
      <w:rFonts w:ascii="Times New Roman" w:hAnsi="Times New Roman"/>
      <w:color w:val="auto"/>
      <w:sz w:val="24"/>
      <w:szCs w:val="24"/>
    </w:rPr>
  </w:style>
  <w:style w:type="paragraph" w:customStyle="1" w:styleId="Style15">
    <w:name w:val="Style15"/>
    <w:basedOn w:val="a"/>
    <w:uiPriority w:val="99"/>
    <w:rsid w:val="005821B6"/>
    <w:pPr>
      <w:widowControl w:val="0"/>
      <w:autoSpaceDE w:val="0"/>
      <w:autoSpaceDN w:val="0"/>
      <w:adjustRightInd w:val="0"/>
      <w:spacing w:after="0" w:line="259" w:lineRule="exact"/>
      <w:ind w:firstLine="677"/>
      <w:jc w:val="both"/>
    </w:pPr>
    <w:rPr>
      <w:rFonts w:ascii="Times New Roman" w:hAnsi="Times New Roman"/>
      <w:color w:val="auto"/>
      <w:sz w:val="24"/>
      <w:szCs w:val="24"/>
    </w:rPr>
  </w:style>
  <w:style w:type="paragraph" w:customStyle="1" w:styleId="Style20">
    <w:name w:val="Style20"/>
    <w:basedOn w:val="a"/>
    <w:uiPriority w:val="99"/>
    <w:rsid w:val="005821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Style22">
    <w:name w:val="Style22"/>
    <w:basedOn w:val="a"/>
    <w:uiPriority w:val="99"/>
    <w:rsid w:val="005821B6"/>
    <w:pPr>
      <w:widowControl w:val="0"/>
      <w:autoSpaceDE w:val="0"/>
      <w:autoSpaceDN w:val="0"/>
      <w:adjustRightInd w:val="0"/>
      <w:spacing w:after="0" w:line="269" w:lineRule="exact"/>
      <w:ind w:firstLine="677"/>
    </w:pPr>
    <w:rPr>
      <w:rFonts w:ascii="Times New Roman" w:hAnsi="Times New Roman"/>
      <w:color w:val="auto"/>
      <w:sz w:val="24"/>
      <w:szCs w:val="24"/>
    </w:rPr>
  </w:style>
  <w:style w:type="character" w:customStyle="1" w:styleId="FontStyle28">
    <w:name w:val="Font Style28"/>
    <w:uiPriority w:val="99"/>
    <w:rsid w:val="005821B6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uiPriority w:val="99"/>
    <w:rsid w:val="005821B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uiPriority w:val="99"/>
    <w:rsid w:val="005821B6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sid w:val="005821B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uiPriority w:val="99"/>
    <w:rsid w:val="005821B6"/>
    <w:rPr>
      <w:rFonts w:ascii="Georgia" w:hAnsi="Georgia" w:cs="Georgia"/>
      <w:sz w:val="22"/>
      <w:szCs w:val="22"/>
    </w:rPr>
  </w:style>
  <w:style w:type="character" w:customStyle="1" w:styleId="FontStyle39">
    <w:name w:val="Font Style39"/>
    <w:uiPriority w:val="99"/>
    <w:rsid w:val="005821B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uiPriority w:val="99"/>
    <w:rsid w:val="005821B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uiPriority w:val="99"/>
    <w:rsid w:val="005821B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uiPriority w:val="99"/>
    <w:rsid w:val="005821B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5821B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5821B6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5821B6"/>
    <w:rPr>
      <w:rFonts w:ascii="Georgia" w:hAnsi="Georgia" w:cs="Georgia"/>
      <w:sz w:val="22"/>
      <w:szCs w:val="22"/>
    </w:rPr>
  </w:style>
  <w:style w:type="character" w:customStyle="1" w:styleId="FontStyle17">
    <w:name w:val="Font Style17"/>
    <w:uiPriority w:val="99"/>
    <w:rsid w:val="005821B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5821B6"/>
    <w:rPr>
      <w:rFonts w:ascii="Georgia" w:hAnsi="Georgia" w:cs="Georgia"/>
      <w:sz w:val="14"/>
      <w:szCs w:val="14"/>
    </w:rPr>
  </w:style>
  <w:style w:type="character" w:customStyle="1" w:styleId="FontStyle19">
    <w:name w:val="Font Style19"/>
    <w:uiPriority w:val="99"/>
    <w:rsid w:val="005821B6"/>
    <w:rPr>
      <w:rFonts w:ascii="Times New Roman" w:hAnsi="Times New Roman" w:cs="Times New Roman"/>
      <w:b/>
      <w:bCs/>
      <w:sz w:val="14"/>
      <w:szCs w:val="14"/>
    </w:rPr>
  </w:style>
  <w:style w:type="paragraph" w:styleId="25">
    <w:name w:val="Body Text 2"/>
    <w:basedOn w:val="a"/>
    <w:link w:val="26"/>
    <w:rsid w:val="005821B6"/>
    <w:pPr>
      <w:spacing w:after="120" w:line="480" w:lineRule="auto"/>
    </w:pPr>
    <w:rPr>
      <w:rFonts w:ascii="Times New Roman" w:hAnsi="Times New Roman"/>
      <w:color w:val="auto"/>
      <w:sz w:val="24"/>
      <w:szCs w:val="24"/>
      <w:lang w:val="x-none"/>
    </w:rPr>
  </w:style>
  <w:style w:type="character" w:customStyle="1" w:styleId="26">
    <w:name w:val="Основной текст 2 Знак"/>
    <w:basedOn w:val="a0"/>
    <w:link w:val="25"/>
    <w:rsid w:val="005821B6"/>
    <w:rPr>
      <w:rFonts w:ascii="Times New Roman" w:hAnsi="Times New Roman"/>
      <w:color w:val="auto"/>
      <w:sz w:val="24"/>
      <w:szCs w:val="24"/>
      <w:lang w:val="x-none"/>
    </w:rPr>
  </w:style>
  <w:style w:type="paragraph" w:customStyle="1" w:styleId="afc">
    <w:name w:val="Таблицы (моноширинный)"/>
    <w:basedOn w:val="a"/>
    <w:next w:val="a"/>
    <w:rsid w:val="005821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color w:val="auto"/>
      <w:sz w:val="24"/>
      <w:szCs w:val="24"/>
    </w:rPr>
  </w:style>
  <w:style w:type="character" w:styleId="afd">
    <w:name w:val="Emphasis"/>
    <w:qFormat/>
    <w:rsid w:val="005821B6"/>
    <w:rPr>
      <w:i/>
      <w:iCs/>
    </w:rPr>
  </w:style>
  <w:style w:type="character" w:customStyle="1" w:styleId="afe">
    <w:name w:val="Цветовое выделение"/>
    <w:uiPriority w:val="99"/>
    <w:rsid w:val="005821B6"/>
    <w:rPr>
      <w:b/>
      <w:color w:val="000080"/>
    </w:rPr>
  </w:style>
  <w:style w:type="paragraph" w:customStyle="1" w:styleId="aff">
    <w:name w:val="Нормальный (таблица)"/>
    <w:basedOn w:val="a"/>
    <w:next w:val="a"/>
    <w:uiPriority w:val="99"/>
    <w:rsid w:val="005821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ff0">
    <w:name w:val="Прижатый влево"/>
    <w:basedOn w:val="a"/>
    <w:next w:val="a"/>
    <w:uiPriority w:val="99"/>
    <w:rsid w:val="005821B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auto"/>
      <w:sz w:val="24"/>
      <w:szCs w:val="24"/>
    </w:rPr>
  </w:style>
  <w:style w:type="paragraph" w:styleId="aff1">
    <w:name w:val="footnote text"/>
    <w:basedOn w:val="a"/>
    <w:link w:val="aff2"/>
    <w:uiPriority w:val="99"/>
    <w:unhideWhenUsed/>
    <w:rsid w:val="005821B6"/>
    <w:pPr>
      <w:spacing w:after="0" w:line="240" w:lineRule="auto"/>
    </w:pPr>
    <w:rPr>
      <w:rFonts w:ascii="Times New Roman" w:hAnsi="Times New Roman"/>
      <w:color w:val="auto"/>
      <w:sz w:val="20"/>
      <w:lang w:val="x-none" w:eastAsia="x-none"/>
    </w:rPr>
  </w:style>
  <w:style w:type="character" w:customStyle="1" w:styleId="aff2">
    <w:name w:val="Текст сноски Знак"/>
    <w:basedOn w:val="a0"/>
    <w:link w:val="aff1"/>
    <w:uiPriority w:val="99"/>
    <w:rsid w:val="005821B6"/>
    <w:rPr>
      <w:rFonts w:ascii="Times New Roman" w:hAnsi="Times New Roman"/>
      <w:color w:val="auto"/>
      <w:sz w:val="20"/>
      <w:lang w:val="x-none" w:eastAsia="x-none"/>
    </w:rPr>
  </w:style>
  <w:style w:type="character" w:styleId="aff3">
    <w:name w:val="footnote reference"/>
    <w:uiPriority w:val="99"/>
    <w:unhideWhenUsed/>
    <w:rsid w:val="005821B6"/>
    <w:rPr>
      <w:vertAlign w:val="superscript"/>
    </w:rPr>
  </w:style>
  <w:style w:type="paragraph" w:customStyle="1" w:styleId="ConsPlusCell">
    <w:name w:val="ConsPlusCell"/>
    <w:rsid w:val="005821B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auto"/>
      <w:szCs w:val="22"/>
    </w:rPr>
  </w:style>
  <w:style w:type="character" w:customStyle="1" w:styleId="1d">
    <w:name w:val="Основной текст с отступом Знак1"/>
    <w:uiPriority w:val="99"/>
    <w:semiHidden/>
    <w:rsid w:val="005821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5821B6"/>
    <w:pPr>
      <w:widowControl w:val="0"/>
      <w:autoSpaceDE w:val="0"/>
      <w:autoSpaceDN w:val="0"/>
      <w:spacing w:after="0" w:line="240" w:lineRule="auto"/>
    </w:pPr>
    <w:rPr>
      <w:rFonts w:ascii="Tahoma" w:hAnsi="Tahoma" w:cs="Tahoma"/>
      <w:color w:val="auto"/>
      <w:sz w:val="20"/>
    </w:rPr>
  </w:style>
  <w:style w:type="numbering" w:customStyle="1" w:styleId="1e">
    <w:name w:val="Нет списка1"/>
    <w:next w:val="a2"/>
    <w:uiPriority w:val="99"/>
    <w:semiHidden/>
    <w:unhideWhenUsed/>
    <w:rsid w:val="005821B6"/>
  </w:style>
  <w:style w:type="paragraph" w:styleId="aff4">
    <w:name w:val="Normal (Web)"/>
    <w:basedOn w:val="a"/>
    <w:uiPriority w:val="99"/>
    <w:unhideWhenUsed/>
    <w:rsid w:val="005821B6"/>
    <w:pPr>
      <w:spacing w:before="100" w:beforeAutospacing="1" w:after="119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ff5">
    <w:name w:val="Placeholder Text"/>
    <w:basedOn w:val="a0"/>
    <w:uiPriority w:val="99"/>
    <w:semiHidden/>
    <w:rsid w:val="005821B6"/>
    <w:rPr>
      <w:color w:val="808080"/>
    </w:rPr>
  </w:style>
  <w:style w:type="table" w:customStyle="1" w:styleId="110">
    <w:name w:val="Сетка таблицы11"/>
    <w:basedOn w:val="a1"/>
    <w:next w:val="af0"/>
    <w:uiPriority w:val="39"/>
    <w:rsid w:val="005821B6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0"/>
    <w:uiPriority w:val="39"/>
    <w:rsid w:val="005821B6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f0"/>
    <w:uiPriority w:val="39"/>
    <w:rsid w:val="005821B6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0"/>
    <w:uiPriority w:val="39"/>
    <w:rsid w:val="005821B6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5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Яковлева Валентина Александровна</cp:lastModifiedBy>
  <cp:revision>111</cp:revision>
  <cp:lastPrinted>2025-03-26T03:08:00Z</cp:lastPrinted>
  <dcterms:created xsi:type="dcterms:W3CDTF">2023-10-17T07:43:00Z</dcterms:created>
  <dcterms:modified xsi:type="dcterms:W3CDTF">2025-03-26T03:43:00Z</dcterms:modified>
</cp:coreProperties>
</file>