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B25F84">
      <w:pPr>
        <w:jc w:val="center"/>
        <w:rPr>
          <w:sz w:val="28"/>
        </w:rPr>
      </w:pPr>
      <w:r>
        <w:rPr>
          <w:sz w:val="28"/>
        </w:rPr>
        <w:t>ПРОЕКТ ПОСТАНОВЛЕНИЯ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0422A6" w:rsidRDefault="00520C6E" w:rsidP="0059629E">
            <w:pPr>
              <w:spacing w:line="36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0422A6">
              <w:rPr>
                <w:b/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21.10.2022 № 171 «</w:t>
            </w:r>
            <w:r w:rsidR="000422A6" w:rsidRPr="000422A6">
              <w:rPr>
                <w:b/>
                <w:sz w:val="28"/>
                <w:szCs w:val="28"/>
              </w:rPr>
              <w:t xml:space="preserve">Об установлении тарифов на услуги по передаче электрической энергии по сетям </w:t>
            </w:r>
            <w:r w:rsidR="000422A6" w:rsidRPr="000422A6">
              <w:rPr>
                <w:b/>
                <w:bCs/>
                <w:sz w:val="28"/>
                <w:szCs w:val="28"/>
              </w:rPr>
              <w:t>филиала «Камчатский» АО «</w:t>
            </w:r>
            <w:proofErr w:type="spellStart"/>
            <w:r w:rsidR="000422A6" w:rsidRPr="000422A6">
              <w:rPr>
                <w:b/>
                <w:bCs/>
                <w:sz w:val="28"/>
                <w:szCs w:val="28"/>
              </w:rPr>
              <w:t>Оборонэнерго</w:t>
            </w:r>
            <w:proofErr w:type="spellEnd"/>
            <w:r w:rsidR="000422A6" w:rsidRPr="000422A6">
              <w:rPr>
                <w:b/>
                <w:bCs/>
                <w:sz w:val="28"/>
                <w:szCs w:val="28"/>
              </w:rPr>
              <w:t>»</w:t>
            </w:r>
            <w:r w:rsidR="000422A6" w:rsidRPr="000422A6">
              <w:rPr>
                <w:b/>
                <w:sz w:val="28"/>
                <w:szCs w:val="28"/>
              </w:rPr>
              <w:t xml:space="preserve"> на 2023-2027 годы</w:t>
            </w:r>
            <w:r w:rsidRPr="000422A6">
              <w:rPr>
                <w:b/>
                <w:sz w:val="28"/>
                <w:szCs w:val="28"/>
              </w:rPr>
              <w:t>»</w:t>
            </w:r>
          </w:p>
        </w:tc>
      </w:tr>
    </w:tbl>
    <w:p w:rsidR="00A63B9B" w:rsidRDefault="00A63B9B" w:rsidP="0059629E">
      <w:pPr>
        <w:spacing w:line="360" w:lineRule="auto"/>
        <w:ind w:firstLine="709"/>
        <w:jc w:val="both"/>
        <w:rPr>
          <w:sz w:val="28"/>
        </w:rPr>
      </w:pPr>
    </w:p>
    <w:p w:rsidR="00520C6E" w:rsidRDefault="00520C6E" w:rsidP="0059629E">
      <w:pPr>
        <w:spacing w:line="360" w:lineRule="auto"/>
        <w:ind w:firstLine="709"/>
        <w:jc w:val="both"/>
        <w:rPr>
          <w:sz w:val="28"/>
        </w:rPr>
      </w:pPr>
    </w:p>
    <w:p w:rsidR="00E7276E" w:rsidRDefault="00520C6E" w:rsidP="0059629E">
      <w:pPr>
        <w:spacing w:line="360" w:lineRule="auto"/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 w:rsidR="0059629E">
        <w:rPr>
          <w:sz w:val="28"/>
        </w:rPr>
        <w:t>ХХ.ХХ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</w:p>
    <w:p w:rsidR="00520C6E" w:rsidRDefault="00520C6E" w:rsidP="0059629E">
      <w:pPr>
        <w:spacing w:line="360" w:lineRule="auto"/>
        <w:ind w:firstLine="709"/>
        <w:jc w:val="both"/>
        <w:rPr>
          <w:sz w:val="28"/>
        </w:rPr>
      </w:pPr>
    </w:p>
    <w:p w:rsidR="00520C6E" w:rsidRDefault="00520C6E" w:rsidP="005962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B25F84" w:rsidRDefault="00B25F84" w:rsidP="005962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20C6E" w:rsidRPr="009A5A68" w:rsidRDefault="00520C6E" w:rsidP="005962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A5A68">
        <w:rPr>
          <w:sz w:val="28"/>
        </w:rPr>
        <w:t>1. Внести в постановлени</w:t>
      </w:r>
      <w:r w:rsidR="0059629E">
        <w:rPr>
          <w:sz w:val="28"/>
        </w:rPr>
        <w:t>е</w:t>
      </w:r>
      <w:r w:rsidRPr="009A5A68">
        <w:rPr>
          <w:sz w:val="28"/>
        </w:rPr>
        <w:t xml:space="preserve"> Региональной службы по тарифам и ценам Камчатского края от </w:t>
      </w:r>
      <w:r w:rsidR="000422A6">
        <w:rPr>
          <w:sz w:val="28"/>
        </w:rPr>
        <w:t>18</w:t>
      </w:r>
      <w:r w:rsidRPr="009A5A68">
        <w:rPr>
          <w:sz w:val="28"/>
        </w:rPr>
        <w:t>.1</w:t>
      </w:r>
      <w:r w:rsidR="000422A6">
        <w:rPr>
          <w:sz w:val="28"/>
        </w:rPr>
        <w:t>1</w:t>
      </w:r>
      <w:r w:rsidRPr="009A5A68">
        <w:rPr>
          <w:sz w:val="28"/>
        </w:rPr>
        <w:t>.202</w:t>
      </w:r>
      <w:r>
        <w:rPr>
          <w:sz w:val="28"/>
        </w:rPr>
        <w:t>2</w:t>
      </w:r>
      <w:r w:rsidRPr="009A5A68">
        <w:rPr>
          <w:sz w:val="28"/>
        </w:rPr>
        <w:t xml:space="preserve"> № </w:t>
      </w:r>
      <w:r w:rsidR="000422A6" w:rsidRPr="000422A6">
        <w:rPr>
          <w:sz w:val="28"/>
        </w:rPr>
        <w:t>3</w:t>
      </w:r>
      <w:r w:rsidRPr="000422A6">
        <w:rPr>
          <w:sz w:val="28"/>
        </w:rPr>
        <w:t>71 «</w:t>
      </w:r>
      <w:r w:rsidR="000422A6" w:rsidRPr="000422A6">
        <w:rPr>
          <w:sz w:val="28"/>
          <w:szCs w:val="28"/>
        </w:rPr>
        <w:t xml:space="preserve">Об установлении тарифов на услуги по передаче электрической энергии по сетям </w:t>
      </w:r>
      <w:r w:rsidR="000422A6" w:rsidRPr="000422A6">
        <w:rPr>
          <w:bCs/>
          <w:sz w:val="28"/>
          <w:szCs w:val="28"/>
        </w:rPr>
        <w:t>филиала «Камчатский» АО</w:t>
      </w:r>
      <w:r w:rsidR="003F667C">
        <w:rPr>
          <w:bCs/>
          <w:sz w:val="28"/>
          <w:szCs w:val="28"/>
        </w:rPr>
        <w:t> </w:t>
      </w:r>
      <w:r w:rsidR="000422A6" w:rsidRPr="000422A6">
        <w:rPr>
          <w:bCs/>
          <w:sz w:val="28"/>
          <w:szCs w:val="28"/>
        </w:rPr>
        <w:t>«</w:t>
      </w:r>
      <w:proofErr w:type="spellStart"/>
      <w:r w:rsidR="000422A6" w:rsidRPr="000422A6">
        <w:rPr>
          <w:bCs/>
          <w:sz w:val="28"/>
          <w:szCs w:val="28"/>
        </w:rPr>
        <w:t>Оборонэнерго</w:t>
      </w:r>
      <w:proofErr w:type="spellEnd"/>
      <w:r w:rsidR="000422A6" w:rsidRPr="000422A6">
        <w:rPr>
          <w:bCs/>
          <w:sz w:val="28"/>
          <w:szCs w:val="28"/>
        </w:rPr>
        <w:t>»</w:t>
      </w:r>
      <w:r w:rsidR="000422A6" w:rsidRPr="000422A6">
        <w:rPr>
          <w:sz w:val="28"/>
          <w:szCs w:val="28"/>
        </w:rPr>
        <w:t xml:space="preserve"> на 2023-2027 годы</w:t>
      </w:r>
      <w:r w:rsidRPr="000422A6">
        <w:rPr>
          <w:sz w:val="28"/>
        </w:rPr>
        <w:t xml:space="preserve">» </w:t>
      </w:r>
      <w:r w:rsidR="0059629E">
        <w:rPr>
          <w:sz w:val="28"/>
        </w:rPr>
        <w:t xml:space="preserve">следующие </w:t>
      </w:r>
      <w:r w:rsidRPr="000422A6">
        <w:rPr>
          <w:sz w:val="28"/>
        </w:rPr>
        <w:t>изменения</w:t>
      </w:r>
      <w:r w:rsidR="0059629E">
        <w:rPr>
          <w:sz w:val="28"/>
        </w:rPr>
        <w:t>:</w:t>
      </w:r>
    </w:p>
    <w:p w:rsidR="0059629E" w:rsidRPr="00E257C9" w:rsidRDefault="0059629E" w:rsidP="0059629E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257C9">
        <w:rPr>
          <w:rFonts w:ascii="Times New Roman" w:hAnsi="Times New Roman"/>
          <w:sz w:val="28"/>
        </w:rPr>
        <w:lastRenderedPageBreak/>
        <w:t>1) в преамбуле слова «постановлением Правительства Камчатского края от 19.12.2008 № 424-П» заменить словами «постановлением Правительства Камчатского края от 07.04.2023 № 204-П»;</w:t>
      </w:r>
    </w:p>
    <w:p w:rsidR="0059629E" w:rsidRDefault="0059629E" w:rsidP="0059629E">
      <w:pPr>
        <w:pStyle w:val="3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2) приложения 2, 3 изложить в редакции согласно приложениям 1, 2 к настоящему постановлению</w:t>
      </w:r>
      <w:r>
        <w:t>.</w:t>
      </w:r>
    </w:p>
    <w:p w:rsidR="0059629E" w:rsidRDefault="0059629E" w:rsidP="0059629E">
      <w:pPr>
        <w:pStyle w:val="3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 1 января 2024 года.</w:t>
      </w:r>
    </w:p>
    <w:p w:rsidR="00580CB9" w:rsidRDefault="00580CB9" w:rsidP="0059629E">
      <w:pPr>
        <w:spacing w:line="360" w:lineRule="auto"/>
        <w:ind w:firstLine="709"/>
        <w:jc w:val="both"/>
        <w:rPr>
          <w:sz w:val="28"/>
        </w:rPr>
      </w:pPr>
    </w:p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93"/>
      </w:tblGrid>
      <w:tr w:rsidR="00A63B9B" w:rsidTr="0059629E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ind w:left="142" w:hanging="142"/>
            </w:pPr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A63B9B" w:rsidRDefault="00A63B9B"/>
    <w:p w:rsidR="0059629E" w:rsidRDefault="0059629E" w:rsidP="009D1D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9629E" w:rsidSect="0059629E">
          <w:pgSz w:w="11908" w:h="16848"/>
          <w:pgMar w:top="1134" w:right="567" w:bottom="1134" w:left="1418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9D1D41" w:rsidRPr="009D1D41" w:rsidTr="003C4369">
        <w:trPr>
          <w:trHeight w:val="3105"/>
        </w:trPr>
        <w:tc>
          <w:tcPr>
            <w:tcW w:w="5143" w:type="dxa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27"/>
            </w:tblGrid>
            <w:tr w:rsidR="009D1D41" w:rsidRPr="005A3724" w:rsidTr="0059629E">
              <w:trPr>
                <w:trHeight w:val="3105"/>
              </w:trPr>
              <w:tc>
                <w:tcPr>
                  <w:tcW w:w="4927" w:type="dxa"/>
                  <w:shd w:val="clear" w:color="auto" w:fill="auto"/>
                </w:tcPr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 w:rsidR="0059629E">
                    <w:rPr>
                      <w:sz w:val="28"/>
                      <w:szCs w:val="28"/>
                    </w:rPr>
                    <w:t xml:space="preserve">1 </w:t>
                  </w:r>
                  <w:r w:rsidRPr="005A3724">
                    <w:rPr>
                      <w:sz w:val="28"/>
                      <w:szCs w:val="28"/>
                    </w:rPr>
                    <w:t>к постановлению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от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BF623E" w:rsidRPr="00BF623E">
                    <w:rPr>
                      <w:rFonts w:cs="Arial"/>
                      <w:sz w:val="28"/>
                    </w:rPr>
                    <w:t>.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5A3724" w:rsidRPr="00BF623E">
                    <w:rPr>
                      <w:rFonts w:cs="Arial"/>
                      <w:sz w:val="28"/>
                    </w:rPr>
                    <w:t>.2023</w:t>
                  </w:r>
                  <w:r w:rsidRPr="00BF623E">
                    <w:rPr>
                      <w:rFonts w:cs="Arial"/>
                      <w:sz w:val="28"/>
                    </w:rPr>
                    <w:t xml:space="preserve"> №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59629E">
                    <w:rPr>
                      <w:rFonts w:cs="Arial"/>
                      <w:sz w:val="28"/>
                    </w:rPr>
                    <w:t>-Н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«Приложение </w:t>
                  </w:r>
                  <w:r w:rsidR="0059629E">
                    <w:rPr>
                      <w:rFonts w:cs="Arial"/>
                      <w:sz w:val="28"/>
                    </w:rPr>
                    <w:t xml:space="preserve">2 </w:t>
                  </w:r>
                  <w:r w:rsidRPr="005A3724">
                    <w:rPr>
                      <w:rFonts w:cs="Arial"/>
                      <w:sz w:val="28"/>
                    </w:rPr>
                    <w:t xml:space="preserve">к постановлению 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0422A6">
                  <w:pPr>
                    <w:rPr>
                      <w:sz w:val="28"/>
                      <w:szCs w:val="28"/>
                    </w:rPr>
                  </w:pPr>
                  <w:r w:rsidRPr="005A3724">
                    <w:rPr>
                      <w:sz w:val="28"/>
                    </w:rPr>
                    <w:t xml:space="preserve">от </w:t>
                  </w:r>
                  <w:r w:rsidR="000422A6">
                    <w:rPr>
                      <w:sz w:val="28"/>
                    </w:rPr>
                    <w:t>18</w:t>
                  </w:r>
                  <w:r w:rsidR="00520C6E">
                    <w:rPr>
                      <w:sz w:val="28"/>
                    </w:rPr>
                    <w:t>.1</w:t>
                  </w:r>
                  <w:r w:rsidR="000422A6">
                    <w:rPr>
                      <w:sz w:val="28"/>
                    </w:rPr>
                    <w:t>1</w:t>
                  </w:r>
                  <w:r w:rsidRPr="005A3724">
                    <w:rPr>
                      <w:sz w:val="28"/>
                    </w:rPr>
                    <w:t>.202</w:t>
                  </w:r>
                  <w:r w:rsidR="00520C6E">
                    <w:rPr>
                      <w:sz w:val="28"/>
                    </w:rPr>
                    <w:t>2</w:t>
                  </w:r>
                  <w:r w:rsidR="000422A6">
                    <w:rPr>
                      <w:sz w:val="28"/>
                    </w:rPr>
                    <w:t xml:space="preserve"> № 3</w:t>
                  </w:r>
                  <w:r w:rsidR="00520C6E">
                    <w:rPr>
                      <w:sz w:val="28"/>
                    </w:rPr>
                    <w:t>71</w:t>
                  </w:r>
                </w:p>
              </w:tc>
            </w:tr>
          </w:tbl>
          <w:p w:rsidR="009D1D41" w:rsidRPr="009D1D41" w:rsidRDefault="009D1D41" w:rsidP="009D1D41">
            <w:pPr>
              <w:rPr>
                <w:sz w:val="28"/>
              </w:rPr>
            </w:pPr>
          </w:p>
        </w:tc>
      </w:tr>
    </w:tbl>
    <w:p w:rsidR="00A63B9B" w:rsidRDefault="00A63B9B"/>
    <w:p w:rsidR="00A63B9B" w:rsidRDefault="00A63B9B"/>
    <w:p w:rsidR="00580CB9" w:rsidRDefault="00580CB9" w:rsidP="00580CB9">
      <w:pPr>
        <w:widowControl w:val="0"/>
        <w:ind w:left="-142" w:firstLine="142"/>
        <w:jc w:val="center"/>
        <w:rPr>
          <w:bCs/>
          <w:szCs w:val="28"/>
        </w:rPr>
      </w:pPr>
    </w:p>
    <w:p w:rsidR="00A63B9B" w:rsidRDefault="00A63B9B"/>
    <w:p w:rsidR="009D1D41" w:rsidRDefault="009D1D41"/>
    <w:p w:rsidR="009D1D41" w:rsidRDefault="009D1D41"/>
    <w:p w:rsidR="009D1D41" w:rsidRPr="002904A8" w:rsidRDefault="002904A8" w:rsidP="002904A8">
      <w:pPr>
        <w:widowControl w:val="0"/>
        <w:autoSpaceDE w:val="0"/>
        <w:autoSpaceDN w:val="0"/>
        <w:adjustRightInd w:val="0"/>
        <w:ind w:firstLine="720"/>
        <w:jc w:val="right"/>
        <w:rPr>
          <w:szCs w:val="22"/>
        </w:rPr>
      </w:pPr>
      <w:r w:rsidRPr="002904A8">
        <w:rPr>
          <w:szCs w:val="22"/>
        </w:rPr>
        <w:t xml:space="preserve"> </w:t>
      </w: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422A6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9629E" w:rsidRDefault="0059629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0C6E" w:rsidRPr="009A5A68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 xml:space="preserve">Необходимая валовая выручка </w:t>
      </w:r>
      <w:r w:rsidR="000422A6">
        <w:rPr>
          <w:rFonts w:eastAsia="Calibri"/>
          <w:sz w:val="28"/>
          <w:szCs w:val="28"/>
        </w:rPr>
        <w:t>филиала «Камчатский» АО «</w:t>
      </w:r>
      <w:proofErr w:type="spellStart"/>
      <w:r w:rsidR="000422A6">
        <w:rPr>
          <w:rFonts w:eastAsia="Calibri"/>
          <w:sz w:val="28"/>
          <w:szCs w:val="28"/>
        </w:rPr>
        <w:t>Оборонэнерго</w:t>
      </w:r>
      <w:proofErr w:type="spellEnd"/>
      <w:r w:rsidR="000422A6">
        <w:rPr>
          <w:rFonts w:eastAsia="Calibri"/>
          <w:sz w:val="28"/>
          <w:szCs w:val="28"/>
        </w:rPr>
        <w:t xml:space="preserve">» </w:t>
      </w:r>
      <w:r w:rsidRPr="009A5A68">
        <w:rPr>
          <w:rFonts w:eastAsia="Calibri"/>
          <w:sz w:val="28"/>
          <w:szCs w:val="28"/>
        </w:rPr>
        <w:t xml:space="preserve">на долгосрочный период регулирования (без учета оплаты потерь) </w:t>
      </w:r>
    </w:p>
    <w:p w:rsidR="00520C6E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>на 2023 – 2027 годы</w:t>
      </w:r>
    </w:p>
    <w:p w:rsidR="000422A6" w:rsidRPr="009A5A68" w:rsidRDefault="000422A6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0422A6" w:rsidRPr="00EC1DCA" w:rsidTr="006818F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 xml:space="preserve">Необходимая валовая выручка </w:t>
            </w:r>
            <w:r w:rsidRPr="00EC1DCA">
              <w:rPr>
                <w:rFonts w:eastAsia="Calibri"/>
                <w:bCs/>
              </w:rPr>
              <w:t>филиала «Камчатский» АО «</w:t>
            </w:r>
            <w:proofErr w:type="spellStart"/>
            <w:r w:rsidRPr="00EC1DCA">
              <w:rPr>
                <w:rFonts w:eastAsia="Calibri"/>
                <w:bCs/>
              </w:rPr>
              <w:t>Оборонэнерго</w:t>
            </w:r>
            <w:proofErr w:type="spellEnd"/>
            <w:r w:rsidRPr="00EC1DCA">
              <w:rPr>
                <w:rFonts w:eastAsia="Calibri"/>
                <w:bCs/>
              </w:rPr>
              <w:t xml:space="preserve">» </w:t>
            </w:r>
            <w:r w:rsidRPr="00EC1DCA">
              <w:rPr>
                <w:rFonts w:eastAsia="Calibri"/>
              </w:rPr>
              <w:t>без учета оплаты потерь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тыс. руб.</w:t>
            </w:r>
          </w:p>
        </w:tc>
      </w:tr>
      <w:tr w:rsidR="000422A6" w:rsidRPr="00EC1DCA" w:rsidTr="006818F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C1DCA">
              <w:rPr>
                <w:rFonts w:eastAsia="Calibri"/>
                <w:bCs/>
              </w:rPr>
              <w:t>филиал «Камчатский» АО «</w:t>
            </w:r>
            <w:proofErr w:type="spellStart"/>
            <w:r w:rsidRPr="00EC1DCA">
              <w:rPr>
                <w:rFonts w:eastAsia="Calibri"/>
                <w:bCs/>
              </w:rPr>
              <w:t>Оборонэнерго</w:t>
            </w:r>
            <w:proofErr w:type="spellEnd"/>
            <w:r w:rsidRPr="00EC1DCA">
              <w:rPr>
                <w:rFonts w:eastAsia="Calibri"/>
                <w:bCs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365C54" w:rsidP="006818F3">
            <w:pPr>
              <w:jc w:val="center"/>
            </w:pPr>
            <w:r>
              <w:rPr>
                <w:rFonts w:eastAsia="Calibri"/>
              </w:rPr>
              <w:t>424 083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003D1" w:rsidRDefault="0038461F" w:rsidP="00E003D1">
            <w:pPr>
              <w:jc w:val="center"/>
              <w:rPr>
                <w:lang w:val="en-US"/>
              </w:rPr>
            </w:pPr>
            <w:r w:rsidRPr="00E003D1">
              <w:rPr>
                <w:rFonts w:eastAsia="Calibri"/>
              </w:rPr>
              <w:t>49</w:t>
            </w:r>
            <w:r w:rsidR="00E003D1" w:rsidRPr="00E003D1">
              <w:rPr>
                <w:rFonts w:eastAsia="Calibri"/>
                <w:lang w:val="en-US"/>
              </w:rPr>
              <w:t>9</w:t>
            </w:r>
            <w:r w:rsidRPr="00E003D1">
              <w:rPr>
                <w:rFonts w:eastAsia="Calibri"/>
              </w:rPr>
              <w:t xml:space="preserve"> </w:t>
            </w:r>
            <w:r w:rsidR="00E003D1" w:rsidRPr="00E003D1">
              <w:rPr>
                <w:rFonts w:eastAsia="Calibri"/>
                <w:lang w:val="en-US"/>
              </w:rPr>
              <w:t>773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003D1" w:rsidRDefault="0038461F" w:rsidP="006818F3">
            <w:pPr>
              <w:jc w:val="center"/>
            </w:pPr>
            <w:r w:rsidRPr="00E003D1">
              <w:rPr>
                <w:rFonts w:eastAsia="Calibri"/>
              </w:rPr>
              <w:t>533 513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003D1" w:rsidRDefault="0038461F" w:rsidP="006818F3">
            <w:pPr>
              <w:jc w:val="center"/>
            </w:pPr>
            <w:r w:rsidRPr="00E003D1">
              <w:rPr>
                <w:rFonts w:eastAsia="Calibri"/>
              </w:rPr>
              <w:t>546 058</w:t>
            </w:r>
          </w:p>
        </w:tc>
      </w:tr>
      <w:tr w:rsidR="000422A6" w:rsidRPr="00EC1DCA" w:rsidTr="006818F3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422A6" w:rsidRPr="00EC1DCA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C1DCA">
              <w:rPr>
                <w:rFonts w:eastAsia="Calibri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E003D1" w:rsidRDefault="0038461F" w:rsidP="006818F3">
            <w:pPr>
              <w:jc w:val="center"/>
            </w:pPr>
            <w:r w:rsidRPr="00E003D1">
              <w:rPr>
                <w:rFonts w:eastAsia="Calibri"/>
              </w:rPr>
              <w:t>559 001</w:t>
            </w:r>
          </w:p>
        </w:tc>
      </w:tr>
    </w:tbl>
    <w:p w:rsidR="00520C6E" w:rsidRPr="009A5A68" w:rsidRDefault="00520C6E" w:rsidP="00520C6E">
      <w:pPr>
        <w:widowControl w:val="0"/>
        <w:rPr>
          <w:rFonts w:eastAsia="Calibri"/>
          <w:sz w:val="28"/>
          <w:szCs w:val="28"/>
          <w:highlight w:val="yellow"/>
        </w:rPr>
      </w:pPr>
    </w:p>
    <w:p w:rsidR="00520C6E" w:rsidRPr="00632B3D" w:rsidRDefault="00520C6E" w:rsidP="00632B3D">
      <w:pPr>
        <w:widowControl w:val="0"/>
        <w:jc w:val="right"/>
        <w:rPr>
          <w:sz w:val="28"/>
        </w:rPr>
      </w:pPr>
      <w:r w:rsidRPr="009A5A68">
        <w:rPr>
          <w:sz w:val="28"/>
        </w:rPr>
        <w:t>».</w:t>
      </w: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Pr="00BF623E" w:rsidRDefault="00520C6E" w:rsidP="00BF623E">
      <w:pPr>
        <w:jc w:val="right"/>
        <w:rPr>
          <w:sz w:val="28"/>
          <w:szCs w:val="28"/>
        </w:rPr>
      </w:pPr>
    </w:p>
    <w:p w:rsidR="002904A8" w:rsidRDefault="002904A8"/>
    <w:tbl>
      <w:tblPr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520C6E" w:rsidRPr="005A3724" w:rsidTr="0059629E">
        <w:trPr>
          <w:trHeight w:val="3105"/>
        </w:trPr>
        <w:tc>
          <w:tcPr>
            <w:tcW w:w="5143" w:type="dxa"/>
            <w:shd w:val="clear" w:color="auto" w:fill="auto"/>
          </w:tcPr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sz w:val="28"/>
                <w:szCs w:val="28"/>
              </w:rPr>
              <w:lastRenderedPageBreak/>
              <w:t xml:space="preserve">Приложение </w:t>
            </w:r>
            <w:r w:rsidR="0059629E">
              <w:rPr>
                <w:sz w:val="28"/>
                <w:szCs w:val="28"/>
              </w:rPr>
              <w:t xml:space="preserve">2 </w:t>
            </w:r>
            <w:r w:rsidRPr="005A3724">
              <w:rPr>
                <w:sz w:val="28"/>
                <w:szCs w:val="28"/>
              </w:rPr>
              <w:t>к постановлению</w:t>
            </w: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от 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>.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 xml:space="preserve">.2023 № </w:t>
            </w:r>
            <w:r>
              <w:rPr>
                <w:rFonts w:cs="Arial"/>
                <w:sz w:val="28"/>
              </w:rPr>
              <w:t>ХХ</w:t>
            </w:r>
            <w:r w:rsidR="0059629E">
              <w:rPr>
                <w:rFonts w:cs="Arial"/>
                <w:sz w:val="28"/>
              </w:rPr>
              <w:t>-Н</w:t>
            </w: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«Приложение </w:t>
            </w:r>
            <w:r w:rsidR="0059629E">
              <w:rPr>
                <w:rFonts w:cs="Arial"/>
                <w:sz w:val="28"/>
              </w:rPr>
              <w:t xml:space="preserve">3 </w:t>
            </w:r>
            <w:r w:rsidRPr="005A3724">
              <w:rPr>
                <w:rFonts w:cs="Arial"/>
                <w:sz w:val="28"/>
              </w:rPr>
              <w:t xml:space="preserve">к постановлению </w:t>
            </w: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962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59629E">
            <w:pPr>
              <w:rPr>
                <w:sz w:val="28"/>
                <w:szCs w:val="28"/>
              </w:rPr>
            </w:pPr>
            <w:r w:rsidRPr="005A3724">
              <w:rPr>
                <w:sz w:val="28"/>
              </w:rPr>
              <w:t xml:space="preserve">от </w:t>
            </w:r>
            <w:r w:rsidR="000422A6">
              <w:rPr>
                <w:sz w:val="28"/>
              </w:rPr>
              <w:t>18</w:t>
            </w:r>
            <w:r>
              <w:rPr>
                <w:sz w:val="28"/>
              </w:rPr>
              <w:t>.1</w:t>
            </w:r>
            <w:r w:rsidR="000422A6">
              <w:rPr>
                <w:sz w:val="28"/>
              </w:rPr>
              <w:t>1</w:t>
            </w:r>
            <w:r w:rsidRPr="005A372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0422A6">
              <w:rPr>
                <w:sz w:val="28"/>
              </w:rPr>
              <w:t xml:space="preserve"> № 3</w:t>
            </w:r>
            <w:r>
              <w:rPr>
                <w:sz w:val="28"/>
              </w:rPr>
              <w:t>71</w:t>
            </w:r>
          </w:p>
        </w:tc>
      </w:tr>
    </w:tbl>
    <w:p w:rsidR="00520C6E" w:rsidRDefault="00520C6E" w:rsidP="00520C6E">
      <w:pPr>
        <w:widowControl w:val="0"/>
        <w:ind w:left="4536"/>
        <w:rPr>
          <w:sz w:val="28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59629E" w:rsidRDefault="0059629E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0422A6">
        <w:rPr>
          <w:rFonts w:eastAsia="Calibri"/>
          <w:bCs/>
          <w:sz w:val="28"/>
          <w:szCs w:val="28"/>
          <w:lang w:val="x-none"/>
        </w:rPr>
        <w:t xml:space="preserve">Индивидуальные тарифы </w:t>
      </w: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0422A6">
        <w:rPr>
          <w:rFonts w:eastAsia="Calibri"/>
          <w:bCs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0422A6">
        <w:rPr>
          <w:rFonts w:eastAsia="Calibri"/>
          <w:bCs/>
          <w:sz w:val="28"/>
          <w:szCs w:val="28"/>
        </w:rPr>
        <w:t>П</w:t>
      </w:r>
      <w:r w:rsidRPr="000422A6">
        <w:rPr>
          <w:rFonts w:eastAsia="Calibri"/>
          <w:bCs/>
          <w:sz w:val="28"/>
          <w:szCs w:val="28"/>
          <w:lang w:val="x-none"/>
        </w:rPr>
        <w:t>АО «</w:t>
      </w:r>
      <w:r w:rsidRPr="000422A6">
        <w:rPr>
          <w:rFonts w:eastAsia="Calibri"/>
          <w:bCs/>
          <w:sz w:val="28"/>
          <w:szCs w:val="28"/>
        </w:rPr>
        <w:t>Камчатскэнерго</w:t>
      </w:r>
      <w:r w:rsidRPr="000422A6">
        <w:rPr>
          <w:rFonts w:eastAsia="Calibri"/>
          <w:bCs/>
          <w:sz w:val="28"/>
          <w:szCs w:val="28"/>
          <w:lang w:val="x-none"/>
        </w:rPr>
        <w:t xml:space="preserve">» </w:t>
      </w:r>
      <w:r w:rsidRPr="000422A6">
        <w:rPr>
          <w:rFonts w:eastAsia="Calibri"/>
          <w:bCs/>
          <w:sz w:val="28"/>
          <w:szCs w:val="28"/>
        </w:rPr>
        <w:t>и филиалом «Камчатский» АО «</w:t>
      </w:r>
      <w:proofErr w:type="spellStart"/>
      <w:r w:rsidRPr="000422A6">
        <w:rPr>
          <w:rFonts w:eastAsia="Calibri"/>
          <w:bCs/>
          <w:sz w:val="28"/>
          <w:szCs w:val="28"/>
        </w:rPr>
        <w:t>Оборонэнерго</w:t>
      </w:r>
      <w:proofErr w:type="spellEnd"/>
      <w:r w:rsidRPr="000422A6">
        <w:rPr>
          <w:rFonts w:eastAsia="Calibri"/>
          <w:bCs/>
          <w:sz w:val="28"/>
          <w:szCs w:val="28"/>
        </w:rPr>
        <w:t>»</w:t>
      </w:r>
      <w:r w:rsidRPr="000422A6">
        <w:rPr>
          <w:rFonts w:eastAsia="Calibri"/>
          <w:bCs/>
          <w:sz w:val="28"/>
          <w:szCs w:val="28"/>
          <w:lang w:val="x-none"/>
        </w:rPr>
        <w:t xml:space="preserve"> </w:t>
      </w:r>
    </w:p>
    <w:p w:rsidR="000422A6" w:rsidRPr="000422A6" w:rsidRDefault="000422A6" w:rsidP="000422A6">
      <w:pPr>
        <w:keepNext/>
        <w:jc w:val="center"/>
        <w:outlineLvl w:val="2"/>
        <w:rPr>
          <w:rFonts w:eastAsia="Calibri"/>
          <w:sz w:val="28"/>
          <w:szCs w:val="28"/>
        </w:rPr>
      </w:pPr>
      <w:r w:rsidRPr="000422A6">
        <w:rPr>
          <w:rFonts w:eastAsia="Calibri"/>
          <w:sz w:val="28"/>
          <w:szCs w:val="28"/>
        </w:rPr>
        <w:t>на 2023 - 2027 годы</w:t>
      </w:r>
    </w:p>
    <w:p w:rsidR="00520C6E" w:rsidRDefault="00520C6E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0422A6" w:rsidRPr="00FE6F5B" w:rsidTr="006818F3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Наименование сетевых   </w:t>
            </w:r>
            <w:r w:rsidRPr="00FE6F5B">
              <w:rPr>
                <w:rFonts w:eastAsia="Calibri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2 полугодие </w:t>
            </w:r>
          </w:p>
        </w:tc>
      </w:tr>
      <w:tr w:rsidR="000422A6" w:rsidRPr="00FE6F5B" w:rsidTr="006818F3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6F5B">
              <w:rPr>
                <w:rFonts w:eastAsia="Calibri"/>
              </w:rPr>
              <w:t>Двухставочный</w:t>
            </w:r>
            <w:proofErr w:type="spellEnd"/>
            <w:r w:rsidRPr="00FE6F5B">
              <w:rPr>
                <w:rFonts w:eastAsia="Calibri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6F5B">
              <w:rPr>
                <w:rFonts w:eastAsia="Calibri"/>
              </w:rPr>
              <w:t>Односта</w:t>
            </w:r>
            <w:proofErr w:type="spellEnd"/>
            <w:r w:rsidRPr="00FE6F5B">
              <w:rPr>
                <w:rFonts w:eastAsia="Calibri"/>
              </w:rPr>
              <w:t xml:space="preserve">-   </w:t>
            </w:r>
            <w:r w:rsidRPr="00FE6F5B">
              <w:rPr>
                <w:rFonts w:eastAsia="Calibri"/>
              </w:rPr>
              <w:br/>
            </w:r>
            <w:proofErr w:type="spellStart"/>
            <w:r w:rsidRPr="00FE6F5B">
              <w:rPr>
                <w:rFonts w:eastAsia="Calibri"/>
              </w:rPr>
              <w:t>вочный</w:t>
            </w:r>
            <w:proofErr w:type="spellEnd"/>
            <w:r w:rsidRPr="00FE6F5B">
              <w:rPr>
                <w:rFonts w:eastAsia="Calibri"/>
              </w:rPr>
              <w:t xml:space="preserve">     </w:t>
            </w:r>
            <w:r w:rsidRPr="00FE6F5B">
              <w:rPr>
                <w:rFonts w:eastAsia="Calibri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FE6F5B">
              <w:rPr>
                <w:rFonts w:eastAsia="Calibri"/>
              </w:rPr>
              <w:t>Двухставочный</w:t>
            </w:r>
            <w:proofErr w:type="spellEnd"/>
            <w:r w:rsidRPr="00FE6F5B">
              <w:rPr>
                <w:rFonts w:eastAsia="Calibri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E6F5B">
              <w:rPr>
                <w:rFonts w:eastAsia="Calibri"/>
                <w:sz w:val="23"/>
                <w:szCs w:val="23"/>
              </w:rPr>
              <w:t>Одноставочный тариф</w:t>
            </w:r>
            <w:bookmarkStart w:id="2" w:name="_GoBack"/>
            <w:bookmarkEnd w:id="2"/>
          </w:p>
        </w:tc>
      </w:tr>
      <w:tr w:rsidR="000422A6" w:rsidRPr="00FE6F5B" w:rsidTr="006818F3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за </w:t>
            </w:r>
            <w:r w:rsidRPr="00FE6F5B">
              <w:rPr>
                <w:rFonts w:eastAsia="Calibri"/>
              </w:rPr>
              <w:br/>
              <w:t xml:space="preserve">содержание </w:t>
            </w:r>
            <w:r w:rsidRPr="00FE6F5B">
              <w:rPr>
                <w:rFonts w:eastAsia="Calibri"/>
              </w:rPr>
              <w:br/>
              <w:t xml:space="preserve">электрических     </w:t>
            </w:r>
            <w:r w:rsidRPr="00FE6F5B">
              <w:rPr>
                <w:rFonts w:eastAsia="Calibri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на </w:t>
            </w:r>
            <w:r w:rsidRPr="00FE6F5B">
              <w:rPr>
                <w:rFonts w:eastAsia="Calibri"/>
              </w:rPr>
              <w:br/>
              <w:t xml:space="preserve">оплату     </w:t>
            </w:r>
            <w:r w:rsidRPr="00FE6F5B">
              <w:rPr>
                <w:rFonts w:eastAsia="Calibri"/>
              </w:rPr>
              <w:br/>
              <w:t xml:space="preserve">технологического    </w:t>
            </w:r>
            <w:r w:rsidRPr="00FE6F5B">
              <w:rPr>
                <w:rFonts w:eastAsia="Calibri"/>
              </w:rPr>
              <w:br/>
              <w:t xml:space="preserve">расхода    </w:t>
            </w:r>
            <w:r w:rsidRPr="00FE6F5B">
              <w:rPr>
                <w:rFonts w:eastAsia="Calibri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за </w:t>
            </w:r>
            <w:r w:rsidRPr="00FE6F5B">
              <w:rPr>
                <w:rFonts w:eastAsia="Calibri"/>
              </w:rPr>
              <w:br/>
              <w:t xml:space="preserve">содержание </w:t>
            </w:r>
            <w:r w:rsidRPr="00FE6F5B">
              <w:rPr>
                <w:rFonts w:eastAsia="Calibri"/>
              </w:rPr>
              <w:br/>
              <w:t xml:space="preserve">электрических     </w:t>
            </w:r>
            <w:r w:rsidRPr="00FE6F5B">
              <w:rPr>
                <w:rFonts w:eastAsia="Calibri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 xml:space="preserve">ставка     </w:t>
            </w:r>
            <w:r w:rsidRPr="00FE6F5B">
              <w:rPr>
                <w:rFonts w:eastAsia="Calibri"/>
              </w:rPr>
              <w:br/>
              <w:t xml:space="preserve">на оплату </w:t>
            </w:r>
            <w:r w:rsidRPr="00FE6F5B">
              <w:rPr>
                <w:rFonts w:eastAsia="Calibri"/>
              </w:rPr>
              <w:br/>
              <w:t xml:space="preserve">технологического    </w:t>
            </w:r>
            <w:r w:rsidRPr="00FE6F5B">
              <w:rPr>
                <w:rFonts w:eastAsia="Calibri"/>
              </w:rPr>
              <w:br/>
              <w:t xml:space="preserve">расхода    </w:t>
            </w:r>
            <w:r w:rsidRPr="00FE6F5B">
              <w:rPr>
                <w:rFonts w:eastAsia="Calibri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422A6" w:rsidRPr="00FE6F5B" w:rsidTr="006818F3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6F5B">
              <w:rPr>
                <w:rFonts w:eastAsia="Calibri"/>
                <w:sz w:val="20"/>
                <w:szCs w:val="20"/>
              </w:rPr>
              <w:t>руб./</w:t>
            </w:r>
            <w:proofErr w:type="spellStart"/>
            <w:r w:rsidRPr="00FE6F5B">
              <w:rPr>
                <w:rFonts w:eastAsia="Calibri"/>
                <w:sz w:val="20"/>
                <w:szCs w:val="20"/>
              </w:rPr>
              <w:t>кВт·ч</w:t>
            </w:r>
            <w:proofErr w:type="spellEnd"/>
          </w:p>
        </w:tc>
      </w:tr>
      <w:tr w:rsidR="000422A6" w:rsidRPr="00FE6F5B" w:rsidTr="006818F3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8</w:t>
            </w:r>
          </w:p>
        </w:tc>
      </w:tr>
      <w:tr w:rsidR="000422A6" w:rsidRPr="00FE6F5B" w:rsidTr="006818F3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  <w:bCs/>
              </w:rPr>
              <w:t>П</w:t>
            </w:r>
            <w:r w:rsidRPr="00FE6F5B">
              <w:rPr>
                <w:rFonts w:eastAsia="Calibri"/>
                <w:bCs/>
                <w:lang w:val="x-none"/>
              </w:rPr>
              <w:t>АО «Камчатскэнерго»</w:t>
            </w:r>
            <w:r w:rsidRPr="00FE6F5B">
              <w:rPr>
                <w:rFonts w:eastAsia="Calibri"/>
                <w:bCs/>
              </w:rPr>
              <w:t xml:space="preserve"> и филиал «Камчатский» АО «</w:t>
            </w:r>
            <w:proofErr w:type="spellStart"/>
            <w:r w:rsidRPr="00FE6F5B">
              <w:rPr>
                <w:rFonts w:eastAsia="Calibri"/>
                <w:bCs/>
              </w:rPr>
              <w:t>Оборонэнерго</w:t>
            </w:r>
            <w:proofErr w:type="spellEnd"/>
            <w:r w:rsidRPr="00FE6F5B">
              <w:rPr>
                <w:rFonts w:eastAsia="Calibri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849 813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5C54"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849 813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</w:pPr>
            <w:r w:rsidRPr="00365C54"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365C54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65C54" w:rsidRDefault="00365C54" w:rsidP="006818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5C54">
              <w:t>2,370</w:t>
            </w:r>
          </w:p>
        </w:tc>
      </w:tr>
      <w:tr w:rsidR="000422A6" w:rsidRPr="00FE6F5B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FE6F5B" w:rsidRDefault="000422A6" w:rsidP="006818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1850C1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E003D1" w:rsidRDefault="00E003D1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869 63</w:t>
            </w:r>
            <w:r w:rsidR="00333364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1850C1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3F667C" w:rsidRDefault="003F667C" w:rsidP="00E003D1">
            <w:pPr>
              <w:autoSpaceDE w:val="0"/>
              <w:autoSpaceDN w:val="0"/>
              <w:adjustRightInd w:val="0"/>
              <w:jc w:val="center"/>
            </w:pPr>
            <w: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6" w:rsidRPr="001850C1" w:rsidRDefault="000422A6" w:rsidP="006818F3">
            <w:pPr>
              <w:autoSpaceDE w:val="0"/>
              <w:autoSpaceDN w:val="0"/>
              <w:adjustRightInd w:val="0"/>
              <w:jc w:val="center"/>
            </w:pPr>
          </w:p>
          <w:p w:rsidR="000422A6" w:rsidRPr="001850C1" w:rsidRDefault="002D34E5" w:rsidP="001850C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E003D1" w:rsidRDefault="001850C1" w:rsidP="00E003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50C1">
              <w:t>1</w:t>
            </w:r>
            <w:r w:rsidR="00E003D1">
              <w:t> </w:t>
            </w:r>
            <w:r w:rsidR="00E003D1">
              <w:rPr>
                <w:lang w:val="en-US"/>
              </w:rPr>
              <w:t>214 279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F667C" w:rsidRDefault="003F667C" w:rsidP="006818F3">
            <w:pPr>
              <w:autoSpaceDE w:val="0"/>
              <w:autoSpaceDN w:val="0"/>
              <w:adjustRightInd w:val="0"/>
              <w:jc w:val="center"/>
            </w:pPr>
            <w: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A6" w:rsidRPr="00365C54" w:rsidRDefault="0038461F" w:rsidP="00E003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</w:t>
            </w:r>
            <w:r w:rsidR="001850C1">
              <w:t>,</w:t>
            </w:r>
            <w:r w:rsidR="00E003D1">
              <w:t>392</w:t>
            </w:r>
          </w:p>
        </w:tc>
      </w:tr>
      <w:tr w:rsidR="00333364" w:rsidRPr="00FE6F5B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364" w:rsidRPr="00FE6F5B" w:rsidRDefault="00333364" w:rsidP="0033336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FE6F5B" w:rsidRDefault="00333364" w:rsidP="003333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882979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2979">
              <w:t>1 </w:t>
            </w:r>
            <w:r w:rsidRPr="00882979">
              <w:rPr>
                <w:lang w:val="en-US"/>
              </w:rPr>
              <w:t>214 279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3F667C" w:rsidRDefault="003F667C" w:rsidP="00333364">
            <w:pPr>
              <w:autoSpaceDE w:val="0"/>
              <w:autoSpaceDN w:val="0"/>
              <w:adjustRightInd w:val="0"/>
              <w:jc w:val="center"/>
            </w:pPr>
            <w:r>
              <w:t>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365C54" w:rsidRDefault="00333364" w:rsidP="0033336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3,392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rPr>
                <w:sz w:val="22"/>
                <w:szCs w:val="22"/>
              </w:rPr>
              <w:t>1 070 858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03D1">
              <w:rPr>
                <w:lang w:val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03D1">
              <w:rPr>
                <w:lang w:val="en-US"/>
              </w:rPr>
              <w:t>3</w:t>
            </w:r>
            <w:r>
              <w:t>,</w:t>
            </w:r>
            <w:r w:rsidRPr="00E003D1">
              <w:rPr>
                <w:lang w:val="en-US"/>
              </w:rPr>
              <w:t>027</w:t>
            </w:r>
          </w:p>
        </w:tc>
      </w:tr>
      <w:tr w:rsidR="00333364" w:rsidRPr="00FE6F5B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364" w:rsidRPr="00FE6F5B" w:rsidRDefault="00333364" w:rsidP="0033336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FE6F5B" w:rsidRDefault="00333364" w:rsidP="003333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882979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882979">
              <w:rPr>
                <w:sz w:val="22"/>
                <w:szCs w:val="22"/>
              </w:rPr>
              <w:t>1 070 858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03D1">
              <w:rPr>
                <w:lang w:val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03D1">
              <w:rPr>
                <w:lang w:val="en-US"/>
              </w:rPr>
              <w:t>3</w:t>
            </w:r>
            <w:r w:rsidRPr="00E003D1">
              <w:t>,</w:t>
            </w:r>
            <w:r w:rsidRPr="00E003D1">
              <w:rPr>
                <w:lang w:val="en-US"/>
              </w:rPr>
              <w:t>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7334CA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03D1">
              <w:rPr>
                <w:sz w:val="22"/>
                <w:szCs w:val="22"/>
              </w:rPr>
              <w:t>1 096 03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t>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t>3,111</w:t>
            </w:r>
          </w:p>
        </w:tc>
      </w:tr>
      <w:tr w:rsidR="00333364" w:rsidRPr="005B7850" w:rsidTr="006818F3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4" w:rsidRPr="00FE6F5B" w:rsidRDefault="00333364" w:rsidP="0033336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FE6F5B" w:rsidRDefault="00333364" w:rsidP="003333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E6F5B">
              <w:rPr>
                <w:rFonts w:eastAsia="Calibri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7334CA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2979">
              <w:rPr>
                <w:sz w:val="22"/>
                <w:szCs w:val="22"/>
              </w:rPr>
              <w:t>1 096 03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t>3,111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7334CA" w:rsidRDefault="00333364" w:rsidP="003333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003D1">
              <w:rPr>
                <w:sz w:val="22"/>
                <w:szCs w:val="22"/>
              </w:rPr>
              <w:t>1 112 01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64" w:rsidRPr="00E003D1" w:rsidRDefault="00333364" w:rsidP="00333364">
            <w:pPr>
              <w:autoSpaceDE w:val="0"/>
              <w:autoSpaceDN w:val="0"/>
              <w:adjustRightInd w:val="0"/>
              <w:jc w:val="center"/>
            </w:pPr>
            <w:r w:rsidRPr="00E003D1">
              <w:t>3,198</w:t>
            </w:r>
          </w:p>
        </w:tc>
      </w:tr>
    </w:tbl>
    <w:p w:rsidR="000422A6" w:rsidRDefault="000422A6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p w:rsidR="000422A6" w:rsidRDefault="000422A6" w:rsidP="00520C6E">
      <w:pPr>
        <w:keepNext/>
        <w:jc w:val="center"/>
        <w:outlineLvl w:val="2"/>
        <w:rPr>
          <w:rFonts w:eastAsia="Calibri"/>
          <w:sz w:val="28"/>
          <w:szCs w:val="28"/>
        </w:rPr>
      </w:pPr>
    </w:p>
    <w:p w:rsidR="00520C6E" w:rsidRDefault="00520C6E" w:rsidP="00520C6E">
      <w:pPr>
        <w:widowControl w:val="0"/>
        <w:ind w:left="4536"/>
        <w:jc w:val="right"/>
        <w:rPr>
          <w:sz w:val="28"/>
        </w:rPr>
      </w:pPr>
      <w:r>
        <w:rPr>
          <w:sz w:val="28"/>
        </w:rPr>
        <w:t>».</w:t>
      </w:r>
    </w:p>
    <w:p w:rsidR="002904A8" w:rsidRDefault="002904A8"/>
    <w:p w:rsidR="00365C54" w:rsidRDefault="00365C54"/>
    <w:sectPr w:rsidR="00365C54" w:rsidSect="0059629E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422A6"/>
    <w:rsid w:val="000F31A5"/>
    <w:rsid w:val="001850C1"/>
    <w:rsid w:val="002247F7"/>
    <w:rsid w:val="002904A8"/>
    <w:rsid w:val="002C4091"/>
    <w:rsid w:val="002D0206"/>
    <w:rsid w:val="002D34E5"/>
    <w:rsid w:val="00333364"/>
    <w:rsid w:val="00365C54"/>
    <w:rsid w:val="003723FA"/>
    <w:rsid w:val="0038461F"/>
    <w:rsid w:val="003F667C"/>
    <w:rsid w:val="004C2081"/>
    <w:rsid w:val="00520C6E"/>
    <w:rsid w:val="00580CB9"/>
    <w:rsid w:val="0059629E"/>
    <w:rsid w:val="005A3724"/>
    <w:rsid w:val="00632B3D"/>
    <w:rsid w:val="007760E3"/>
    <w:rsid w:val="00951F6D"/>
    <w:rsid w:val="0099068B"/>
    <w:rsid w:val="009D1D41"/>
    <w:rsid w:val="009E4CB0"/>
    <w:rsid w:val="009E511C"/>
    <w:rsid w:val="00A63B9B"/>
    <w:rsid w:val="00AD40DC"/>
    <w:rsid w:val="00B25F84"/>
    <w:rsid w:val="00BF623E"/>
    <w:rsid w:val="00BF6B79"/>
    <w:rsid w:val="00CB3DBC"/>
    <w:rsid w:val="00CB6A27"/>
    <w:rsid w:val="00D13243"/>
    <w:rsid w:val="00D233B2"/>
    <w:rsid w:val="00DF09B0"/>
    <w:rsid w:val="00E003D1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246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59629E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59629E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19</cp:revision>
  <cp:lastPrinted>2023-10-29T02:10:00Z</cp:lastPrinted>
  <dcterms:created xsi:type="dcterms:W3CDTF">2023-08-31T07:46:00Z</dcterms:created>
  <dcterms:modified xsi:type="dcterms:W3CDTF">2023-12-07T03:29:00Z</dcterms:modified>
</cp:coreProperties>
</file>