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C41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C60DF8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C60DF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  <w:r w:rsidR="00B60245"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E44C41" w:rsidRDefault="00E44C41" w:rsidP="00E44C41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41A61" w:rsidRPr="00C702F2" w:rsidRDefault="00FF600F" w:rsidP="00941A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03904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0E2E18" w:rsidRPr="008D13CF" w:rsidTr="001D6230">
        <w:tc>
          <w:tcPr>
            <w:tcW w:w="5529" w:type="dxa"/>
          </w:tcPr>
          <w:p w:rsidR="000E2E18" w:rsidRPr="008D13CF" w:rsidRDefault="00F42DCF" w:rsidP="008A523E">
            <w:pPr>
              <w:adjustRightInd w:val="0"/>
              <w:jc w:val="both"/>
              <w:outlineLvl w:val="0"/>
              <w:rPr>
                <w:szCs w:val="28"/>
              </w:rPr>
            </w:pPr>
            <w:bookmarkStart w:id="0" w:name="_GoBack"/>
            <w:r w:rsidRPr="00F42DCF">
              <w:rPr>
                <w:bCs/>
                <w:szCs w:val="28"/>
              </w:rPr>
              <w:t xml:space="preserve">Об </w:t>
            </w:r>
            <w:r w:rsidR="008A523E" w:rsidRPr="008A523E">
              <w:rPr>
                <w:bCs/>
                <w:szCs w:val="28"/>
              </w:rPr>
              <w:t>установлени</w:t>
            </w:r>
            <w:r w:rsidR="008A523E">
              <w:rPr>
                <w:bCs/>
                <w:szCs w:val="28"/>
              </w:rPr>
              <w:t>и</w:t>
            </w:r>
            <w:r w:rsidR="008A523E" w:rsidRPr="008A523E">
              <w:rPr>
                <w:bCs/>
                <w:szCs w:val="28"/>
              </w:rPr>
              <w:t xml:space="preserve"> платы за подключение (технологическое присоединение) к системе централизованн</w:t>
            </w:r>
            <w:r w:rsidR="008A523E">
              <w:rPr>
                <w:bCs/>
                <w:szCs w:val="28"/>
              </w:rPr>
              <w:t>ого горячего водоснабжения ПАО «Камчатскэнерго»</w:t>
            </w:r>
            <w:r w:rsidR="008A523E" w:rsidRPr="008A523E">
              <w:rPr>
                <w:bCs/>
                <w:szCs w:val="28"/>
              </w:rPr>
              <w:t xml:space="preserve"> объектов заявителей в Камчатском крае при наличии технической возможности подключения на 2023 год</w:t>
            </w:r>
            <w:bookmarkEnd w:id="0"/>
          </w:p>
        </w:tc>
      </w:tr>
    </w:tbl>
    <w:p w:rsidR="000E2E18" w:rsidRPr="007904DF" w:rsidRDefault="000E2E18" w:rsidP="001E6FE8">
      <w:pPr>
        <w:suppressAutoHyphens/>
        <w:adjustRightInd w:val="0"/>
        <w:ind w:firstLine="709"/>
        <w:jc w:val="both"/>
        <w:rPr>
          <w:szCs w:val="28"/>
        </w:rPr>
      </w:pPr>
    </w:p>
    <w:p w:rsidR="003E07AB" w:rsidRPr="003E07AB" w:rsidRDefault="00DF6F94" w:rsidP="003E07A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D40A0">
        <w:rPr>
          <w:szCs w:val="28"/>
        </w:rPr>
        <w:t>В соответствии с Федеральным закон</w:t>
      </w:r>
      <w:r>
        <w:rPr>
          <w:szCs w:val="28"/>
        </w:rPr>
        <w:t>ом</w:t>
      </w:r>
      <w:r w:rsidRPr="005D40A0">
        <w:rPr>
          <w:szCs w:val="28"/>
        </w:rPr>
        <w:t xml:space="preserve"> от 27.07.2010 № 190-ФЗ «О теплоснабжении», постановлениями Правительства Российской Федерации от 22.10.2012 № 1075 «</w:t>
      </w:r>
      <w:r w:rsidRPr="00176B28">
        <w:rPr>
          <w:szCs w:val="28"/>
        </w:rPr>
        <w:t>О ценообразовании в сфере теплоснабжения</w:t>
      </w:r>
      <w:r w:rsidRPr="005D40A0">
        <w:rPr>
          <w:szCs w:val="28"/>
        </w:rPr>
        <w:t>», от 05.07.2018 № 787 «</w:t>
      </w:r>
      <w:r w:rsidRPr="00176B28">
        <w:rPr>
          <w:szCs w:val="28"/>
        </w:rPr>
        <w:t>О подключении (технологическом присоединении) к системам теплоснабжения, недискриминационном доступе к услугам в сфере теплоснабжения, изменении и признании утратившими силу некоторых актов Правительства Российской Федерации</w:t>
      </w:r>
      <w:r w:rsidRPr="005D40A0">
        <w:rPr>
          <w:szCs w:val="28"/>
        </w:rPr>
        <w:t>», приказами Федеральной сл</w:t>
      </w:r>
      <w:r>
        <w:rPr>
          <w:szCs w:val="28"/>
        </w:rPr>
        <w:t xml:space="preserve">ужбы по тарифам от 13.06.2013 № </w:t>
      </w:r>
      <w:r w:rsidRPr="005D40A0">
        <w:rPr>
          <w:szCs w:val="28"/>
        </w:rPr>
        <w:t xml:space="preserve">760-э «Об утверждении Методических указаний по расчету регулируемых цен (тарифов) в сфере теплоснабжения», от 07.06.2013 </w:t>
      </w:r>
      <w:r>
        <w:rPr>
          <w:szCs w:val="28"/>
        </w:rPr>
        <w:br/>
      </w:r>
      <w:r w:rsidRPr="005D40A0">
        <w:rPr>
          <w:szCs w:val="28"/>
        </w:rPr>
        <w:t>№</w:t>
      </w:r>
      <w:r>
        <w:rPr>
          <w:szCs w:val="28"/>
        </w:rPr>
        <w:t xml:space="preserve"> </w:t>
      </w:r>
      <w:r w:rsidRPr="005D40A0">
        <w:rPr>
          <w:szCs w:val="28"/>
        </w:rPr>
        <w:t xml:space="preserve">163 «Об утверждении регламента открытия дел об установлении регулируемых цен (тарифов) и отмене регулирования тарифов в сфере теплоснабжения», </w:t>
      </w:r>
      <w:r w:rsidRPr="005D40A0">
        <w:rPr>
          <w:bCs/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</w:t>
      </w:r>
      <w:r w:rsidRPr="005D40A0">
        <w:rPr>
          <w:szCs w:val="28"/>
        </w:rPr>
        <w:t xml:space="preserve">протоколом Правления Региональной службы по тарифам и ценам Камчатского </w:t>
      </w:r>
      <w:r w:rsidR="00177E01">
        <w:rPr>
          <w:szCs w:val="28"/>
        </w:rPr>
        <w:t xml:space="preserve">края от </w:t>
      </w:r>
      <w:r w:rsidR="008A523E" w:rsidRPr="00832271">
        <w:rPr>
          <w:szCs w:val="28"/>
          <w:highlight w:val="yellow"/>
        </w:rPr>
        <w:t>05.04</w:t>
      </w:r>
      <w:r w:rsidR="00177E01" w:rsidRPr="00832271">
        <w:rPr>
          <w:szCs w:val="28"/>
          <w:highlight w:val="yellow"/>
        </w:rPr>
        <w:t>.202</w:t>
      </w:r>
      <w:r w:rsidR="008A523E" w:rsidRPr="00832271">
        <w:rPr>
          <w:szCs w:val="28"/>
          <w:highlight w:val="yellow"/>
        </w:rPr>
        <w:t>3</w:t>
      </w:r>
      <w:r w:rsidR="00177E01" w:rsidRPr="00832271">
        <w:rPr>
          <w:szCs w:val="28"/>
          <w:highlight w:val="yellow"/>
        </w:rPr>
        <w:t xml:space="preserve"> №</w:t>
      </w:r>
      <w:r w:rsidR="008A523E" w:rsidRPr="00832271">
        <w:rPr>
          <w:szCs w:val="28"/>
          <w:highlight w:val="yellow"/>
        </w:rPr>
        <w:t>ХХ</w:t>
      </w:r>
      <w:r w:rsidR="00832271" w:rsidRPr="00832271">
        <w:rPr>
          <w:szCs w:val="28"/>
          <w:highlight w:val="yellow"/>
        </w:rPr>
        <w:t>Х</w:t>
      </w:r>
      <w:r>
        <w:rPr>
          <w:sz w:val="24"/>
        </w:rPr>
        <w:t xml:space="preserve">, </w:t>
      </w:r>
      <w:r w:rsidR="003E07AB" w:rsidRPr="003E07AB">
        <w:rPr>
          <w:rFonts w:eastAsia="Calibri"/>
          <w:szCs w:val="28"/>
          <w:lang w:eastAsia="en-US"/>
        </w:rPr>
        <w:t xml:space="preserve">на основании заявления ПАО «Камчатскэнерго» от </w:t>
      </w:r>
      <w:r w:rsidR="00EF5786">
        <w:rPr>
          <w:rFonts w:eastAsia="Calibri"/>
          <w:szCs w:val="28"/>
          <w:lang w:eastAsia="en-US"/>
        </w:rPr>
        <w:t>09.02</w:t>
      </w:r>
      <w:r w:rsidR="003E07AB" w:rsidRPr="003E07AB">
        <w:rPr>
          <w:rFonts w:eastAsia="Calibri"/>
          <w:szCs w:val="28"/>
          <w:lang w:eastAsia="en-US"/>
        </w:rPr>
        <w:t>.202</w:t>
      </w:r>
      <w:r w:rsidR="00EF5786">
        <w:rPr>
          <w:rFonts w:eastAsia="Calibri"/>
          <w:szCs w:val="28"/>
          <w:lang w:eastAsia="en-US"/>
        </w:rPr>
        <w:t>3</w:t>
      </w:r>
      <w:r w:rsidR="003E07AB" w:rsidRPr="003E07AB">
        <w:rPr>
          <w:rFonts w:eastAsia="Calibri"/>
          <w:szCs w:val="28"/>
          <w:lang w:eastAsia="en-US"/>
        </w:rPr>
        <w:t xml:space="preserve"> № 02-02/</w:t>
      </w:r>
      <w:r w:rsidR="00EF5786">
        <w:rPr>
          <w:rFonts w:eastAsia="Calibri"/>
          <w:szCs w:val="28"/>
          <w:lang w:eastAsia="en-US"/>
        </w:rPr>
        <w:t>885</w:t>
      </w:r>
      <w:r w:rsidR="003E07AB" w:rsidRPr="003E07AB">
        <w:rPr>
          <w:rFonts w:eastAsia="Calibri"/>
          <w:szCs w:val="28"/>
          <w:lang w:eastAsia="en-US"/>
        </w:rPr>
        <w:t xml:space="preserve"> (вх. от </w:t>
      </w:r>
      <w:r w:rsidR="00EF5786">
        <w:rPr>
          <w:rFonts w:eastAsia="Calibri"/>
          <w:szCs w:val="28"/>
          <w:lang w:eastAsia="en-US"/>
        </w:rPr>
        <w:t>10.02</w:t>
      </w:r>
      <w:r w:rsidR="003E07AB" w:rsidRPr="003E07AB">
        <w:rPr>
          <w:rFonts w:eastAsia="Calibri"/>
          <w:szCs w:val="28"/>
          <w:lang w:eastAsia="en-US"/>
        </w:rPr>
        <w:t>.202</w:t>
      </w:r>
      <w:r w:rsidR="00EF5786">
        <w:rPr>
          <w:rFonts w:eastAsia="Calibri"/>
          <w:szCs w:val="28"/>
          <w:lang w:eastAsia="en-US"/>
        </w:rPr>
        <w:t>3</w:t>
      </w:r>
      <w:r w:rsidR="003E07AB" w:rsidRPr="003E07AB">
        <w:rPr>
          <w:rFonts w:eastAsia="Calibri"/>
          <w:szCs w:val="28"/>
          <w:lang w:eastAsia="en-US"/>
        </w:rPr>
        <w:t xml:space="preserve"> № 90/</w:t>
      </w:r>
      <w:r w:rsidR="00EF5786">
        <w:rPr>
          <w:rFonts w:eastAsia="Calibri"/>
          <w:szCs w:val="28"/>
          <w:lang w:eastAsia="en-US"/>
        </w:rPr>
        <w:t>464</w:t>
      </w:r>
      <w:r w:rsidR="003E07AB" w:rsidRPr="003E07AB">
        <w:rPr>
          <w:rFonts w:eastAsia="Calibri"/>
          <w:szCs w:val="28"/>
          <w:lang w:eastAsia="en-US"/>
        </w:rPr>
        <w:t>)</w:t>
      </w:r>
    </w:p>
    <w:p w:rsidR="00CC21BB" w:rsidRPr="00C7553F" w:rsidRDefault="00CC21BB" w:rsidP="003E07AB">
      <w:pPr>
        <w:suppressAutoHyphens/>
        <w:ind w:firstLine="709"/>
        <w:jc w:val="both"/>
        <w:rPr>
          <w:szCs w:val="28"/>
        </w:rPr>
      </w:pPr>
    </w:p>
    <w:p w:rsidR="000E2E18" w:rsidRPr="008D13CF" w:rsidRDefault="000E2E18" w:rsidP="001E6FE8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ПОСТАНОВЛЯЮ</w:t>
      </w:r>
      <w:r w:rsidRPr="008D13CF">
        <w:rPr>
          <w:szCs w:val="28"/>
        </w:rPr>
        <w:t>:</w:t>
      </w:r>
    </w:p>
    <w:p w:rsidR="000E2E18" w:rsidRPr="008D13CF" w:rsidRDefault="000E2E18" w:rsidP="001E6FE8">
      <w:pPr>
        <w:adjustRightInd w:val="0"/>
        <w:ind w:firstLine="709"/>
        <w:jc w:val="both"/>
        <w:rPr>
          <w:szCs w:val="28"/>
        </w:rPr>
      </w:pPr>
    </w:p>
    <w:p w:rsidR="00DF6F94" w:rsidRDefault="00DF6F94" w:rsidP="00521396">
      <w:pPr>
        <w:pStyle w:val="afd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eastAsia="Calibri"/>
          <w:szCs w:val="28"/>
          <w:lang w:eastAsia="en-US"/>
        </w:rPr>
      </w:pPr>
      <w:r w:rsidRPr="004A692C">
        <w:rPr>
          <w:szCs w:val="28"/>
        </w:rPr>
        <w:t xml:space="preserve">Установить </w:t>
      </w:r>
      <w:r w:rsidR="003948B7" w:rsidRPr="008A523E">
        <w:rPr>
          <w:bCs/>
          <w:szCs w:val="28"/>
        </w:rPr>
        <w:t>плат</w:t>
      </w:r>
      <w:r w:rsidR="003948B7">
        <w:rPr>
          <w:bCs/>
          <w:szCs w:val="28"/>
        </w:rPr>
        <w:t>у</w:t>
      </w:r>
      <w:r w:rsidR="003948B7" w:rsidRPr="008A523E">
        <w:rPr>
          <w:bCs/>
          <w:szCs w:val="28"/>
        </w:rPr>
        <w:t xml:space="preserve"> за подключение (технологическое присоединение) к системе централизованн</w:t>
      </w:r>
      <w:r w:rsidR="003948B7">
        <w:rPr>
          <w:bCs/>
          <w:szCs w:val="28"/>
        </w:rPr>
        <w:t>ого горячего водоснабжения ПАО «Камчатскэнерго»</w:t>
      </w:r>
      <w:r w:rsidR="003948B7" w:rsidRPr="008A523E">
        <w:rPr>
          <w:bCs/>
          <w:szCs w:val="28"/>
        </w:rPr>
        <w:t xml:space="preserve"> объектов заявителей в Камчатском крае при наличии технической возможности подключения на 2023 год</w:t>
      </w:r>
      <w:r w:rsidR="00177E01">
        <w:rPr>
          <w:szCs w:val="28"/>
        </w:rPr>
        <w:t>.</w:t>
      </w:r>
    </w:p>
    <w:p w:rsidR="00DF6F94" w:rsidRPr="004A692C" w:rsidRDefault="00DF6F94" w:rsidP="00521396">
      <w:pPr>
        <w:pStyle w:val="afd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eastAsia="Calibri"/>
          <w:szCs w:val="28"/>
          <w:lang w:eastAsia="en-US"/>
        </w:rPr>
      </w:pPr>
      <w:r w:rsidRPr="004A692C">
        <w:rPr>
          <w:szCs w:val="28"/>
        </w:rPr>
        <w:lastRenderedPageBreak/>
        <w:t>Настоящее постановление вступает в силу со дня его официального опубликования.</w:t>
      </w:r>
    </w:p>
    <w:p w:rsidR="000E2E18" w:rsidRDefault="000E2E18" w:rsidP="00DF6F94">
      <w:pPr>
        <w:widowControl w:val="0"/>
        <w:ind w:firstLine="709"/>
        <w:jc w:val="both"/>
        <w:rPr>
          <w:rFonts w:cs="Arial"/>
          <w:szCs w:val="20"/>
        </w:rPr>
      </w:pPr>
    </w:p>
    <w:p w:rsidR="00E66F30" w:rsidRDefault="00E66F30" w:rsidP="001E6FE8">
      <w:pPr>
        <w:pStyle w:val="31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</w:p>
    <w:p w:rsidR="00E66F30" w:rsidRPr="00E66F30" w:rsidRDefault="00E66F30" w:rsidP="001E6FE8">
      <w:pPr>
        <w:pStyle w:val="31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402"/>
        <w:gridCol w:w="2693"/>
      </w:tblGrid>
      <w:tr w:rsidR="00EB3439" w:rsidRPr="001E6FE1" w:rsidTr="009475CF">
        <w:trPr>
          <w:trHeight w:val="1284"/>
        </w:trPr>
        <w:tc>
          <w:tcPr>
            <w:tcW w:w="3828" w:type="dxa"/>
            <w:shd w:val="clear" w:color="auto" w:fill="auto"/>
          </w:tcPr>
          <w:p w:rsidR="000C0ABF" w:rsidRPr="001D6230" w:rsidRDefault="001D6230" w:rsidP="00C942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Временно исполняющий обязанности руководителя</w:t>
            </w:r>
            <w:r w:rsidRPr="001D6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E66F30" w:rsidRPr="00076132" w:rsidRDefault="00E66F30" w:rsidP="00E66F30">
            <w:pPr>
              <w:widowControl w:val="0"/>
              <w:ind w:right="-116"/>
              <w:jc w:val="center"/>
              <w:rPr>
                <w:color w:val="D9D9D9"/>
                <w:szCs w:val="28"/>
              </w:rPr>
            </w:pPr>
            <w:r w:rsidRPr="00076132">
              <w:rPr>
                <w:color w:val="D9D9D9"/>
                <w:szCs w:val="28"/>
              </w:rPr>
              <w:t>[горизонтальный штамп подписи 1]</w:t>
            </w:r>
          </w:p>
          <w:p w:rsidR="00EB3439" w:rsidRPr="001E6FE1" w:rsidRDefault="00EB3439" w:rsidP="009475CF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0E2E18" w:rsidRDefault="000E2E18" w:rsidP="001329C9">
            <w:pPr>
              <w:adjustRightInd w:val="0"/>
              <w:ind w:right="36"/>
              <w:jc w:val="right"/>
            </w:pPr>
          </w:p>
          <w:p w:rsidR="00EB3439" w:rsidRPr="001E6FE1" w:rsidRDefault="001D6230" w:rsidP="001329C9">
            <w:pPr>
              <w:adjustRightInd w:val="0"/>
              <w:ind w:right="36"/>
              <w:jc w:val="right"/>
              <w:rPr>
                <w:szCs w:val="28"/>
              </w:rPr>
            </w:pPr>
            <w:r w:rsidRPr="00196186">
              <w:rPr>
                <w:rFonts w:eastAsia="Calibri"/>
                <w:szCs w:val="28"/>
                <w:lang w:eastAsia="en-US"/>
              </w:rPr>
              <w:t>В.А. Губинский</w:t>
            </w:r>
          </w:p>
        </w:tc>
      </w:tr>
    </w:tbl>
    <w:p w:rsidR="00177E01" w:rsidRDefault="00177E01">
      <w:pPr>
        <w:rPr>
          <w:b/>
          <w:bCs/>
          <w:sz w:val="32"/>
          <w:szCs w:val="32"/>
        </w:rPr>
      </w:pPr>
      <w:r>
        <w:rPr>
          <w:sz w:val="32"/>
          <w:szCs w:val="32"/>
        </w:rPr>
        <w:br w:type="page"/>
      </w:r>
    </w:p>
    <w:p w:rsidR="00177E01" w:rsidRDefault="00177E01" w:rsidP="00DF6F94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106"/>
      </w:tblGrid>
      <w:tr w:rsidR="00DF6F94" w:rsidRPr="000442D2" w:rsidTr="00166DDD">
        <w:tc>
          <w:tcPr>
            <w:tcW w:w="5106" w:type="dxa"/>
            <w:shd w:val="clear" w:color="auto" w:fill="auto"/>
          </w:tcPr>
          <w:p w:rsidR="00DF6F94" w:rsidRPr="000442D2" w:rsidRDefault="00DF6F94" w:rsidP="00166DDD">
            <w:pPr>
              <w:ind w:left="284" w:hanging="284"/>
              <w:rPr>
                <w:szCs w:val="28"/>
              </w:rPr>
            </w:pPr>
            <w:r w:rsidRPr="000442D2">
              <w:rPr>
                <w:szCs w:val="28"/>
              </w:rPr>
              <w:t xml:space="preserve">Приложение </w:t>
            </w:r>
          </w:p>
          <w:p w:rsidR="00DF6F94" w:rsidRPr="004B73D4" w:rsidRDefault="00DF6F94" w:rsidP="004B73D4">
            <w:pPr>
              <w:rPr>
                <w:szCs w:val="28"/>
              </w:rPr>
            </w:pPr>
            <w:r w:rsidRPr="000442D2">
              <w:rPr>
                <w:szCs w:val="28"/>
              </w:rPr>
              <w:t xml:space="preserve">к постановлению Региональной службы по тарифам и ценам Камчатского края </w:t>
            </w:r>
            <w:r w:rsidR="003948B7">
              <w:rPr>
                <w:szCs w:val="28"/>
              </w:rPr>
              <w:t xml:space="preserve">от </w:t>
            </w:r>
            <w:r w:rsidR="003948B7" w:rsidRPr="00832271">
              <w:rPr>
                <w:szCs w:val="28"/>
                <w:highlight w:val="yellow"/>
              </w:rPr>
              <w:t>05.04.2023 №ХХХ</w:t>
            </w:r>
          </w:p>
        </w:tc>
      </w:tr>
    </w:tbl>
    <w:p w:rsidR="00DF6F94" w:rsidRPr="00060D38" w:rsidRDefault="00DF6F94" w:rsidP="00DF6F94">
      <w:pPr>
        <w:tabs>
          <w:tab w:val="left" w:pos="525"/>
          <w:tab w:val="right" w:pos="9355"/>
        </w:tabs>
        <w:jc w:val="both"/>
        <w:rPr>
          <w:bCs/>
          <w:szCs w:val="28"/>
        </w:rPr>
      </w:pPr>
    </w:p>
    <w:p w:rsidR="00DF6F94" w:rsidRPr="00060D38" w:rsidRDefault="00DF6F94" w:rsidP="00DF6F94">
      <w:pPr>
        <w:tabs>
          <w:tab w:val="left" w:pos="525"/>
          <w:tab w:val="right" w:pos="9355"/>
        </w:tabs>
        <w:jc w:val="both"/>
        <w:rPr>
          <w:bCs/>
          <w:szCs w:val="28"/>
        </w:rPr>
      </w:pPr>
    </w:p>
    <w:p w:rsidR="00DF6F94" w:rsidRPr="00430255" w:rsidRDefault="00DF6F94" w:rsidP="00430255">
      <w:pPr>
        <w:tabs>
          <w:tab w:val="left" w:pos="525"/>
          <w:tab w:val="right" w:pos="9355"/>
        </w:tabs>
        <w:jc w:val="center"/>
        <w:rPr>
          <w:bCs/>
          <w:szCs w:val="28"/>
        </w:rPr>
      </w:pPr>
    </w:p>
    <w:p w:rsidR="00430255" w:rsidRDefault="00430255" w:rsidP="00430255">
      <w:pPr>
        <w:pStyle w:val="ConsPlusNormal"/>
        <w:tabs>
          <w:tab w:val="left" w:pos="4019"/>
          <w:tab w:val="center" w:pos="4818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F6F94" w:rsidRPr="00430255" w:rsidRDefault="00DF6F94" w:rsidP="00430255">
      <w:pPr>
        <w:pStyle w:val="ConsPlusNormal"/>
        <w:tabs>
          <w:tab w:val="left" w:pos="4019"/>
          <w:tab w:val="center" w:pos="4818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0255">
        <w:rPr>
          <w:rFonts w:ascii="Times New Roman" w:hAnsi="Times New Roman" w:cs="Times New Roman"/>
          <w:bCs/>
          <w:sz w:val="28"/>
          <w:szCs w:val="28"/>
        </w:rPr>
        <w:t>ПЛАТА</w:t>
      </w:r>
      <w:r w:rsidR="00430255">
        <w:rPr>
          <w:rFonts w:ascii="Times New Roman" w:hAnsi="Times New Roman" w:cs="Times New Roman"/>
          <w:bCs/>
          <w:sz w:val="28"/>
          <w:szCs w:val="28"/>
        </w:rPr>
        <w:t>*</w:t>
      </w:r>
    </w:p>
    <w:p w:rsidR="003948B7" w:rsidRDefault="003948B7" w:rsidP="003948B7">
      <w:pPr>
        <w:tabs>
          <w:tab w:val="left" w:pos="6379"/>
        </w:tabs>
        <w:autoSpaceDE w:val="0"/>
        <w:autoSpaceDN w:val="0"/>
        <w:adjustRightInd w:val="0"/>
        <w:ind w:left="-284" w:right="-1"/>
        <w:jc w:val="right"/>
        <w:rPr>
          <w:szCs w:val="28"/>
        </w:rPr>
      </w:pPr>
      <w:r w:rsidRPr="003948B7">
        <w:rPr>
          <w:szCs w:val="28"/>
        </w:rPr>
        <w:t>подключение (технологическое присоединение) к системе централизованно</w:t>
      </w:r>
      <w:r>
        <w:rPr>
          <w:szCs w:val="28"/>
        </w:rPr>
        <w:t xml:space="preserve">го </w:t>
      </w:r>
      <w:r w:rsidRPr="003948B7">
        <w:rPr>
          <w:szCs w:val="28"/>
        </w:rPr>
        <w:t xml:space="preserve">горячего водоснабжения ПАО «Камчатскэнерго» объектов заявителей в Камчатском крае при наличии технической </w:t>
      </w:r>
      <w:r>
        <w:rPr>
          <w:szCs w:val="28"/>
        </w:rPr>
        <w:t xml:space="preserve">возможности подключения на 2023 </w:t>
      </w:r>
      <w:r w:rsidRPr="003948B7">
        <w:rPr>
          <w:szCs w:val="28"/>
        </w:rPr>
        <w:t>год.</w:t>
      </w:r>
    </w:p>
    <w:p w:rsidR="00393DB8" w:rsidRPr="00393DB8" w:rsidRDefault="003948B7" w:rsidP="003948B7">
      <w:pPr>
        <w:tabs>
          <w:tab w:val="left" w:pos="6379"/>
        </w:tabs>
        <w:autoSpaceDE w:val="0"/>
        <w:autoSpaceDN w:val="0"/>
        <w:adjustRightInd w:val="0"/>
        <w:jc w:val="right"/>
        <w:rPr>
          <w:rFonts w:eastAsia="Calibri"/>
          <w:bCs/>
          <w:sz w:val="22"/>
          <w:szCs w:val="22"/>
          <w:lang w:eastAsia="en-US"/>
        </w:rPr>
      </w:pPr>
      <w:r>
        <w:rPr>
          <w:szCs w:val="28"/>
        </w:rPr>
        <w:br/>
      </w:r>
      <w:r w:rsidR="00DF6F94" w:rsidRPr="00DE4445">
        <w:rPr>
          <w:sz w:val="22"/>
          <w:szCs w:val="22"/>
        </w:rPr>
        <w:t xml:space="preserve"> </w:t>
      </w:r>
      <w:r w:rsidR="00393DB8" w:rsidRPr="00393DB8">
        <w:rPr>
          <w:rFonts w:eastAsia="Calibri"/>
          <w:bCs/>
          <w:sz w:val="22"/>
          <w:szCs w:val="22"/>
          <w:lang w:eastAsia="en-US"/>
        </w:rPr>
        <w:t>тыс. руб./Гкал/ч</w:t>
      </w:r>
    </w:p>
    <w:p w:rsidR="00DF6F94" w:rsidRPr="00393DB8" w:rsidRDefault="00393DB8" w:rsidP="00393DB8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393DB8">
        <w:rPr>
          <w:rFonts w:eastAsia="Calibri"/>
          <w:sz w:val="22"/>
          <w:szCs w:val="22"/>
          <w:lang w:eastAsia="en-US"/>
        </w:rPr>
        <w:t>(без учета НДС)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0"/>
        <w:gridCol w:w="6017"/>
        <w:gridCol w:w="1292"/>
        <w:gridCol w:w="1400"/>
      </w:tblGrid>
      <w:tr w:rsidR="00E06B71" w:rsidRPr="00E06B71" w:rsidTr="00E06B71">
        <w:trPr>
          <w:trHeight w:val="315"/>
        </w:trPr>
        <w:tc>
          <w:tcPr>
            <w:tcW w:w="1060" w:type="dxa"/>
            <w:vMerge w:val="restart"/>
            <w:hideMark/>
          </w:tcPr>
          <w:p w:rsidR="00E06B71" w:rsidRDefault="00E06B71" w:rsidP="00E06B71">
            <w:pPr>
              <w:jc w:val="center"/>
              <w:rPr>
                <w:sz w:val="24"/>
              </w:rPr>
            </w:pPr>
          </w:p>
          <w:p w:rsidR="00E06B71" w:rsidRPr="00E06B71" w:rsidRDefault="00E06B71" w:rsidP="00E06B71">
            <w:pPr>
              <w:jc w:val="center"/>
              <w:rPr>
                <w:sz w:val="24"/>
              </w:rPr>
            </w:pPr>
            <w:r>
              <w:rPr>
                <w:sz w:val="24"/>
              </w:rPr>
              <w:br/>
            </w:r>
            <w:r w:rsidRPr="00E06B71">
              <w:rPr>
                <w:sz w:val="24"/>
              </w:rPr>
              <w:t>N п/п</w:t>
            </w:r>
          </w:p>
        </w:tc>
        <w:tc>
          <w:tcPr>
            <w:tcW w:w="6023" w:type="dxa"/>
            <w:vMerge w:val="restart"/>
            <w:hideMark/>
          </w:tcPr>
          <w:p w:rsidR="00E06B71" w:rsidRPr="00E06B71" w:rsidRDefault="00E06B71" w:rsidP="00E06B71">
            <w:pPr>
              <w:jc w:val="center"/>
              <w:rPr>
                <w:sz w:val="24"/>
              </w:rPr>
            </w:pP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  <w:r w:rsidRPr="00E06B71">
              <w:rPr>
                <w:sz w:val="24"/>
              </w:rPr>
              <w:t>Наименование</w:t>
            </w:r>
          </w:p>
        </w:tc>
        <w:tc>
          <w:tcPr>
            <w:tcW w:w="269" w:type="dxa"/>
            <w:vMerge w:val="restart"/>
            <w:hideMark/>
          </w:tcPr>
          <w:p w:rsidR="00E06B71" w:rsidRPr="00E06B71" w:rsidRDefault="00E06B71" w:rsidP="00E06B71">
            <w:pPr>
              <w:jc w:val="center"/>
              <w:rPr>
                <w:sz w:val="24"/>
              </w:rPr>
            </w:pPr>
            <w:r>
              <w:rPr>
                <w:sz w:val="24"/>
              </w:rPr>
              <w:br/>
            </w:r>
            <w:r w:rsidRPr="00E06B71">
              <w:rPr>
                <w:sz w:val="24"/>
              </w:rPr>
              <w:t>Единица измерения</w:t>
            </w:r>
          </w:p>
        </w:tc>
        <w:tc>
          <w:tcPr>
            <w:tcW w:w="1400" w:type="dxa"/>
            <w:hideMark/>
          </w:tcPr>
          <w:p w:rsidR="00E06B71" w:rsidRPr="00E06B71" w:rsidRDefault="00E06B71" w:rsidP="00E06B7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br/>
            </w:r>
            <w:r w:rsidRPr="00E06B71">
              <w:rPr>
                <w:b/>
                <w:bCs/>
                <w:sz w:val="24"/>
              </w:rPr>
              <w:t>КРАЙ</w:t>
            </w:r>
          </w:p>
        </w:tc>
      </w:tr>
      <w:tr w:rsidR="00E06B71" w:rsidRPr="00E06B71" w:rsidTr="00E06B71">
        <w:trPr>
          <w:trHeight w:val="631"/>
        </w:trPr>
        <w:tc>
          <w:tcPr>
            <w:tcW w:w="1060" w:type="dxa"/>
            <w:vMerge/>
            <w:hideMark/>
          </w:tcPr>
          <w:p w:rsidR="00E06B71" w:rsidRPr="00E06B71" w:rsidRDefault="00E06B71" w:rsidP="00E06B71">
            <w:pPr>
              <w:jc w:val="center"/>
              <w:rPr>
                <w:sz w:val="24"/>
              </w:rPr>
            </w:pPr>
          </w:p>
        </w:tc>
        <w:tc>
          <w:tcPr>
            <w:tcW w:w="6023" w:type="dxa"/>
            <w:vMerge/>
            <w:hideMark/>
          </w:tcPr>
          <w:p w:rsidR="00E06B71" w:rsidRPr="00E06B71" w:rsidRDefault="00E06B71" w:rsidP="00E06B71">
            <w:pPr>
              <w:jc w:val="center"/>
              <w:rPr>
                <w:sz w:val="24"/>
              </w:rPr>
            </w:pPr>
          </w:p>
        </w:tc>
        <w:tc>
          <w:tcPr>
            <w:tcW w:w="269" w:type="dxa"/>
            <w:vMerge/>
            <w:hideMark/>
          </w:tcPr>
          <w:p w:rsidR="00E06B71" w:rsidRPr="00E06B71" w:rsidRDefault="00E06B71" w:rsidP="00E06B71">
            <w:pPr>
              <w:jc w:val="center"/>
              <w:rPr>
                <w:sz w:val="24"/>
              </w:rPr>
            </w:pPr>
          </w:p>
        </w:tc>
        <w:tc>
          <w:tcPr>
            <w:tcW w:w="1400" w:type="dxa"/>
            <w:noWrap/>
            <w:hideMark/>
          </w:tcPr>
          <w:p w:rsidR="00E06B71" w:rsidRPr="00E06B71" w:rsidRDefault="00E06B71" w:rsidP="00E06B71">
            <w:pPr>
              <w:jc w:val="center"/>
              <w:rPr>
                <w:sz w:val="24"/>
              </w:rPr>
            </w:pPr>
            <w:r>
              <w:rPr>
                <w:sz w:val="24"/>
              </w:rPr>
              <w:br/>
            </w:r>
            <w:r w:rsidRPr="00E06B71">
              <w:rPr>
                <w:sz w:val="24"/>
              </w:rPr>
              <w:t>2023</w:t>
            </w:r>
          </w:p>
        </w:tc>
      </w:tr>
      <w:tr w:rsidR="00E06B71" w:rsidRPr="00E06B71" w:rsidTr="00E06B71">
        <w:trPr>
          <w:trHeight w:val="315"/>
        </w:trPr>
        <w:tc>
          <w:tcPr>
            <w:tcW w:w="1060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1</w:t>
            </w:r>
          </w:p>
        </w:tc>
        <w:tc>
          <w:tcPr>
            <w:tcW w:w="6023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2</w:t>
            </w:r>
          </w:p>
        </w:tc>
        <w:tc>
          <w:tcPr>
            <w:tcW w:w="269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3</w:t>
            </w:r>
          </w:p>
        </w:tc>
        <w:tc>
          <w:tcPr>
            <w:tcW w:w="1400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 </w:t>
            </w:r>
          </w:p>
        </w:tc>
      </w:tr>
      <w:tr w:rsidR="00E06B71" w:rsidRPr="00E06B71" w:rsidTr="00E06B71">
        <w:trPr>
          <w:trHeight w:val="630"/>
        </w:trPr>
        <w:tc>
          <w:tcPr>
            <w:tcW w:w="1060" w:type="dxa"/>
            <w:hideMark/>
          </w:tcPr>
          <w:p w:rsidR="00E06B71" w:rsidRPr="00E06B71" w:rsidRDefault="00E06B71" w:rsidP="00E06B71">
            <w:pPr>
              <w:jc w:val="both"/>
              <w:rPr>
                <w:b/>
                <w:bCs/>
                <w:sz w:val="24"/>
              </w:rPr>
            </w:pPr>
            <w:r w:rsidRPr="00E06B71">
              <w:rPr>
                <w:b/>
                <w:bCs/>
                <w:sz w:val="24"/>
              </w:rPr>
              <w:t>1</w:t>
            </w:r>
          </w:p>
        </w:tc>
        <w:tc>
          <w:tcPr>
            <w:tcW w:w="6023" w:type="dxa"/>
            <w:hideMark/>
          </w:tcPr>
          <w:p w:rsidR="00E06B71" w:rsidRPr="00E06B71" w:rsidRDefault="00E06B71" w:rsidP="00E06B71">
            <w:pPr>
              <w:jc w:val="both"/>
              <w:rPr>
                <w:b/>
                <w:bCs/>
                <w:sz w:val="24"/>
              </w:rPr>
            </w:pPr>
            <w:r w:rsidRPr="00E06B71">
              <w:rPr>
                <w:b/>
                <w:bCs/>
                <w:sz w:val="24"/>
              </w:rPr>
              <w:t>Расходы, связанные с подключением (технологическим присоединением)</w:t>
            </w:r>
          </w:p>
        </w:tc>
        <w:tc>
          <w:tcPr>
            <w:tcW w:w="269" w:type="dxa"/>
            <w:hideMark/>
          </w:tcPr>
          <w:p w:rsidR="00E06B71" w:rsidRPr="00E06B71" w:rsidRDefault="00E06B71" w:rsidP="00E06B71">
            <w:pPr>
              <w:jc w:val="both"/>
              <w:rPr>
                <w:b/>
                <w:bCs/>
                <w:sz w:val="24"/>
              </w:rPr>
            </w:pPr>
            <w:r w:rsidRPr="00E06B71">
              <w:rPr>
                <w:b/>
                <w:bCs/>
                <w:sz w:val="24"/>
              </w:rPr>
              <w:t>тыс. руб.</w:t>
            </w:r>
          </w:p>
        </w:tc>
        <w:tc>
          <w:tcPr>
            <w:tcW w:w="1400" w:type="dxa"/>
            <w:hideMark/>
          </w:tcPr>
          <w:p w:rsidR="00E06B71" w:rsidRPr="00E06B71" w:rsidRDefault="00E06B71" w:rsidP="00E06B71">
            <w:pPr>
              <w:jc w:val="both"/>
              <w:rPr>
                <w:b/>
                <w:bCs/>
                <w:sz w:val="24"/>
                <w:highlight w:val="yellow"/>
              </w:rPr>
            </w:pPr>
            <w:r w:rsidRPr="00E06B71">
              <w:rPr>
                <w:b/>
                <w:bCs/>
                <w:sz w:val="24"/>
                <w:highlight w:val="yellow"/>
              </w:rPr>
              <w:t>607,065</w:t>
            </w:r>
          </w:p>
        </w:tc>
      </w:tr>
      <w:tr w:rsidR="00E06B71" w:rsidRPr="00E06B71" w:rsidTr="00E06B71">
        <w:trPr>
          <w:trHeight w:val="630"/>
        </w:trPr>
        <w:tc>
          <w:tcPr>
            <w:tcW w:w="1060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1.1</w:t>
            </w:r>
          </w:p>
        </w:tc>
        <w:tc>
          <w:tcPr>
            <w:tcW w:w="6023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Расходы на проведение мероприятий по подключению заявителей</w:t>
            </w:r>
          </w:p>
        </w:tc>
        <w:tc>
          <w:tcPr>
            <w:tcW w:w="269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тыс. руб.</w:t>
            </w:r>
          </w:p>
        </w:tc>
        <w:tc>
          <w:tcPr>
            <w:tcW w:w="1400" w:type="dxa"/>
            <w:noWrap/>
            <w:hideMark/>
          </w:tcPr>
          <w:p w:rsidR="00E06B71" w:rsidRPr="00E06B71" w:rsidRDefault="00E06B71" w:rsidP="00E06B71">
            <w:pPr>
              <w:jc w:val="both"/>
              <w:rPr>
                <w:sz w:val="24"/>
                <w:highlight w:val="yellow"/>
              </w:rPr>
            </w:pPr>
            <w:r w:rsidRPr="00E06B71">
              <w:rPr>
                <w:sz w:val="24"/>
                <w:highlight w:val="yellow"/>
              </w:rPr>
              <w:t>605,862</w:t>
            </w:r>
          </w:p>
        </w:tc>
      </w:tr>
      <w:tr w:rsidR="00E06B71" w:rsidRPr="00E06B71" w:rsidTr="00E06B71">
        <w:trPr>
          <w:trHeight w:val="315"/>
        </w:trPr>
        <w:tc>
          <w:tcPr>
            <w:tcW w:w="1060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1.1.1</w:t>
            </w:r>
          </w:p>
        </w:tc>
        <w:tc>
          <w:tcPr>
            <w:tcW w:w="6023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расходы на проектирование</w:t>
            </w:r>
          </w:p>
        </w:tc>
        <w:tc>
          <w:tcPr>
            <w:tcW w:w="269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тыс. руб.</w:t>
            </w:r>
          </w:p>
        </w:tc>
        <w:tc>
          <w:tcPr>
            <w:tcW w:w="1400" w:type="dxa"/>
            <w:noWrap/>
            <w:hideMark/>
          </w:tcPr>
          <w:p w:rsidR="00E06B71" w:rsidRPr="00E06B71" w:rsidRDefault="00E06B71" w:rsidP="00E06B71">
            <w:pPr>
              <w:jc w:val="both"/>
              <w:rPr>
                <w:sz w:val="24"/>
                <w:highlight w:val="yellow"/>
              </w:rPr>
            </w:pPr>
            <w:r w:rsidRPr="00E06B71">
              <w:rPr>
                <w:sz w:val="24"/>
                <w:highlight w:val="yellow"/>
              </w:rPr>
              <w:t> </w:t>
            </w:r>
          </w:p>
        </w:tc>
      </w:tr>
      <w:tr w:rsidR="00E06B71" w:rsidRPr="00E06B71" w:rsidTr="00E06B71">
        <w:trPr>
          <w:trHeight w:val="315"/>
        </w:trPr>
        <w:tc>
          <w:tcPr>
            <w:tcW w:w="1060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1.1.2</w:t>
            </w:r>
          </w:p>
        </w:tc>
        <w:tc>
          <w:tcPr>
            <w:tcW w:w="6023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расходы на сырье и материалы</w:t>
            </w:r>
          </w:p>
        </w:tc>
        <w:tc>
          <w:tcPr>
            <w:tcW w:w="269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тыс. руб.</w:t>
            </w:r>
          </w:p>
        </w:tc>
        <w:tc>
          <w:tcPr>
            <w:tcW w:w="1400" w:type="dxa"/>
            <w:noWrap/>
            <w:hideMark/>
          </w:tcPr>
          <w:p w:rsidR="00E06B71" w:rsidRPr="00E06B71" w:rsidRDefault="00E06B71" w:rsidP="00E06B71">
            <w:pPr>
              <w:jc w:val="both"/>
              <w:rPr>
                <w:sz w:val="24"/>
                <w:highlight w:val="yellow"/>
              </w:rPr>
            </w:pPr>
            <w:r w:rsidRPr="00E06B71">
              <w:rPr>
                <w:sz w:val="24"/>
                <w:highlight w:val="yellow"/>
              </w:rPr>
              <w:t> </w:t>
            </w:r>
          </w:p>
        </w:tc>
      </w:tr>
      <w:tr w:rsidR="00E06B71" w:rsidRPr="00E06B71" w:rsidTr="00E06B71">
        <w:trPr>
          <w:trHeight w:val="1260"/>
        </w:trPr>
        <w:tc>
          <w:tcPr>
            <w:tcW w:w="1060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1.1.3</w:t>
            </w:r>
          </w:p>
        </w:tc>
        <w:tc>
          <w:tcPr>
            <w:tcW w:w="6023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расходы на электрическую энергию (мощность), тепловую энергию, другие энергетические ресурсы и холодную воду (промывку сетей)</w:t>
            </w:r>
          </w:p>
        </w:tc>
        <w:tc>
          <w:tcPr>
            <w:tcW w:w="269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тыс. руб.</w:t>
            </w:r>
          </w:p>
        </w:tc>
        <w:tc>
          <w:tcPr>
            <w:tcW w:w="1400" w:type="dxa"/>
            <w:noWrap/>
            <w:hideMark/>
          </w:tcPr>
          <w:p w:rsidR="00E06B71" w:rsidRPr="00E06B71" w:rsidRDefault="00E06B71" w:rsidP="00E06B71">
            <w:pPr>
              <w:jc w:val="both"/>
              <w:rPr>
                <w:sz w:val="24"/>
                <w:highlight w:val="yellow"/>
              </w:rPr>
            </w:pPr>
            <w:r w:rsidRPr="00E06B71">
              <w:rPr>
                <w:sz w:val="24"/>
                <w:highlight w:val="yellow"/>
              </w:rPr>
              <w:t> </w:t>
            </w:r>
          </w:p>
        </w:tc>
      </w:tr>
      <w:tr w:rsidR="00E06B71" w:rsidRPr="00E06B71" w:rsidTr="00E06B71">
        <w:trPr>
          <w:trHeight w:val="630"/>
        </w:trPr>
        <w:tc>
          <w:tcPr>
            <w:tcW w:w="1060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1.1.3.1</w:t>
            </w:r>
          </w:p>
        </w:tc>
        <w:tc>
          <w:tcPr>
            <w:tcW w:w="6023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расходы на электрическую энергию (мощность)</w:t>
            </w:r>
          </w:p>
        </w:tc>
        <w:tc>
          <w:tcPr>
            <w:tcW w:w="269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E06B71" w:rsidRPr="00E06B71" w:rsidRDefault="00E06B71" w:rsidP="00E06B71">
            <w:pPr>
              <w:jc w:val="both"/>
              <w:rPr>
                <w:sz w:val="24"/>
                <w:highlight w:val="yellow"/>
              </w:rPr>
            </w:pPr>
            <w:r w:rsidRPr="00E06B71">
              <w:rPr>
                <w:sz w:val="24"/>
                <w:highlight w:val="yellow"/>
              </w:rPr>
              <w:t> </w:t>
            </w:r>
          </w:p>
        </w:tc>
      </w:tr>
      <w:tr w:rsidR="00E06B71" w:rsidRPr="00E06B71" w:rsidTr="00E06B71">
        <w:trPr>
          <w:trHeight w:val="315"/>
        </w:trPr>
        <w:tc>
          <w:tcPr>
            <w:tcW w:w="1060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1.1.3.2</w:t>
            </w:r>
          </w:p>
        </w:tc>
        <w:tc>
          <w:tcPr>
            <w:tcW w:w="6023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расходы на тепловую энергию</w:t>
            </w:r>
          </w:p>
        </w:tc>
        <w:tc>
          <w:tcPr>
            <w:tcW w:w="269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E06B71" w:rsidRPr="00E06B71" w:rsidRDefault="00E06B71" w:rsidP="00E06B71">
            <w:pPr>
              <w:jc w:val="both"/>
              <w:rPr>
                <w:sz w:val="24"/>
                <w:highlight w:val="yellow"/>
              </w:rPr>
            </w:pPr>
            <w:r w:rsidRPr="00E06B71">
              <w:rPr>
                <w:sz w:val="24"/>
                <w:highlight w:val="yellow"/>
              </w:rPr>
              <w:t> </w:t>
            </w:r>
          </w:p>
        </w:tc>
      </w:tr>
      <w:tr w:rsidR="00E06B71" w:rsidRPr="00E06B71" w:rsidTr="00E06B71">
        <w:trPr>
          <w:trHeight w:val="630"/>
        </w:trPr>
        <w:tc>
          <w:tcPr>
            <w:tcW w:w="1060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1.1.3.3</w:t>
            </w:r>
          </w:p>
        </w:tc>
        <w:tc>
          <w:tcPr>
            <w:tcW w:w="6023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 xml:space="preserve"> расходы на холодную воду (промывку сетей)</w:t>
            </w:r>
          </w:p>
        </w:tc>
        <w:tc>
          <w:tcPr>
            <w:tcW w:w="269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E06B71" w:rsidRPr="00E06B71" w:rsidRDefault="00E06B71" w:rsidP="00E06B71">
            <w:pPr>
              <w:jc w:val="both"/>
              <w:rPr>
                <w:sz w:val="24"/>
                <w:highlight w:val="yellow"/>
              </w:rPr>
            </w:pPr>
            <w:r w:rsidRPr="00E06B71">
              <w:rPr>
                <w:sz w:val="24"/>
                <w:highlight w:val="yellow"/>
              </w:rPr>
              <w:t> </w:t>
            </w:r>
          </w:p>
        </w:tc>
      </w:tr>
      <w:tr w:rsidR="00E06B71" w:rsidRPr="00E06B71" w:rsidTr="00E06B71">
        <w:trPr>
          <w:trHeight w:val="630"/>
        </w:trPr>
        <w:tc>
          <w:tcPr>
            <w:tcW w:w="1060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1.1.4</w:t>
            </w:r>
          </w:p>
        </w:tc>
        <w:tc>
          <w:tcPr>
            <w:tcW w:w="6023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расходы на оплату работ и услуг сторонних организаций</w:t>
            </w:r>
          </w:p>
        </w:tc>
        <w:tc>
          <w:tcPr>
            <w:tcW w:w="269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тыс. руб.</w:t>
            </w:r>
          </w:p>
        </w:tc>
        <w:tc>
          <w:tcPr>
            <w:tcW w:w="1400" w:type="dxa"/>
            <w:noWrap/>
            <w:hideMark/>
          </w:tcPr>
          <w:p w:rsidR="00E06B71" w:rsidRPr="00E06B71" w:rsidRDefault="00E06B71" w:rsidP="00E06B71">
            <w:pPr>
              <w:jc w:val="both"/>
              <w:rPr>
                <w:sz w:val="24"/>
                <w:highlight w:val="yellow"/>
              </w:rPr>
            </w:pPr>
            <w:r w:rsidRPr="00E06B71">
              <w:rPr>
                <w:sz w:val="24"/>
                <w:highlight w:val="yellow"/>
              </w:rPr>
              <w:t> </w:t>
            </w:r>
          </w:p>
        </w:tc>
      </w:tr>
      <w:tr w:rsidR="00E06B71" w:rsidRPr="00E06B71" w:rsidTr="00E06B71">
        <w:trPr>
          <w:trHeight w:val="630"/>
        </w:trPr>
        <w:tc>
          <w:tcPr>
            <w:tcW w:w="1060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1.1.5</w:t>
            </w:r>
          </w:p>
        </w:tc>
        <w:tc>
          <w:tcPr>
            <w:tcW w:w="6023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оплата труда и отчисления на социальные нужды всего, в т.ч.:</w:t>
            </w:r>
          </w:p>
        </w:tc>
        <w:tc>
          <w:tcPr>
            <w:tcW w:w="269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тыс. руб.</w:t>
            </w:r>
          </w:p>
        </w:tc>
        <w:tc>
          <w:tcPr>
            <w:tcW w:w="1400" w:type="dxa"/>
            <w:noWrap/>
            <w:hideMark/>
          </w:tcPr>
          <w:p w:rsidR="00E06B71" w:rsidRPr="00E06B71" w:rsidRDefault="00E06B71" w:rsidP="00E06B71">
            <w:pPr>
              <w:jc w:val="both"/>
              <w:rPr>
                <w:sz w:val="24"/>
                <w:highlight w:val="yellow"/>
              </w:rPr>
            </w:pPr>
            <w:r w:rsidRPr="00E06B71">
              <w:rPr>
                <w:sz w:val="24"/>
                <w:highlight w:val="yellow"/>
              </w:rPr>
              <w:t>605,862</w:t>
            </w:r>
          </w:p>
        </w:tc>
      </w:tr>
      <w:tr w:rsidR="00E06B71" w:rsidRPr="00E06B71" w:rsidTr="00E06B71">
        <w:trPr>
          <w:trHeight w:val="315"/>
        </w:trPr>
        <w:tc>
          <w:tcPr>
            <w:tcW w:w="1060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1.1.5.1</w:t>
            </w:r>
          </w:p>
        </w:tc>
        <w:tc>
          <w:tcPr>
            <w:tcW w:w="6023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оплата труда</w:t>
            </w:r>
          </w:p>
        </w:tc>
        <w:tc>
          <w:tcPr>
            <w:tcW w:w="269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E06B71" w:rsidRPr="00E06B71" w:rsidRDefault="00E06B71" w:rsidP="00E06B71">
            <w:pPr>
              <w:jc w:val="both"/>
              <w:rPr>
                <w:sz w:val="24"/>
                <w:highlight w:val="yellow"/>
              </w:rPr>
            </w:pPr>
            <w:r w:rsidRPr="00E06B71">
              <w:rPr>
                <w:sz w:val="24"/>
                <w:highlight w:val="yellow"/>
              </w:rPr>
              <w:t>465,332</w:t>
            </w:r>
          </w:p>
        </w:tc>
      </w:tr>
      <w:tr w:rsidR="00E06B71" w:rsidRPr="00E06B71" w:rsidTr="00E06B71">
        <w:trPr>
          <w:trHeight w:val="315"/>
        </w:trPr>
        <w:tc>
          <w:tcPr>
            <w:tcW w:w="1060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1.1.5.2</w:t>
            </w:r>
          </w:p>
        </w:tc>
        <w:tc>
          <w:tcPr>
            <w:tcW w:w="6023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отчисления на социальные нужды</w:t>
            </w:r>
          </w:p>
        </w:tc>
        <w:tc>
          <w:tcPr>
            <w:tcW w:w="269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E06B71" w:rsidRPr="00E06B71" w:rsidRDefault="00E06B71" w:rsidP="00E06B71">
            <w:pPr>
              <w:jc w:val="both"/>
              <w:rPr>
                <w:sz w:val="24"/>
                <w:highlight w:val="yellow"/>
              </w:rPr>
            </w:pPr>
            <w:r w:rsidRPr="00E06B71">
              <w:rPr>
                <w:sz w:val="24"/>
                <w:highlight w:val="yellow"/>
              </w:rPr>
              <w:t>140,530</w:t>
            </w:r>
          </w:p>
        </w:tc>
      </w:tr>
      <w:tr w:rsidR="00E06B71" w:rsidRPr="00E06B71" w:rsidTr="00E06B71">
        <w:trPr>
          <w:trHeight w:val="315"/>
        </w:trPr>
        <w:tc>
          <w:tcPr>
            <w:tcW w:w="1060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1.1.6</w:t>
            </w:r>
          </w:p>
        </w:tc>
        <w:tc>
          <w:tcPr>
            <w:tcW w:w="6023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прочие расходы</w:t>
            </w:r>
          </w:p>
        </w:tc>
        <w:tc>
          <w:tcPr>
            <w:tcW w:w="269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тыс. руб.</w:t>
            </w:r>
          </w:p>
        </w:tc>
        <w:tc>
          <w:tcPr>
            <w:tcW w:w="1400" w:type="dxa"/>
            <w:noWrap/>
            <w:hideMark/>
          </w:tcPr>
          <w:p w:rsidR="00E06B71" w:rsidRPr="00E06B71" w:rsidRDefault="00E06B71" w:rsidP="00E06B71">
            <w:pPr>
              <w:jc w:val="both"/>
              <w:rPr>
                <w:sz w:val="24"/>
                <w:highlight w:val="yellow"/>
              </w:rPr>
            </w:pPr>
            <w:r w:rsidRPr="00E06B71">
              <w:rPr>
                <w:sz w:val="24"/>
                <w:highlight w:val="yellow"/>
              </w:rPr>
              <w:t> </w:t>
            </w:r>
          </w:p>
        </w:tc>
      </w:tr>
      <w:tr w:rsidR="00E06B71" w:rsidRPr="00E06B71" w:rsidTr="00E06B71">
        <w:trPr>
          <w:trHeight w:val="315"/>
        </w:trPr>
        <w:tc>
          <w:tcPr>
            <w:tcW w:w="1060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1.2</w:t>
            </w:r>
          </w:p>
        </w:tc>
        <w:tc>
          <w:tcPr>
            <w:tcW w:w="6023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Внереализационные расходы, всего</w:t>
            </w:r>
          </w:p>
        </w:tc>
        <w:tc>
          <w:tcPr>
            <w:tcW w:w="269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тыс. руб.</w:t>
            </w:r>
          </w:p>
        </w:tc>
        <w:tc>
          <w:tcPr>
            <w:tcW w:w="1400" w:type="dxa"/>
            <w:noWrap/>
            <w:hideMark/>
          </w:tcPr>
          <w:p w:rsidR="00E06B71" w:rsidRPr="00E06B71" w:rsidRDefault="00E06B71" w:rsidP="00E06B71">
            <w:pPr>
              <w:jc w:val="both"/>
              <w:rPr>
                <w:sz w:val="24"/>
                <w:highlight w:val="yellow"/>
              </w:rPr>
            </w:pPr>
            <w:r w:rsidRPr="00E06B71">
              <w:rPr>
                <w:sz w:val="24"/>
                <w:highlight w:val="yellow"/>
              </w:rPr>
              <w:t> </w:t>
            </w:r>
          </w:p>
        </w:tc>
      </w:tr>
      <w:tr w:rsidR="00E06B71" w:rsidRPr="00E06B71" w:rsidTr="00E06B71">
        <w:trPr>
          <w:trHeight w:val="315"/>
        </w:trPr>
        <w:tc>
          <w:tcPr>
            <w:tcW w:w="1060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1.2.1</w:t>
            </w:r>
          </w:p>
        </w:tc>
        <w:tc>
          <w:tcPr>
            <w:tcW w:w="6023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расходы на услуги банков</w:t>
            </w:r>
          </w:p>
        </w:tc>
        <w:tc>
          <w:tcPr>
            <w:tcW w:w="269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E06B71" w:rsidRPr="00E06B71" w:rsidRDefault="00E06B71" w:rsidP="00E06B71">
            <w:pPr>
              <w:jc w:val="both"/>
              <w:rPr>
                <w:sz w:val="24"/>
                <w:highlight w:val="yellow"/>
              </w:rPr>
            </w:pPr>
            <w:r w:rsidRPr="00E06B71">
              <w:rPr>
                <w:sz w:val="24"/>
                <w:highlight w:val="yellow"/>
              </w:rPr>
              <w:t> </w:t>
            </w:r>
          </w:p>
        </w:tc>
      </w:tr>
      <w:tr w:rsidR="00E06B71" w:rsidRPr="00E06B71" w:rsidTr="00E06B71">
        <w:trPr>
          <w:trHeight w:val="405"/>
        </w:trPr>
        <w:tc>
          <w:tcPr>
            <w:tcW w:w="1060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1.2.2</w:t>
            </w:r>
          </w:p>
        </w:tc>
        <w:tc>
          <w:tcPr>
            <w:tcW w:w="6023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расходы на обслуживание заемных средств</w:t>
            </w:r>
          </w:p>
        </w:tc>
        <w:tc>
          <w:tcPr>
            <w:tcW w:w="269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E06B71" w:rsidRPr="00E06B71" w:rsidRDefault="00E06B71" w:rsidP="00E06B71">
            <w:pPr>
              <w:jc w:val="both"/>
              <w:rPr>
                <w:sz w:val="24"/>
                <w:highlight w:val="yellow"/>
              </w:rPr>
            </w:pPr>
            <w:r w:rsidRPr="00E06B71">
              <w:rPr>
                <w:sz w:val="24"/>
                <w:highlight w:val="yellow"/>
              </w:rPr>
              <w:t> </w:t>
            </w:r>
          </w:p>
        </w:tc>
      </w:tr>
      <w:tr w:rsidR="00E06B71" w:rsidRPr="00E06B71" w:rsidTr="00E06B71">
        <w:trPr>
          <w:trHeight w:val="315"/>
        </w:trPr>
        <w:tc>
          <w:tcPr>
            <w:tcW w:w="1060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1.3</w:t>
            </w:r>
          </w:p>
        </w:tc>
        <w:tc>
          <w:tcPr>
            <w:tcW w:w="6023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Налог на прибыль</w:t>
            </w:r>
          </w:p>
        </w:tc>
        <w:tc>
          <w:tcPr>
            <w:tcW w:w="269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%</w:t>
            </w:r>
          </w:p>
        </w:tc>
        <w:tc>
          <w:tcPr>
            <w:tcW w:w="1400" w:type="dxa"/>
            <w:noWrap/>
            <w:hideMark/>
          </w:tcPr>
          <w:p w:rsidR="00E06B71" w:rsidRPr="00E06B71" w:rsidRDefault="00E06B71" w:rsidP="00E06B71">
            <w:pPr>
              <w:jc w:val="both"/>
              <w:rPr>
                <w:sz w:val="24"/>
                <w:highlight w:val="yellow"/>
              </w:rPr>
            </w:pPr>
            <w:r w:rsidRPr="00E06B71">
              <w:rPr>
                <w:sz w:val="24"/>
                <w:highlight w:val="yellow"/>
              </w:rPr>
              <w:t> </w:t>
            </w:r>
          </w:p>
        </w:tc>
      </w:tr>
      <w:tr w:rsidR="00E06B71" w:rsidRPr="00E06B71" w:rsidTr="00E06B71">
        <w:trPr>
          <w:trHeight w:val="630"/>
        </w:trPr>
        <w:tc>
          <w:tcPr>
            <w:tcW w:w="1060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1.4</w:t>
            </w:r>
          </w:p>
        </w:tc>
        <w:tc>
          <w:tcPr>
            <w:tcW w:w="6023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Расходы, не учитываемые в целях налогообложения, всего</w:t>
            </w:r>
          </w:p>
        </w:tc>
        <w:tc>
          <w:tcPr>
            <w:tcW w:w="269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тыс. руб.</w:t>
            </w:r>
          </w:p>
        </w:tc>
        <w:tc>
          <w:tcPr>
            <w:tcW w:w="1400" w:type="dxa"/>
            <w:noWrap/>
            <w:hideMark/>
          </w:tcPr>
          <w:p w:rsidR="00E06B71" w:rsidRPr="00E06B71" w:rsidRDefault="00E06B71" w:rsidP="00E06B71">
            <w:pPr>
              <w:jc w:val="both"/>
              <w:rPr>
                <w:sz w:val="24"/>
                <w:highlight w:val="yellow"/>
              </w:rPr>
            </w:pPr>
            <w:r w:rsidRPr="00E06B71">
              <w:rPr>
                <w:sz w:val="24"/>
                <w:highlight w:val="yellow"/>
              </w:rPr>
              <w:t>1,203</w:t>
            </w:r>
          </w:p>
        </w:tc>
      </w:tr>
      <w:tr w:rsidR="00E06B71" w:rsidRPr="00E06B71" w:rsidTr="00E06B71">
        <w:trPr>
          <w:trHeight w:val="630"/>
        </w:trPr>
        <w:tc>
          <w:tcPr>
            <w:tcW w:w="1060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lastRenderedPageBreak/>
              <w:t>1.4.1</w:t>
            </w:r>
          </w:p>
        </w:tc>
        <w:tc>
          <w:tcPr>
            <w:tcW w:w="6023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денежные выплаты социального характера (по Коллективному договору)</w:t>
            </w:r>
          </w:p>
        </w:tc>
        <w:tc>
          <w:tcPr>
            <w:tcW w:w="269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тыс. руб.</w:t>
            </w:r>
          </w:p>
        </w:tc>
        <w:tc>
          <w:tcPr>
            <w:tcW w:w="1400" w:type="dxa"/>
            <w:noWrap/>
            <w:hideMark/>
          </w:tcPr>
          <w:p w:rsidR="00E06B71" w:rsidRPr="00E06B71" w:rsidRDefault="00E06B71" w:rsidP="00E06B71">
            <w:pPr>
              <w:jc w:val="both"/>
              <w:rPr>
                <w:sz w:val="24"/>
                <w:highlight w:val="yellow"/>
              </w:rPr>
            </w:pPr>
            <w:r w:rsidRPr="00E06B71">
              <w:rPr>
                <w:sz w:val="24"/>
                <w:highlight w:val="yellow"/>
              </w:rPr>
              <w:t>1,203</w:t>
            </w:r>
          </w:p>
        </w:tc>
      </w:tr>
      <w:tr w:rsidR="00E06B71" w:rsidRPr="00E06B71" w:rsidTr="00E06B71">
        <w:trPr>
          <w:trHeight w:val="315"/>
        </w:trPr>
        <w:tc>
          <w:tcPr>
            <w:tcW w:w="1060" w:type="dxa"/>
            <w:hideMark/>
          </w:tcPr>
          <w:p w:rsidR="00E06B71" w:rsidRPr="00E06B71" w:rsidRDefault="00E06B71" w:rsidP="00E06B71">
            <w:pPr>
              <w:jc w:val="both"/>
              <w:rPr>
                <w:b/>
                <w:bCs/>
                <w:sz w:val="24"/>
              </w:rPr>
            </w:pPr>
            <w:r w:rsidRPr="00E06B71">
              <w:rPr>
                <w:b/>
                <w:bCs/>
                <w:sz w:val="24"/>
              </w:rPr>
              <w:t>2</w:t>
            </w:r>
          </w:p>
        </w:tc>
        <w:tc>
          <w:tcPr>
            <w:tcW w:w="6023" w:type="dxa"/>
            <w:hideMark/>
          </w:tcPr>
          <w:p w:rsidR="00E06B71" w:rsidRPr="00E06B71" w:rsidRDefault="00E06B71" w:rsidP="00E06B71">
            <w:pPr>
              <w:jc w:val="both"/>
              <w:rPr>
                <w:b/>
                <w:bCs/>
                <w:sz w:val="24"/>
              </w:rPr>
            </w:pPr>
            <w:r w:rsidRPr="00E06B71">
              <w:rPr>
                <w:b/>
                <w:bCs/>
                <w:sz w:val="24"/>
              </w:rPr>
              <w:t>Структура расходов</w:t>
            </w:r>
          </w:p>
        </w:tc>
        <w:tc>
          <w:tcPr>
            <w:tcW w:w="269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E06B71" w:rsidRPr="00E06B71" w:rsidRDefault="00E06B71" w:rsidP="00E06B71">
            <w:pPr>
              <w:jc w:val="both"/>
              <w:rPr>
                <w:sz w:val="24"/>
                <w:highlight w:val="yellow"/>
              </w:rPr>
            </w:pPr>
            <w:r w:rsidRPr="00E06B71">
              <w:rPr>
                <w:sz w:val="24"/>
                <w:highlight w:val="yellow"/>
              </w:rPr>
              <w:t> </w:t>
            </w:r>
          </w:p>
        </w:tc>
      </w:tr>
      <w:tr w:rsidR="00E06B71" w:rsidRPr="00E06B71" w:rsidTr="00E06B71">
        <w:trPr>
          <w:trHeight w:val="630"/>
        </w:trPr>
        <w:tc>
          <w:tcPr>
            <w:tcW w:w="1060" w:type="dxa"/>
            <w:hideMark/>
          </w:tcPr>
          <w:p w:rsidR="00E06B71" w:rsidRPr="00E06B71" w:rsidRDefault="00E06B71" w:rsidP="00E06B71">
            <w:pPr>
              <w:jc w:val="both"/>
              <w:rPr>
                <w:i/>
                <w:iCs/>
                <w:sz w:val="24"/>
              </w:rPr>
            </w:pPr>
            <w:r w:rsidRPr="00E06B71">
              <w:rPr>
                <w:i/>
                <w:iCs/>
                <w:sz w:val="24"/>
              </w:rPr>
              <w:t>2.1</w:t>
            </w:r>
          </w:p>
        </w:tc>
        <w:tc>
          <w:tcPr>
            <w:tcW w:w="6023" w:type="dxa"/>
            <w:hideMark/>
          </w:tcPr>
          <w:p w:rsidR="00E06B71" w:rsidRPr="00E06B71" w:rsidRDefault="00E06B71" w:rsidP="00E06B71">
            <w:pPr>
              <w:jc w:val="both"/>
              <w:rPr>
                <w:i/>
                <w:iCs/>
                <w:sz w:val="24"/>
              </w:rPr>
            </w:pPr>
            <w:r w:rsidRPr="00E06B71">
              <w:rPr>
                <w:i/>
                <w:iCs/>
                <w:sz w:val="24"/>
              </w:rPr>
              <w:t>Расходы, относимые на ставку за протяженность сети</w:t>
            </w:r>
          </w:p>
        </w:tc>
        <w:tc>
          <w:tcPr>
            <w:tcW w:w="269" w:type="dxa"/>
            <w:hideMark/>
          </w:tcPr>
          <w:p w:rsidR="00E06B71" w:rsidRPr="00E06B71" w:rsidRDefault="00E06B71" w:rsidP="00E06B71">
            <w:pPr>
              <w:jc w:val="both"/>
              <w:rPr>
                <w:i/>
                <w:iCs/>
                <w:sz w:val="24"/>
              </w:rPr>
            </w:pPr>
            <w:r w:rsidRPr="00E06B71">
              <w:rPr>
                <w:i/>
                <w:iCs/>
                <w:sz w:val="24"/>
              </w:rPr>
              <w:t>тыс. руб.</w:t>
            </w:r>
          </w:p>
        </w:tc>
        <w:tc>
          <w:tcPr>
            <w:tcW w:w="1400" w:type="dxa"/>
            <w:noWrap/>
            <w:hideMark/>
          </w:tcPr>
          <w:p w:rsidR="00E06B71" w:rsidRPr="00E06B71" w:rsidRDefault="00E06B71" w:rsidP="00E06B71">
            <w:pPr>
              <w:jc w:val="both"/>
              <w:rPr>
                <w:sz w:val="24"/>
                <w:highlight w:val="yellow"/>
              </w:rPr>
            </w:pPr>
            <w:r w:rsidRPr="00E06B71">
              <w:rPr>
                <w:sz w:val="24"/>
                <w:highlight w:val="yellow"/>
              </w:rPr>
              <w:t>13 756,198</w:t>
            </w:r>
          </w:p>
        </w:tc>
      </w:tr>
      <w:tr w:rsidR="00E06B71" w:rsidRPr="00E06B71" w:rsidTr="00E06B71">
        <w:trPr>
          <w:trHeight w:val="630"/>
        </w:trPr>
        <w:tc>
          <w:tcPr>
            <w:tcW w:w="1060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2.1.1</w:t>
            </w:r>
          </w:p>
        </w:tc>
        <w:tc>
          <w:tcPr>
            <w:tcW w:w="6023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расходы на подключение сетей диаметром 40 мм и менее</w:t>
            </w:r>
          </w:p>
        </w:tc>
        <w:tc>
          <w:tcPr>
            <w:tcW w:w="269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тыс. руб.</w:t>
            </w:r>
          </w:p>
        </w:tc>
        <w:tc>
          <w:tcPr>
            <w:tcW w:w="1400" w:type="dxa"/>
            <w:noWrap/>
            <w:hideMark/>
          </w:tcPr>
          <w:p w:rsidR="00E06B71" w:rsidRPr="00E06B71" w:rsidRDefault="00E06B71" w:rsidP="00E06B71">
            <w:pPr>
              <w:jc w:val="both"/>
              <w:rPr>
                <w:sz w:val="24"/>
                <w:highlight w:val="yellow"/>
              </w:rPr>
            </w:pPr>
            <w:r w:rsidRPr="00E06B71">
              <w:rPr>
                <w:sz w:val="24"/>
                <w:highlight w:val="yellow"/>
              </w:rPr>
              <w:t> </w:t>
            </w:r>
          </w:p>
        </w:tc>
      </w:tr>
      <w:tr w:rsidR="00E06B71" w:rsidRPr="00E06B71" w:rsidTr="00E06B71">
        <w:trPr>
          <w:trHeight w:val="630"/>
        </w:trPr>
        <w:tc>
          <w:tcPr>
            <w:tcW w:w="1060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2.1.2</w:t>
            </w:r>
          </w:p>
        </w:tc>
        <w:tc>
          <w:tcPr>
            <w:tcW w:w="6023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расходы на подключение сетей диаметром от 40 мм до 70 мм (включительно)</w:t>
            </w:r>
          </w:p>
        </w:tc>
        <w:tc>
          <w:tcPr>
            <w:tcW w:w="269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тыс. руб.</w:t>
            </w:r>
          </w:p>
        </w:tc>
        <w:tc>
          <w:tcPr>
            <w:tcW w:w="1400" w:type="dxa"/>
            <w:noWrap/>
            <w:hideMark/>
          </w:tcPr>
          <w:p w:rsidR="00E06B71" w:rsidRPr="00E06B71" w:rsidRDefault="00E06B71" w:rsidP="00E06B71">
            <w:pPr>
              <w:jc w:val="both"/>
              <w:rPr>
                <w:sz w:val="24"/>
                <w:highlight w:val="yellow"/>
              </w:rPr>
            </w:pPr>
            <w:r w:rsidRPr="00E06B71">
              <w:rPr>
                <w:sz w:val="24"/>
                <w:highlight w:val="yellow"/>
              </w:rPr>
              <w:t> </w:t>
            </w:r>
          </w:p>
        </w:tc>
      </w:tr>
      <w:tr w:rsidR="00E06B71" w:rsidRPr="00E06B71" w:rsidTr="00E06B71">
        <w:trPr>
          <w:trHeight w:val="630"/>
        </w:trPr>
        <w:tc>
          <w:tcPr>
            <w:tcW w:w="1060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2.1.3</w:t>
            </w:r>
          </w:p>
        </w:tc>
        <w:tc>
          <w:tcPr>
            <w:tcW w:w="6023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расходы на подключение сетей диаметром от 70 мм до 100 мм (включительно)</w:t>
            </w:r>
          </w:p>
        </w:tc>
        <w:tc>
          <w:tcPr>
            <w:tcW w:w="269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тыс. руб.</w:t>
            </w:r>
          </w:p>
        </w:tc>
        <w:tc>
          <w:tcPr>
            <w:tcW w:w="1400" w:type="dxa"/>
            <w:noWrap/>
            <w:hideMark/>
          </w:tcPr>
          <w:p w:rsidR="00E06B71" w:rsidRPr="00E06B71" w:rsidRDefault="00E06B71" w:rsidP="00E06B71">
            <w:pPr>
              <w:jc w:val="both"/>
              <w:rPr>
                <w:sz w:val="24"/>
                <w:highlight w:val="yellow"/>
              </w:rPr>
            </w:pPr>
            <w:r w:rsidRPr="00E06B71">
              <w:rPr>
                <w:sz w:val="24"/>
                <w:highlight w:val="yellow"/>
              </w:rPr>
              <w:t>13 756,198</w:t>
            </w:r>
          </w:p>
        </w:tc>
      </w:tr>
      <w:tr w:rsidR="00E06B71" w:rsidRPr="00E06B71" w:rsidTr="00E06B71">
        <w:trPr>
          <w:trHeight w:val="630"/>
        </w:trPr>
        <w:tc>
          <w:tcPr>
            <w:tcW w:w="1060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2.1.3.1</w:t>
            </w:r>
          </w:p>
        </w:tc>
        <w:tc>
          <w:tcPr>
            <w:tcW w:w="6023" w:type="dxa"/>
            <w:hideMark/>
          </w:tcPr>
          <w:p w:rsidR="00E06B71" w:rsidRPr="00E06B71" w:rsidRDefault="00E06B71" w:rsidP="00E06B71">
            <w:pPr>
              <w:jc w:val="both"/>
              <w:rPr>
                <w:i/>
                <w:iCs/>
                <w:sz w:val="24"/>
              </w:rPr>
            </w:pPr>
            <w:r w:rsidRPr="00E06B71">
              <w:rPr>
                <w:i/>
                <w:iCs/>
                <w:sz w:val="24"/>
              </w:rPr>
              <w:t>канальная прокладка трубопроводов диаметром от 70 мм до 100 мм</w:t>
            </w:r>
          </w:p>
        </w:tc>
        <w:tc>
          <w:tcPr>
            <w:tcW w:w="269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тыс. руб.</w:t>
            </w:r>
          </w:p>
        </w:tc>
        <w:tc>
          <w:tcPr>
            <w:tcW w:w="1400" w:type="dxa"/>
            <w:noWrap/>
            <w:hideMark/>
          </w:tcPr>
          <w:p w:rsidR="00E06B71" w:rsidRPr="00E06B71" w:rsidRDefault="00E06B71" w:rsidP="00E06B71">
            <w:pPr>
              <w:jc w:val="both"/>
              <w:rPr>
                <w:sz w:val="24"/>
                <w:highlight w:val="yellow"/>
              </w:rPr>
            </w:pPr>
            <w:r w:rsidRPr="00E06B71">
              <w:rPr>
                <w:sz w:val="24"/>
                <w:highlight w:val="yellow"/>
              </w:rPr>
              <w:t> </w:t>
            </w:r>
          </w:p>
        </w:tc>
      </w:tr>
      <w:tr w:rsidR="00E06B71" w:rsidRPr="00E06B71" w:rsidTr="00E06B71">
        <w:trPr>
          <w:trHeight w:val="630"/>
        </w:trPr>
        <w:tc>
          <w:tcPr>
            <w:tcW w:w="1060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2.1.3.2</w:t>
            </w:r>
          </w:p>
        </w:tc>
        <w:tc>
          <w:tcPr>
            <w:tcW w:w="6023" w:type="dxa"/>
            <w:hideMark/>
          </w:tcPr>
          <w:p w:rsidR="00E06B71" w:rsidRPr="00E06B71" w:rsidRDefault="00E06B71" w:rsidP="00E06B71">
            <w:pPr>
              <w:jc w:val="both"/>
              <w:rPr>
                <w:i/>
                <w:iCs/>
                <w:sz w:val="24"/>
              </w:rPr>
            </w:pPr>
            <w:r w:rsidRPr="00E06B71">
              <w:rPr>
                <w:i/>
                <w:iCs/>
                <w:sz w:val="24"/>
              </w:rPr>
              <w:t>бесканальная прокладка трубопроводов диаметром от 70 мм до 100 мм</w:t>
            </w:r>
          </w:p>
        </w:tc>
        <w:tc>
          <w:tcPr>
            <w:tcW w:w="269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тыс. руб.</w:t>
            </w:r>
          </w:p>
        </w:tc>
        <w:tc>
          <w:tcPr>
            <w:tcW w:w="1400" w:type="dxa"/>
            <w:noWrap/>
            <w:hideMark/>
          </w:tcPr>
          <w:p w:rsidR="00E06B71" w:rsidRPr="00E06B71" w:rsidRDefault="00E06B71" w:rsidP="00E06B71">
            <w:pPr>
              <w:jc w:val="both"/>
              <w:rPr>
                <w:sz w:val="24"/>
                <w:highlight w:val="yellow"/>
              </w:rPr>
            </w:pPr>
            <w:r w:rsidRPr="00E06B71">
              <w:rPr>
                <w:sz w:val="24"/>
                <w:highlight w:val="yellow"/>
              </w:rPr>
              <w:t>13 756,198</w:t>
            </w:r>
          </w:p>
        </w:tc>
      </w:tr>
      <w:tr w:rsidR="00E06B71" w:rsidRPr="00E06B71" w:rsidTr="00E06B71">
        <w:trPr>
          <w:trHeight w:val="630"/>
        </w:trPr>
        <w:tc>
          <w:tcPr>
            <w:tcW w:w="1060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2.1.4</w:t>
            </w:r>
          </w:p>
        </w:tc>
        <w:tc>
          <w:tcPr>
            <w:tcW w:w="6023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расходы на подключение сетей диаметром от 100 мм до 150 мм (включительно)</w:t>
            </w:r>
          </w:p>
        </w:tc>
        <w:tc>
          <w:tcPr>
            <w:tcW w:w="269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тыс. руб.</w:t>
            </w:r>
          </w:p>
        </w:tc>
        <w:tc>
          <w:tcPr>
            <w:tcW w:w="1400" w:type="dxa"/>
            <w:noWrap/>
            <w:hideMark/>
          </w:tcPr>
          <w:p w:rsidR="00E06B71" w:rsidRPr="00E06B71" w:rsidRDefault="00E06B71" w:rsidP="00E06B71">
            <w:pPr>
              <w:jc w:val="both"/>
              <w:rPr>
                <w:sz w:val="24"/>
                <w:highlight w:val="yellow"/>
              </w:rPr>
            </w:pPr>
            <w:r w:rsidRPr="00E06B71">
              <w:rPr>
                <w:sz w:val="24"/>
                <w:highlight w:val="yellow"/>
              </w:rPr>
              <w:t> </w:t>
            </w:r>
          </w:p>
        </w:tc>
      </w:tr>
      <w:tr w:rsidR="00E06B71" w:rsidRPr="00E06B71" w:rsidTr="00E06B71">
        <w:trPr>
          <w:trHeight w:val="630"/>
        </w:trPr>
        <w:tc>
          <w:tcPr>
            <w:tcW w:w="1060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2.1.5</w:t>
            </w:r>
          </w:p>
        </w:tc>
        <w:tc>
          <w:tcPr>
            <w:tcW w:w="6023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расходы на подключение сетей диаметром от 150 мм до 200 мм (включительно)</w:t>
            </w:r>
          </w:p>
        </w:tc>
        <w:tc>
          <w:tcPr>
            <w:tcW w:w="269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тыс. руб.</w:t>
            </w:r>
          </w:p>
        </w:tc>
        <w:tc>
          <w:tcPr>
            <w:tcW w:w="1400" w:type="dxa"/>
            <w:noWrap/>
            <w:hideMark/>
          </w:tcPr>
          <w:p w:rsidR="00E06B71" w:rsidRPr="00E06B71" w:rsidRDefault="00E06B71" w:rsidP="00E06B71">
            <w:pPr>
              <w:jc w:val="both"/>
              <w:rPr>
                <w:sz w:val="24"/>
                <w:highlight w:val="yellow"/>
              </w:rPr>
            </w:pPr>
            <w:r w:rsidRPr="00E06B71">
              <w:rPr>
                <w:sz w:val="24"/>
                <w:highlight w:val="yellow"/>
              </w:rPr>
              <w:t> </w:t>
            </w:r>
          </w:p>
        </w:tc>
      </w:tr>
      <w:tr w:rsidR="00E06B71" w:rsidRPr="00E06B71" w:rsidTr="00E06B71">
        <w:trPr>
          <w:trHeight w:val="630"/>
        </w:trPr>
        <w:tc>
          <w:tcPr>
            <w:tcW w:w="1060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2.1.6</w:t>
            </w:r>
          </w:p>
        </w:tc>
        <w:tc>
          <w:tcPr>
            <w:tcW w:w="6023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расходы на подключение сетей диаметром от 200 мм до 250 мм (включительно)</w:t>
            </w:r>
          </w:p>
        </w:tc>
        <w:tc>
          <w:tcPr>
            <w:tcW w:w="269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тыс. руб.</w:t>
            </w:r>
          </w:p>
        </w:tc>
        <w:tc>
          <w:tcPr>
            <w:tcW w:w="1400" w:type="dxa"/>
            <w:noWrap/>
            <w:hideMark/>
          </w:tcPr>
          <w:p w:rsidR="00E06B71" w:rsidRPr="00E06B71" w:rsidRDefault="00E06B71" w:rsidP="00E06B71">
            <w:pPr>
              <w:jc w:val="both"/>
              <w:rPr>
                <w:sz w:val="24"/>
                <w:highlight w:val="yellow"/>
              </w:rPr>
            </w:pPr>
            <w:r w:rsidRPr="00E06B71">
              <w:rPr>
                <w:sz w:val="24"/>
                <w:highlight w:val="yellow"/>
              </w:rPr>
              <w:t> </w:t>
            </w:r>
          </w:p>
        </w:tc>
      </w:tr>
      <w:tr w:rsidR="00E06B71" w:rsidRPr="00E06B71" w:rsidTr="00E06B71">
        <w:trPr>
          <w:trHeight w:val="630"/>
        </w:trPr>
        <w:tc>
          <w:tcPr>
            <w:tcW w:w="1060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2.1.7</w:t>
            </w:r>
          </w:p>
        </w:tc>
        <w:tc>
          <w:tcPr>
            <w:tcW w:w="6023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расходы на подключение сетей диаметром от 250 мм и более</w:t>
            </w:r>
          </w:p>
        </w:tc>
        <w:tc>
          <w:tcPr>
            <w:tcW w:w="269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тыс. руб.</w:t>
            </w:r>
          </w:p>
        </w:tc>
        <w:tc>
          <w:tcPr>
            <w:tcW w:w="1400" w:type="dxa"/>
            <w:noWrap/>
            <w:hideMark/>
          </w:tcPr>
          <w:p w:rsidR="00E06B71" w:rsidRPr="00E06B71" w:rsidRDefault="00E06B71" w:rsidP="00E06B71">
            <w:pPr>
              <w:jc w:val="both"/>
              <w:rPr>
                <w:sz w:val="24"/>
                <w:highlight w:val="yellow"/>
              </w:rPr>
            </w:pPr>
            <w:r w:rsidRPr="00E06B71">
              <w:rPr>
                <w:sz w:val="24"/>
                <w:highlight w:val="yellow"/>
              </w:rPr>
              <w:t> </w:t>
            </w:r>
          </w:p>
        </w:tc>
      </w:tr>
      <w:tr w:rsidR="00E06B71" w:rsidRPr="00E06B71" w:rsidTr="00E06B71">
        <w:trPr>
          <w:trHeight w:val="630"/>
        </w:trPr>
        <w:tc>
          <w:tcPr>
            <w:tcW w:w="1060" w:type="dxa"/>
            <w:hideMark/>
          </w:tcPr>
          <w:p w:rsidR="00E06B71" w:rsidRPr="00E06B71" w:rsidRDefault="00E06B71" w:rsidP="00E06B71">
            <w:pPr>
              <w:jc w:val="both"/>
              <w:rPr>
                <w:i/>
                <w:iCs/>
                <w:sz w:val="24"/>
              </w:rPr>
            </w:pPr>
            <w:r w:rsidRPr="00E06B71">
              <w:rPr>
                <w:i/>
                <w:iCs/>
                <w:sz w:val="24"/>
              </w:rPr>
              <w:t>2.2</w:t>
            </w:r>
          </w:p>
        </w:tc>
        <w:tc>
          <w:tcPr>
            <w:tcW w:w="6023" w:type="dxa"/>
            <w:hideMark/>
          </w:tcPr>
          <w:p w:rsidR="00E06B71" w:rsidRPr="00E06B71" w:rsidRDefault="00E06B71" w:rsidP="00E06B71">
            <w:pPr>
              <w:jc w:val="both"/>
              <w:rPr>
                <w:i/>
                <w:iCs/>
                <w:sz w:val="24"/>
              </w:rPr>
            </w:pPr>
            <w:r w:rsidRPr="00E06B71">
              <w:rPr>
                <w:i/>
                <w:iCs/>
                <w:sz w:val="24"/>
              </w:rPr>
              <w:t>Расходы, относимые на ставку за подключаемую нагрузку</w:t>
            </w:r>
          </w:p>
        </w:tc>
        <w:tc>
          <w:tcPr>
            <w:tcW w:w="269" w:type="dxa"/>
            <w:hideMark/>
          </w:tcPr>
          <w:p w:rsidR="00E06B71" w:rsidRPr="00E06B71" w:rsidRDefault="00E06B71" w:rsidP="00E06B71">
            <w:pPr>
              <w:jc w:val="both"/>
              <w:rPr>
                <w:i/>
                <w:iCs/>
                <w:sz w:val="24"/>
              </w:rPr>
            </w:pPr>
            <w:r w:rsidRPr="00E06B71">
              <w:rPr>
                <w:i/>
                <w:iCs/>
                <w:sz w:val="24"/>
              </w:rPr>
              <w:t>тыс. руб.</w:t>
            </w:r>
          </w:p>
        </w:tc>
        <w:tc>
          <w:tcPr>
            <w:tcW w:w="1400" w:type="dxa"/>
            <w:noWrap/>
            <w:hideMark/>
          </w:tcPr>
          <w:p w:rsidR="00E06B71" w:rsidRPr="00E06B71" w:rsidRDefault="00E06B71" w:rsidP="00E06B71">
            <w:pPr>
              <w:jc w:val="both"/>
              <w:rPr>
                <w:sz w:val="24"/>
                <w:highlight w:val="yellow"/>
              </w:rPr>
            </w:pPr>
            <w:r w:rsidRPr="00E06B71">
              <w:rPr>
                <w:sz w:val="24"/>
                <w:highlight w:val="yellow"/>
              </w:rPr>
              <w:t>607,065</w:t>
            </w:r>
          </w:p>
        </w:tc>
      </w:tr>
      <w:tr w:rsidR="00E06B71" w:rsidRPr="00E06B71" w:rsidTr="00E06B71">
        <w:trPr>
          <w:trHeight w:val="1260"/>
        </w:trPr>
        <w:tc>
          <w:tcPr>
            <w:tcW w:w="1060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2.3</w:t>
            </w:r>
          </w:p>
        </w:tc>
        <w:tc>
          <w:tcPr>
            <w:tcW w:w="6023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Расходы на строительство и модернизацию существующих объектов, учитываемые при установлении индивидуальной платы за подключение</w:t>
            </w:r>
          </w:p>
        </w:tc>
        <w:tc>
          <w:tcPr>
            <w:tcW w:w="269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тыс. руб.</w:t>
            </w:r>
          </w:p>
        </w:tc>
        <w:tc>
          <w:tcPr>
            <w:tcW w:w="1400" w:type="dxa"/>
            <w:noWrap/>
            <w:hideMark/>
          </w:tcPr>
          <w:p w:rsidR="00E06B71" w:rsidRPr="00E06B71" w:rsidRDefault="00E06B71" w:rsidP="00E06B71">
            <w:pPr>
              <w:jc w:val="both"/>
              <w:rPr>
                <w:sz w:val="24"/>
                <w:highlight w:val="yellow"/>
              </w:rPr>
            </w:pPr>
            <w:r w:rsidRPr="00E06B71">
              <w:rPr>
                <w:sz w:val="24"/>
                <w:highlight w:val="yellow"/>
              </w:rPr>
              <w:t> </w:t>
            </w:r>
          </w:p>
        </w:tc>
      </w:tr>
      <w:tr w:rsidR="00E06B71" w:rsidRPr="00E06B71" w:rsidTr="00E06B71">
        <w:trPr>
          <w:trHeight w:val="315"/>
        </w:trPr>
        <w:tc>
          <w:tcPr>
            <w:tcW w:w="1060" w:type="dxa"/>
            <w:hideMark/>
          </w:tcPr>
          <w:p w:rsidR="00E06B71" w:rsidRPr="00E06B71" w:rsidRDefault="00E06B71" w:rsidP="00E06B71">
            <w:pPr>
              <w:jc w:val="both"/>
              <w:rPr>
                <w:b/>
                <w:bCs/>
                <w:sz w:val="24"/>
              </w:rPr>
            </w:pPr>
            <w:r w:rsidRPr="00E06B71">
              <w:rPr>
                <w:b/>
                <w:bCs/>
                <w:sz w:val="24"/>
              </w:rPr>
              <w:t>3</w:t>
            </w:r>
          </w:p>
        </w:tc>
        <w:tc>
          <w:tcPr>
            <w:tcW w:w="6023" w:type="dxa"/>
            <w:hideMark/>
          </w:tcPr>
          <w:p w:rsidR="00E06B71" w:rsidRPr="00E06B71" w:rsidRDefault="00E06B71" w:rsidP="00E06B71">
            <w:pPr>
              <w:jc w:val="both"/>
              <w:rPr>
                <w:b/>
                <w:bCs/>
                <w:sz w:val="24"/>
              </w:rPr>
            </w:pPr>
            <w:r w:rsidRPr="00E06B71">
              <w:rPr>
                <w:b/>
                <w:bCs/>
                <w:sz w:val="24"/>
              </w:rPr>
              <w:t>Протяженность сетей</w:t>
            </w:r>
          </w:p>
        </w:tc>
        <w:tc>
          <w:tcPr>
            <w:tcW w:w="269" w:type="dxa"/>
            <w:hideMark/>
          </w:tcPr>
          <w:p w:rsidR="00E06B71" w:rsidRPr="00E06B71" w:rsidRDefault="00E06B71" w:rsidP="00E06B71">
            <w:pPr>
              <w:jc w:val="both"/>
              <w:rPr>
                <w:b/>
                <w:bCs/>
                <w:sz w:val="24"/>
              </w:rPr>
            </w:pPr>
            <w:r w:rsidRPr="00E06B71">
              <w:rPr>
                <w:b/>
                <w:bCs/>
                <w:sz w:val="24"/>
              </w:rPr>
              <w:t>км</w:t>
            </w:r>
          </w:p>
        </w:tc>
        <w:tc>
          <w:tcPr>
            <w:tcW w:w="1400" w:type="dxa"/>
            <w:noWrap/>
            <w:hideMark/>
          </w:tcPr>
          <w:p w:rsidR="00E06B71" w:rsidRPr="00E06B71" w:rsidRDefault="00E06B71" w:rsidP="00E06B71">
            <w:pPr>
              <w:jc w:val="both"/>
              <w:rPr>
                <w:sz w:val="24"/>
                <w:highlight w:val="yellow"/>
              </w:rPr>
            </w:pPr>
            <w:r w:rsidRPr="00E06B71">
              <w:rPr>
                <w:sz w:val="24"/>
                <w:highlight w:val="yellow"/>
              </w:rPr>
              <w:t>0,413</w:t>
            </w:r>
          </w:p>
        </w:tc>
      </w:tr>
      <w:tr w:rsidR="00E06B71" w:rsidRPr="00E06B71" w:rsidTr="00E06B71">
        <w:trPr>
          <w:trHeight w:val="315"/>
        </w:trPr>
        <w:tc>
          <w:tcPr>
            <w:tcW w:w="1060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3.1</w:t>
            </w:r>
          </w:p>
        </w:tc>
        <w:tc>
          <w:tcPr>
            <w:tcW w:w="6023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Протяженность вновь создаваемых</w:t>
            </w:r>
          </w:p>
        </w:tc>
        <w:tc>
          <w:tcPr>
            <w:tcW w:w="269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км</w:t>
            </w:r>
          </w:p>
        </w:tc>
        <w:tc>
          <w:tcPr>
            <w:tcW w:w="1400" w:type="dxa"/>
            <w:noWrap/>
            <w:hideMark/>
          </w:tcPr>
          <w:p w:rsidR="00E06B71" w:rsidRPr="00E06B71" w:rsidRDefault="00E06B71" w:rsidP="00E06B71">
            <w:pPr>
              <w:jc w:val="both"/>
              <w:rPr>
                <w:sz w:val="24"/>
                <w:highlight w:val="yellow"/>
              </w:rPr>
            </w:pPr>
            <w:r w:rsidRPr="00E06B71">
              <w:rPr>
                <w:sz w:val="24"/>
                <w:highlight w:val="yellow"/>
              </w:rPr>
              <w:t>0,413</w:t>
            </w:r>
          </w:p>
        </w:tc>
      </w:tr>
      <w:tr w:rsidR="00E06B71" w:rsidRPr="00E06B71" w:rsidTr="00E06B71">
        <w:trPr>
          <w:trHeight w:val="630"/>
        </w:trPr>
        <w:tc>
          <w:tcPr>
            <w:tcW w:w="1060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3.1.1</w:t>
            </w:r>
          </w:p>
        </w:tc>
        <w:tc>
          <w:tcPr>
            <w:tcW w:w="6023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Протяженность сетей диаметром 40 мм и менее</w:t>
            </w:r>
          </w:p>
        </w:tc>
        <w:tc>
          <w:tcPr>
            <w:tcW w:w="269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км</w:t>
            </w:r>
          </w:p>
        </w:tc>
        <w:tc>
          <w:tcPr>
            <w:tcW w:w="1400" w:type="dxa"/>
            <w:noWrap/>
            <w:hideMark/>
          </w:tcPr>
          <w:p w:rsidR="00E06B71" w:rsidRPr="00E06B71" w:rsidRDefault="00E06B71" w:rsidP="00E06B71">
            <w:pPr>
              <w:jc w:val="both"/>
              <w:rPr>
                <w:sz w:val="24"/>
                <w:highlight w:val="yellow"/>
              </w:rPr>
            </w:pPr>
            <w:r w:rsidRPr="00E06B71">
              <w:rPr>
                <w:sz w:val="24"/>
                <w:highlight w:val="yellow"/>
              </w:rPr>
              <w:t> </w:t>
            </w:r>
          </w:p>
        </w:tc>
      </w:tr>
      <w:tr w:rsidR="00E06B71" w:rsidRPr="00E06B71" w:rsidTr="00E06B71">
        <w:trPr>
          <w:trHeight w:val="630"/>
        </w:trPr>
        <w:tc>
          <w:tcPr>
            <w:tcW w:w="1060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3.1.2</w:t>
            </w:r>
          </w:p>
        </w:tc>
        <w:tc>
          <w:tcPr>
            <w:tcW w:w="6023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протяженность сетей диаметром от 40 мм до 70 мм (включительно)</w:t>
            </w:r>
          </w:p>
        </w:tc>
        <w:tc>
          <w:tcPr>
            <w:tcW w:w="269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км</w:t>
            </w:r>
          </w:p>
        </w:tc>
        <w:tc>
          <w:tcPr>
            <w:tcW w:w="1400" w:type="dxa"/>
            <w:noWrap/>
            <w:hideMark/>
          </w:tcPr>
          <w:p w:rsidR="00E06B71" w:rsidRPr="00E06B71" w:rsidRDefault="00E06B71" w:rsidP="00E06B71">
            <w:pPr>
              <w:jc w:val="both"/>
              <w:rPr>
                <w:sz w:val="24"/>
                <w:highlight w:val="yellow"/>
              </w:rPr>
            </w:pPr>
            <w:r w:rsidRPr="00E06B71">
              <w:rPr>
                <w:sz w:val="24"/>
                <w:highlight w:val="yellow"/>
              </w:rPr>
              <w:t> </w:t>
            </w:r>
          </w:p>
        </w:tc>
      </w:tr>
      <w:tr w:rsidR="00E06B71" w:rsidRPr="00E06B71" w:rsidTr="00E06B71">
        <w:trPr>
          <w:trHeight w:val="630"/>
        </w:trPr>
        <w:tc>
          <w:tcPr>
            <w:tcW w:w="1060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3.1.3</w:t>
            </w:r>
          </w:p>
        </w:tc>
        <w:tc>
          <w:tcPr>
            <w:tcW w:w="6023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протяженность сетей диаметром от 70 мм до 100 мм (включительно)</w:t>
            </w:r>
          </w:p>
        </w:tc>
        <w:tc>
          <w:tcPr>
            <w:tcW w:w="269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км</w:t>
            </w:r>
          </w:p>
        </w:tc>
        <w:tc>
          <w:tcPr>
            <w:tcW w:w="1400" w:type="dxa"/>
            <w:noWrap/>
            <w:hideMark/>
          </w:tcPr>
          <w:p w:rsidR="00E06B71" w:rsidRPr="00E06B71" w:rsidRDefault="00E06B71" w:rsidP="00E06B71">
            <w:pPr>
              <w:jc w:val="both"/>
              <w:rPr>
                <w:sz w:val="24"/>
                <w:highlight w:val="yellow"/>
              </w:rPr>
            </w:pPr>
            <w:r w:rsidRPr="00E06B71">
              <w:rPr>
                <w:sz w:val="24"/>
                <w:highlight w:val="yellow"/>
              </w:rPr>
              <w:t>0,413</w:t>
            </w:r>
          </w:p>
        </w:tc>
      </w:tr>
      <w:tr w:rsidR="00E06B71" w:rsidRPr="00E06B71" w:rsidTr="00E06B71">
        <w:trPr>
          <w:trHeight w:val="630"/>
        </w:trPr>
        <w:tc>
          <w:tcPr>
            <w:tcW w:w="1060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3.1.3.1</w:t>
            </w:r>
          </w:p>
        </w:tc>
        <w:tc>
          <w:tcPr>
            <w:tcW w:w="6023" w:type="dxa"/>
            <w:hideMark/>
          </w:tcPr>
          <w:p w:rsidR="00E06B71" w:rsidRPr="00E06B71" w:rsidRDefault="00E06B71" w:rsidP="00E06B71">
            <w:pPr>
              <w:jc w:val="both"/>
              <w:rPr>
                <w:i/>
                <w:iCs/>
                <w:sz w:val="24"/>
              </w:rPr>
            </w:pPr>
            <w:r w:rsidRPr="00E06B71">
              <w:rPr>
                <w:i/>
                <w:iCs/>
                <w:sz w:val="24"/>
              </w:rPr>
              <w:t>канальная прокладка трубопроводов диаметром от 70 мм до 100 мм</w:t>
            </w:r>
          </w:p>
        </w:tc>
        <w:tc>
          <w:tcPr>
            <w:tcW w:w="269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км</w:t>
            </w:r>
          </w:p>
        </w:tc>
        <w:tc>
          <w:tcPr>
            <w:tcW w:w="1400" w:type="dxa"/>
            <w:noWrap/>
            <w:hideMark/>
          </w:tcPr>
          <w:p w:rsidR="00E06B71" w:rsidRPr="00E06B71" w:rsidRDefault="00E06B71" w:rsidP="00E06B71">
            <w:pPr>
              <w:jc w:val="both"/>
              <w:rPr>
                <w:sz w:val="24"/>
                <w:highlight w:val="yellow"/>
              </w:rPr>
            </w:pPr>
            <w:r w:rsidRPr="00E06B71">
              <w:rPr>
                <w:sz w:val="24"/>
                <w:highlight w:val="yellow"/>
              </w:rPr>
              <w:t> </w:t>
            </w:r>
          </w:p>
        </w:tc>
      </w:tr>
      <w:tr w:rsidR="00E06B71" w:rsidRPr="00E06B71" w:rsidTr="00E06B71">
        <w:trPr>
          <w:trHeight w:val="630"/>
        </w:trPr>
        <w:tc>
          <w:tcPr>
            <w:tcW w:w="1060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3.1.3.2</w:t>
            </w:r>
          </w:p>
        </w:tc>
        <w:tc>
          <w:tcPr>
            <w:tcW w:w="6023" w:type="dxa"/>
            <w:hideMark/>
          </w:tcPr>
          <w:p w:rsidR="00E06B71" w:rsidRPr="00E06B71" w:rsidRDefault="00E06B71" w:rsidP="00E06B71">
            <w:pPr>
              <w:jc w:val="both"/>
              <w:rPr>
                <w:i/>
                <w:iCs/>
                <w:sz w:val="24"/>
              </w:rPr>
            </w:pPr>
            <w:r w:rsidRPr="00E06B71">
              <w:rPr>
                <w:i/>
                <w:iCs/>
                <w:sz w:val="24"/>
              </w:rPr>
              <w:t>бесканальная прокладка трубопроводов диаметром от 70 мм до 100 мм</w:t>
            </w:r>
          </w:p>
        </w:tc>
        <w:tc>
          <w:tcPr>
            <w:tcW w:w="269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км</w:t>
            </w:r>
          </w:p>
        </w:tc>
        <w:tc>
          <w:tcPr>
            <w:tcW w:w="1400" w:type="dxa"/>
            <w:noWrap/>
            <w:hideMark/>
          </w:tcPr>
          <w:p w:rsidR="00E06B71" w:rsidRPr="00E06B71" w:rsidRDefault="00E06B71" w:rsidP="00E06B71">
            <w:pPr>
              <w:jc w:val="both"/>
              <w:rPr>
                <w:sz w:val="24"/>
                <w:highlight w:val="yellow"/>
              </w:rPr>
            </w:pPr>
            <w:r w:rsidRPr="00E06B71">
              <w:rPr>
                <w:sz w:val="24"/>
                <w:highlight w:val="yellow"/>
              </w:rPr>
              <w:t>0,413</w:t>
            </w:r>
          </w:p>
        </w:tc>
      </w:tr>
      <w:tr w:rsidR="00E06B71" w:rsidRPr="00E06B71" w:rsidTr="00E06B71">
        <w:trPr>
          <w:trHeight w:val="630"/>
        </w:trPr>
        <w:tc>
          <w:tcPr>
            <w:tcW w:w="1060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3.1.4</w:t>
            </w:r>
          </w:p>
        </w:tc>
        <w:tc>
          <w:tcPr>
            <w:tcW w:w="6023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протяженность сетей диаметром от 100 мм до 150 мм (включительно)</w:t>
            </w:r>
          </w:p>
        </w:tc>
        <w:tc>
          <w:tcPr>
            <w:tcW w:w="269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км</w:t>
            </w:r>
          </w:p>
        </w:tc>
        <w:tc>
          <w:tcPr>
            <w:tcW w:w="1400" w:type="dxa"/>
            <w:noWrap/>
            <w:hideMark/>
          </w:tcPr>
          <w:p w:rsidR="00E06B71" w:rsidRPr="00E06B71" w:rsidRDefault="00E06B71" w:rsidP="00E06B71">
            <w:pPr>
              <w:jc w:val="both"/>
              <w:rPr>
                <w:sz w:val="24"/>
                <w:highlight w:val="yellow"/>
              </w:rPr>
            </w:pPr>
            <w:r w:rsidRPr="00E06B71">
              <w:rPr>
                <w:sz w:val="24"/>
                <w:highlight w:val="yellow"/>
              </w:rPr>
              <w:t> </w:t>
            </w:r>
          </w:p>
        </w:tc>
      </w:tr>
      <w:tr w:rsidR="00E06B71" w:rsidRPr="00E06B71" w:rsidTr="00E06B71">
        <w:trPr>
          <w:trHeight w:val="630"/>
        </w:trPr>
        <w:tc>
          <w:tcPr>
            <w:tcW w:w="1060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3.1.5</w:t>
            </w:r>
          </w:p>
        </w:tc>
        <w:tc>
          <w:tcPr>
            <w:tcW w:w="6023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протяженность сетей диаметром от 150 мм до 200 мм (включительно)</w:t>
            </w:r>
          </w:p>
        </w:tc>
        <w:tc>
          <w:tcPr>
            <w:tcW w:w="269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км</w:t>
            </w:r>
          </w:p>
        </w:tc>
        <w:tc>
          <w:tcPr>
            <w:tcW w:w="1400" w:type="dxa"/>
            <w:noWrap/>
            <w:hideMark/>
          </w:tcPr>
          <w:p w:rsidR="00E06B71" w:rsidRPr="00E06B71" w:rsidRDefault="00E06B71" w:rsidP="00E06B71">
            <w:pPr>
              <w:jc w:val="both"/>
              <w:rPr>
                <w:sz w:val="24"/>
                <w:highlight w:val="yellow"/>
              </w:rPr>
            </w:pPr>
            <w:r w:rsidRPr="00E06B71">
              <w:rPr>
                <w:sz w:val="24"/>
                <w:highlight w:val="yellow"/>
              </w:rPr>
              <w:t> </w:t>
            </w:r>
          </w:p>
        </w:tc>
      </w:tr>
      <w:tr w:rsidR="00E06B71" w:rsidRPr="00E06B71" w:rsidTr="00E06B71">
        <w:trPr>
          <w:trHeight w:val="630"/>
        </w:trPr>
        <w:tc>
          <w:tcPr>
            <w:tcW w:w="1060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lastRenderedPageBreak/>
              <w:t>3.1.6</w:t>
            </w:r>
          </w:p>
        </w:tc>
        <w:tc>
          <w:tcPr>
            <w:tcW w:w="6023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протяженность сетей диаметром от 200 мм до 250 мм (включительно)</w:t>
            </w:r>
          </w:p>
        </w:tc>
        <w:tc>
          <w:tcPr>
            <w:tcW w:w="269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км</w:t>
            </w:r>
          </w:p>
        </w:tc>
        <w:tc>
          <w:tcPr>
            <w:tcW w:w="1400" w:type="dxa"/>
            <w:noWrap/>
            <w:hideMark/>
          </w:tcPr>
          <w:p w:rsidR="00E06B71" w:rsidRPr="00E06B71" w:rsidRDefault="00E06B71" w:rsidP="00E06B71">
            <w:pPr>
              <w:jc w:val="both"/>
              <w:rPr>
                <w:sz w:val="24"/>
                <w:highlight w:val="yellow"/>
              </w:rPr>
            </w:pPr>
            <w:r w:rsidRPr="00E06B71">
              <w:rPr>
                <w:sz w:val="24"/>
                <w:highlight w:val="yellow"/>
              </w:rPr>
              <w:t> </w:t>
            </w:r>
          </w:p>
        </w:tc>
      </w:tr>
      <w:tr w:rsidR="00E06B71" w:rsidRPr="00E06B71" w:rsidTr="00E06B71">
        <w:trPr>
          <w:trHeight w:val="630"/>
        </w:trPr>
        <w:tc>
          <w:tcPr>
            <w:tcW w:w="1060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3.1.7</w:t>
            </w:r>
          </w:p>
        </w:tc>
        <w:tc>
          <w:tcPr>
            <w:tcW w:w="6023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протяженность сетей диаметром от 250 мм и более</w:t>
            </w:r>
          </w:p>
        </w:tc>
        <w:tc>
          <w:tcPr>
            <w:tcW w:w="269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км</w:t>
            </w:r>
          </w:p>
        </w:tc>
        <w:tc>
          <w:tcPr>
            <w:tcW w:w="1400" w:type="dxa"/>
            <w:noWrap/>
            <w:hideMark/>
          </w:tcPr>
          <w:p w:rsidR="00E06B71" w:rsidRPr="00E06B71" w:rsidRDefault="00E06B71" w:rsidP="00E06B71">
            <w:pPr>
              <w:jc w:val="both"/>
              <w:rPr>
                <w:sz w:val="24"/>
                <w:highlight w:val="yellow"/>
              </w:rPr>
            </w:pPr>
            <w:r w:rsidRPr="00E06B71">
              <w:rPr>
                <w:sz w:val="24"/>
                <w:highlight w:val="yellow"/>
              </w:rPr>
              <w:t> </w:t>
            </w:r>
          </w:p>
        </w:tc>
      </w:tr>
      <w:tr w:rsidR="00E06B71" w:rsidRPr="00E06B71" w:rsidTr="00E06B71">
        <w:trPr>
          <w:trHeight w:val="630"/>
        </w:trPr>
        <w:tc>
          <w:tcPr>
            <w:tcW w:w="1060" w:type="dxa"/>
            <w:hideMark/>
          </w:tcPr>
          <w:p w:rsidR="00E06B71" w:rsidRPr="00E06B71" w:rsidRDefault="00E06B71" w:rsidP="00E06B71">
            <w:pPr>
              <w:jc w:val="both"/>
              <w:rPr>
                <w:b/>
                <w:bCs/>
                <w:sz w:val="24"/>
              </w:rPr>
            </w:pPr>
            <w:r w:rsidRPr="00E06B71">
              <w:rPr>
                <w:b/>
                <w:bCs/>
                <w:sz w:val="24"/>
              </w:rPr>
              <w:t>4</w:t>
            </w:r>
          </w:p>
        </w:tc>
        <w:tc>
          <w:tcPr>
            <w:tcW w:w="6023" w:type="dxa"/>
            <w:hideMark/>
          </w:tcPr>
          <w:p w:rsidR="00E06B71" w:rsidRPr="00E06B71" w:rsidRDefault="00E06B71" w:rsidP="00E06B71">
            <w:pPr>
              <w:jc w:val="both"/>
              <w:rPr>
                <w:b/>
                <w:bCs/>
                <w:sz w:val="24"/>
              </w:rPr>
            </w:pPr>
            <w:r w:rsidRPr="00E06B71">
              <w:rPr>
                <w:b/>
                <w:bCs/>
                <w:sz w:val="24"/>
              </w:rPr>
              <w:t>Подключаемая нагрузка</w:t>
            </w:r>
          </w:p>
        </w:tc>
        <w:tc>
          <w:tcPr>
            <w:tcW w:w="269" w:type="dxa"/>
            <w:hideMark/>
          </w:tcPr>
          <w:p w:rsidR="00E06B71" w:rsidRPr="00E06B71" w:rsidRDefault="00E06B71" w:rsidP="00E06B71">
            <w:pPr>
              <w:jc w:val="both"/>
              <w:rPr>
                <w:b/>
                <w:bCs/>
                <w:sz w:val="24"/>
              </w:rPr>
            </w:pPr>
            <w:r w:rsidRPr="00E06B71">
              <w:rPr>
                <w:b/>
                <w:bCs/>
                <w:sz w:val="24"/>
              </w:rPr>
              <w:t>куб. м в сутки</w:t>
            </w:r>
          </w:p>
        </w:tc>
        <w:tc>
          <w:tcPr>
            <w:tcW w:w="1400" w:type="dxa"/>
            <w:noWrap/>
            <w:hideMark/>
          </w:tcPr>
          <w:p w:rsidR="00E06B71" w:rsidRPr="00E06B71" w:rsidRDefault="00E06B71" w:rsidP="00E06B71">
            <w:pPr>
              <w:jc w:val="both"/>
              <w:rPr>
                <w:sz w:val="24"/>
                <w:highlight w:val="yellow"/>
              </w:rPr>
            </w:pPr>
            <w:r w:rsidRPr="00E06B71">
              <w:rPr>
                <w:sz w:val="24"/>
                <w:highlight w:val="yellow"/>
              </w:rPr>
              <w:t>653,760</w:t>
            </w:r>
          </w:p>
        </w:tc>
      </w:tr>
      <w:tr w:rsidR="00E06B71" w:rsidRPr="00E06B71" w:rsidTr="00E06B71">
        <w:trPr>
          <w:trHeight w:val="315"/>
        </w:trPr>
        <w:tc>
          <w:tcPr>
            <w:tcW w:w="1060" w:type="dxa"/>
            <w:hideMark/>
          </w:tcPr>
          <w:p w:rsidR="00E06B71" w:rsidRPr="00E06B71" w:rsidRDefault="00E06B71" w:rsidP="00E06B71">
            <w:pPr>
              <w:jc w:val="both"/>
              <w:rPr>
                <w:b/>
                <w:bCs/>
                <w:i/>
                <w:iCs/>
                <w:sz w:val="24"/>
              </w:rPr>
            </w:pPr>
            <w:r w:rsidRPr="00E06B71">
              <w:rPr>
                <w:b/>
                <w:bCs/>
                <w:i/>
                <w:iCs/>
                <w:sz w:val="24"/>
              </w:rPr>
              <w:t>5</w:t>
            </w:r>
          </w:p>
        </w:tc>
        <w:tc>
          <w:tcPr>
            <w:tcW w:w="6023" w:type="dxa"/>
            <w:hideMark/>
          </w:tcPr>
          <w:p w:rsidR="00E06B71" w:rsidRPr="00E06B71" w:rsidRDefault="00E06B71" w:rsidP="00E06B71">
            <w:pPr>
              <w:jc w:val="both"/>
              <w:rPr>
                <w:b/>
                <w:bCs/>
                <w:i/>
                <w:iCs/>
                <w:sz w:val="24"/>
              </w:rPr>
            </w:pPr>
            <w:r w:rsidRPr="00E06B71">
              <w:rPr>
                <w:b/>
                <w:bCs/>
                <w:i/>
                <w:iCs/>
                <w:sz w:val="24"/>
              </w:rPr>
              <w:t>Предлагаемые тарифы на подключение</w:t>
            </w:r>
          </w:p>
        </w:tc>
        <w:tc>
          <w:tcPr>
            <w:tcW w:w="269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E06B71" w:rsidRPr="00E06B71" w:rsidRDefault="00E06B71" w:rsidP="00E06B71">
            <w:pPr>
              <w:jc w:val="both"/>
              <w:rPr>
                <w:sz w:val="24"/>
                <w:highlight w:val="yellow"/>
              </w:rPr>
            </w:pPr>
            <w:r w:rsidRPr="00E06B71">
              <w:rPr>
                <w:sz w:val="24"/>
                <w:highlight w:val="yellow"/>
              </w:rPr>
              <w:t> </w:t>
            </w:r>
          </w:p>
        </w:tc>
      </w:tr>
      <w:tr w:rsidR="00E06B71" w:rsidRPr="00E06B71" w:rsidTr="00E06B71">
        <w:trPr>
          <w:trHeight w:val="630"/>
        </w:trPr>
        <w:tc>
          <w:tcPr>
            <w:tcW w:w="1060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5.1</w:t>
            </w:r>
          </w:p>
        </w:tc>
        <w:tc>
          <w:tcPr>
            <w:tcW w:w="6023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Базовая ставка тарифа на протяженность сетей</w:t>
            </w:r>
          </w:p>
        </w:tc>
        <w:tc>
          <w:tcPr>
            <w:tcW w:w="269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тыс. руб./км</w:t>
            </w:r>
          </w:p>
        </w:tc>
        <w:tc>
          <w:tcPr>
            <w:tcW w:w="1400" w:type="dxa"/>
            <w:noWrap/>
            <w:hideMark/>
          </w:tcPr>
          <w:p w:rsidR="00E06B71" w:rsidRPr="00E06B71" w:rsidRDefault="00E06B71" w:rsidP="00E06B71">
            <w:pPr>
              <w:jc w:val="both"/>
              <w:rPr>
                <w:sz w:val="24"/>
                <w:highlight w:val="yellow"/>
              </w:rPr>
            </w:pPr>
            <w:r w:rsidRPr="00E06B71">
              <w:rPr>
                <w:sz w:val="24"/>
                <w:highlight w:val="yellow"/>
              </w:rPr>
              <w:t>41 475,602</w:t>
            </w:r>
          </w:p>
        </w:tc>
      </w:tr>
      <w:tr w:rsidR="00E06B71" w:rsidRPr="00E06B71" w:rsidTr="00E06B71">
        <w:trPr>
          <w:trHeight w:val="690"/>
        </w:trPr>
        <w:tc>
          <w:tcPr>
            <w:tcW w:w="1060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5.1.1</w:t>
            </w:r>
          </w:p>
        </w:tc>
        <w:tc>
          <w:tcPr>
            <w:tcW w:w="6023" w:type="dxa"/>
            <w:hideMark/>
          </w:tcPr>
          <w:p w:rsidR="00E06B71" w:rsidRPr="00E06B71" w:rsidRDefault="00E06B71" w:rsidP="00E06B71">
            <w:pPr>
              <w:jc w:val="both"/>
              <w:rPr>
                <w:i/>
                <w:iCs/>
                <w:sz w:val="24"/>
              </w:rPr>
            </w:pPr>
            <w:r w:rsidRPr="00E06B71">
              <w:rPr>
                <w:i/>
                <w:iCs/>
                <w:sz w:val="24"/>
              </w:rPr>
              <w:t>канальная прокладка трубопроводов диаметром от 70 мм до 100 мм</w:t>
            </w:r>
          </w:p>
        </w:tc>
        <w:tc>
          <w:tcPr>
            <w:tcW w:w="269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тыс. руб./км</w:t>
            </w:r>
          </w:p>
        </w:tc>
        <w:tc>
          <w:tcPr>
            <w:tcW w:w="1400" w:type="dxa"/>
            <w:noWrap/>
            <w:hideMark/>
          </w:tcPr>
          <w:p w:rsidR="00E06B71" w:rsidRPr="00E06B71" w:rsidRDefault="00E06B71" w:rsidP="00E06B71">
            <w:pPr>
              <w:jc w:val="both"/>
              <w:rPr>
                <w:sz w:val="24"/>
                <w:highlight w:val="yellow"/>
              </w:rPr>
            </w:pPr>
            <w:r w:rsidRPr="00E06B71">
              <w:rPr>
                <w:sz w:val="24"/>
                <w:highlight w:val="yellow"/>
              </w:rPr>
              <w:t> </w:t>
            </w:r>
          </w:p>
        </w:tc>
      </w:tr>
      <w:tr w:rsidR="00E06B71" w:rsidRPr="00E06B71" w:rsidTr="00E06B71">
        <w:trPr>
          <w:trHeight w:val="690"/>
        </w:trPr>
        <w:tc>
          <w:tcPr>
            <w:tcW w:w="1060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5.1.2</w:t>
            </w:r>
          </w:p>
        </w:tc>
        <w:tc>
          <w:tcPr>
            <w:tcW w:w="6023" w:type="dxa"/>
            <w:hideMark/>
          </w:tcPr>
          <w:p w:rsidR="00E06B71" w:rsidRPr="00E06B71" w:rsidRDefault="00E06B71" w:rsidP="00E06B71">
            <w:pPr>
              <w:jc w:val="both"/>
              <w:rPr>
                <w:i/>
                <w:iCs/>
                <w:sz w:val="24"/>
              </w:rPr>
            </w:pPr>
            <w:r w:rsidRPr="00E06B71">
              <w:rPr>
                <w:i/>
                <w:iCs/>
                <w:sz w:val="24"/>
              </w:rPr>
              <w:t>бесканальная прокладка трубопроводов диаметром от 70 мм до 100 мм</w:t>
            </w:r>
          </w:p>
        </w:tc>
        <w:tc>
          <w:tcPr>
            <w:tcW w:w="269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тыс. руб./км</w:t>
            </w:r>
          </w:p>
        </w:tc>
        <w:tc>
          <w:tcPr>
            <w:tcW w:w="1400" w:type="dxa"/>
            <w:noWrap/>
            <w:hideMark/>
          </w:tcPr>
          <w:p w:rsidR="00E06B71" w:rsidRPr="00E06B71" w:rsidRDefault="00E06B71" w:rsidP="00E06B71">
            <w:pPr>
              <w:jc w:val="both"/>
              <w:rPr>
                <w:sz w:val="24"/>
                <w:highlight w:val="yellow"/>
              </w:rPr>
            </w:pPr>
            <w:r w:rsidRPr="00E06B71">
              <w:rPr>
                <w:sz w:val="24"/>
                <w:highlight w:val="yellow"/>
              </w:rPr>
              <w:t>41 475,602</w:t>
            </w:r>
          </w:p>
        </w:tc>
      </w:tr>
      <w:tr w:rsidR="00E06B71" w:rsidRPr="00E06B71" w:rsidTr="00E06B71">
        <w:trPr>
          <w:trHeight w:val="630"/>
        </w:trPr>
        <w:tc>
          <w:tcPr>
            <w:tcW w:w="1060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5.2</w:t>
            </w:r>
          </w:p>
        </w:tc>
        <w:tc>
          <w:tcPr>
            <w:tcW w:w="6023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Коэффициенты дифференциации тарифа в зависимости от диаметра сетей</w:t>
            </w:r>
          </w:p>
        </w:tc>
        <w:tc>
          <w:tcPr>
            <w:tcW w:w="269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E06B71" w:rsidRPr="00E06B71" w:rsidRDefault="00E06B71" w:rsidP="00E06B71">
            <w:pPr>
              <w:jc w:val="both"/>
              <w:rPr>
                <w:sz w:val="24"/>
                <w:highlight w:val="yellow"/>
              </w:rPr>
            </w:pPr>
            <w:r w:rsidRPr="00E06B71">
              <w:rPr>
                <w:sz w:val="24"/>
                <w:highlight w:val="yellow"/>
              </w:rPr>
              <w:t> </w:t>
            </w:r>
          </w:p>
        </w:tc>
      </w:tr>
      <w:tr w:rsidR="00E06B71" w:rsidRPr="00E06B71" w:rsidTr="00E06B71">
        <w:trPr>
          <w:trHeight w:val="630"/>
        </w:trPr>
        <w:tc>
          <w:tcPr>
            <w:tcW w:w="1060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5.2.1</w:t>
            </w:r>
          </w:p>
        </w:tc>
        <w:tc>
          <w:tcPr>
            <w:tcW w:w="6023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коэффициент для сетей диаметром 40 мм и менее</w:t>
            </w:r>
          </w:p>
        </w:tc>
        <w:tc>
          <w:tcPr>
            <w:tcW w:w="269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-</w:t>
            </w:r>
          </w:p>
        </w:tc>
        <w:tc>
          <w:tcPr>
            <w:tcW w:w="1400" w:type="dxa"/>
            <w:noWrap/>
            <w:hideMark/>
          </w:tcPr>
          <w:p w:rsidR="00E06B71" w:rsidRPr="00E06B71" w:rsidRDefault="00E06B71" w:rsidP="00E06B71">
            <w:pPr>
              <w:jc w:val="both"/>
              <w:rPr>
                <w:sz w:val="24"/>
                <w:highlight w:val="yellow"/>
              </w:rPr>
            </w:pPr>
            <w:r w:rsidRPr="00E06B71">
              <w:rPr>
                <w:sz w:val="24"/>
                <w:highlight w:val="yellow"/>
              </w:rPr>
              <w:t> </w:t>
            </w:r>
          </w:p>
        </w:tc>
      </w:tr>
      <w:tr w:rsidR="00E06B71" w:rsidRPr="00E06B71" w:rsidTr="00E06B71">
        <w:trPr>
          <w:trHeight w:val="630"/>
        </w:trPr>
        <w:tc>
          <w:tcPr>
            <w:tcW w:w="1060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5.2.2</w:t>
            </w:r>
          </w:p>
        </w:tc>
        <w:tc>
          <w:tcPr>
            <w:tcW w:w="6023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коэффициент для сетей диаметром от 40 мм до 70 мм (включительно)</w:t>
            </w:r>
          </w:p>
        </w:tc>
        <w:tc>
          <w:tcPr>
            <w:tcW w:w="269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-</w:t>
            </w:r>
          </w:p>
        </w:tc>
        <w:tc>
          <w:tcPr>
            <w:tcW w:w="1400" w:type="dxa"/>
            <w:noWrap/>
            <w:hideMark/>
          </w:tcPr>
          <w:p w:rsidR="00E06B71" w:rsidRPr="00E06B71" w:rsidRDefault="00E06B71" w:rsidP="00E06B71">
            <w:pPr>
              <w:jc w:val="both"/>
              <w:rPr>
                <w:sz w:val="24"/>
                <w:highlight w:val="yellow"/>
              </w:rPr>
            </w:pPr>
            <w:r w:rsidRPr="00E06B71">
              <w:rPr>
                <w:sz w:val="24"/>
                <w:highlight w:val="yellow"/>
              </w:rPr>
              <w:t> </w:t>
            </w:r>
          </w:p>
        </w:tc>
      </w:tr>
      <w:tr w:rsidR="00E06B71" w:rsidRPr="00E06B71" w:rsidTr="00E06B71">
        <w:trPr>
          <w:trHeight w:val="630"/>
        </w:trPr>
        <w:tc>
          <w:tcPr>
            <w:tcW w:w="1060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5.2.3</w:t>
            </w:r>
          </w:p>
        </w:tc>
        <w:tc>
          <w:tcPr>
            <w:tcW w:w="6023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коэффициент для сетей диаметром от 70 мм до 100 мм (включительно)</w:t>
            </w:r>
          </w:p>
        </w:tc>
        <w:tc>
          <w:tcPr>
            <w:tcW w:w="269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-</w:t>
            </w:r>
          </w:p>
        </w:tc>
        <w:tc>
          <w:tcPr>
            <w:tcW w:w="1400" w:type="dxa"/>
            <w:noWrap/>
            <w:hideMark/>
          </w:tcPr>
          <w:p w:rsidR="00E06B71" w:rsidRPr="00E06B71" w:rsidRDefault="00E06B71" w:rsidP="00E06B71">
            <w:pPr>
              <w:jc w:val="both"/>
              <w:rPr>
                <w:sz w:val="24"/>
                <w:highlight w:val="yellow"/>
              </w:rPr>
            </w:pPr>
            <w:r w:rsidRPr="00E06B71">
              <w:rPr>
                <w:sz w:val="24"/>
                <w:highlight w:val="yellow"/>
              </w:rPr>
              <w:t> </w:t>
            </w:r>
          </w:p>
        </w:tc>
      </w:tr>
      <w:tr w:rsidR="00E06B71" w:rsidRPr="00E06B71" w:rsidTr="00E06B71">
        <w:trPr>
          <w:trHeight w:val="630"/>
        </w:trPr>
        <w:tc>
          <w:tcPr>
            <w:tcW w:w="1060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5.2.4</w:t>
            </w:r>
          </w:p>
        </w:tc>
        <w:tc>
          <w:tcPr>
            <w:tcW w:w="6023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коэффициент для сетей диаметром от 100 мм до 150 мм (включительно)</w:t>
            </w:r>
          </w:p>
        </w:tc>
        <w:tc>
          <w:tcPr>
            <w:tcW w:w="269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-</w:t>
            </w:r>
          </w:p>
        </w:tc>
        <w:tc>
          <w:tcPr>
            <w:tcW w:w="1400" w:type="dxa"/>
            <w:noWrap/>
            <w:hideMark/>
          </w:tcPr>
          <w:p w:rsidR="00E06B71" w:rsidRPr="00E06B71" w:rsidRDefault="00E06B71" w:rsidP="00E06B71">
            <w:pPr>
              <w:jc w:val="both"/>
              <w:rPr>
                <w:sz w:val="24"/>
                <w:highlight w:val="yellow"/>
              </w:rPr>
            </w:pPr>
            <w:r w:rsidRPr="00E06B71">
              <w:rPr>
                <w:sz w:val="24"/>
                <w:highlight w:val="yellow"/>
              </w:rPr>
              <w:t> </w:t>
            </w:r>
          </w:p>
        </w:tc>
      </w:tr>
      <w:tr w:rsidR="00E06B71" w:rsidRPr="00E06B71" w:rsidTr="00E06B71">
        <w:trPr>
          <w:trHeight w:val="630"/>
        </w:trPr>
        <w:tc>
          <w:tcPr>
            <w:tcW w:w="1060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5.2.5</w:t>
            </w:r>
          </w:p>
        </w:tc>
        <w:tc>
          <w:tcPr>
            <w:tcW w:w="6023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коэффициент для сетей диаметром от 150 мм до 200 мм (включительно)</w:t>
            </w:r>
          </w:p>
        </w:tc>
        <w:tc>
          <w:tcPr>
            <w:tcW w:w="269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-</w:t>
            </w:r>
          </w:p>
        </w:tc>
        <w:tc>
          <w:tcPr>
            <w:tcW w:w="1400" w:type="dxa"/>
            <w:noWrap/>
            <w:hideMark/>
          </w:tcPr>
          <w:p w:rsidR="00E06B71" w:rsidRPr="00E06B71" w:rsidRDefault="00E06B71" w:rsidP="00E06B71">
            <w:pPr>
              <w:jc w:val="both"/>
              <w:rPr>
                <w:sz w:val="24"/>
                <w:highlight w:val="yellow"/>
              </w:rPr>
            </w:pPr>
            <w:r w:rsidRPr="00E06B71">
              <w:rPr>
                <w:sz w:val="24"/>
                <w:highlight w:val="yellow"/>
              </w:rPr>
              <w:t> </w:t>
            </w:r>
          </w:p>
        </w:tc>
      </w:tr>
      <w:tr w:rsidR="00E06B71" w:rsidRPr="00E06B71" w:rsidTr="00E06B71">
        <w:trPr>
          <w:trHeight w:val="630"/>
        </w:trPr>
        <w:tc>
          <w:tcPr>
            <w:tcW w:w="1060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5.2.6</w:t>
            </w:r>
          </w:p>
        </w:tc>
        <w:tc>
          <w:tcPr>
            <w:tcW w:w="6023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коэффициент для сетей диаметром от 200 мм до 250 мм (включительно)</w:t>
            </w:r>
          </w:p>
        </w:tc>
        <w:tc>
          <w:tcPr>
            <w:tcW w:w="269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-</w:t>
            </w:r>
          </w:p>
        </w:tc>
        <w:tc>
          <w:tcPr>
            <w:tcW w:w="1400" w:type="dxa"/>
            <w:noWrap/>
            <w:hideMark/>
          </w:tcPr>
          <w:p w:rsidR="00E06B71" w:rsidRPr="00E06B71" w:rsidRDefault="00E06B71" w:rsidP="00E06B71">
            <w:pPr>
              <w:jc w:val="both"/>
              <w:rPr>
                <w:sz w:val="24"/>
                <w:highlight w:val="yellow"/>
              </w:rPr>
            </w:pPr>
            <w:r w:rsidRPr="00E06B71">
              <w:rPr>
                <w:sz w:val="24"/>
                <w:highlight w:val="yellow"/>
              </w:rPr>
              <w:t> </w:t>
            </w:r>
          </w:p>
        </w:tc>
      </w:tr>
      <w:tr w:rsidR="00E06B71" w:rsidRPr="00E06B71" w:rsidTr="00E06B71">
        <w:trPr>
          <w:trHeight w:val="630"/>
        </w:trPr>
        <w:tc>
          <w:tcPr>
            <w:tcW w:w="1060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5.2.7</w:t>
            </w:r>
          </w:p>
        </w:tc>
        <w:tc>
          <w:tcPr>
            <w:tcW w:w="6023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коэффициент для сетей диаметром от 250 мм и более</w:t>
            </w:r>
          </w:p>
        </w:tc>
        <w:tc>
          <w:tcPr>
            <w:tcW w:w="269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-</w:t>
            </w:r>
          </w:p>
        </w:tc>
        <w:tc>
          <w:tcPr>
            <w:tcW w:w="1400" w:type="dxa"/>
            <w:noWrap/>
            <w:hideMark/>
          </w:tcPr>
          <w:p w:rsidR="00E06B71" w:rsidRPr="00E06B71" w:rsidRDefault="00E06B71" w:rsidP="00E06B71">
            <w:pPr>
              <w:jc w:val="both"/>
              <w:rPr>
                <w:sz w:val="24"/>
                <w:highlight w:val="yellow"/>
              </w:rPr>
            </w:pPr>
            <w:r w:rsidRPr="00E06B71">
              <w:rPr>
                <w:sz w:val="24"/>
                <w:highlight w:val="yellow"/>
              </w:rPr>
              <w:t> </w:t>
            </w:r>
          </w:p>
        </w:tc>
      </w:tr>
      <w:tr w:rsidR="00E06B71" w:rsidRPr="00E06B71" w:rsidTr="00E06B71">
        <w:trPr>
          <w:trHeight w:val="630"/>
        </w:trPr>
        <w:tc>
          <w:tcPr>
            <w:tcW w:w="1060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5.3</w:t>
            </w:r>
          </w:p>
        </w:tc>
        <w:tc>
          <w:tcPr>
            <w:tcW w:w="6023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Базовая ставка тарифа на подключаемую нагрузку</w:t>
            </w:r>
          </w:p>
        </w:tc>
        <w:tc>
          <w:tcPr>
            <w:tcW w:w="269" w:type="dxa"/>
            <w:hideMark/>
          </w:tcPr>
          <w:p w:rsidR="00E06B71" w:rsidRPr="00E06B71" w:rsidRDefault="00E06B71" w:rsidP="00E06B71">
            <w:pPr>
              <w:jc w:val="both"/>
              <w:rPr>
                <w:sz w:val="24"/>
              </w:rPr>
            </w:pPr>
            <w:r w:rsidRPr="00E06B71">
              <w:rPr>
                <w:sz w:val="24"/>
              </w:rPr>
              <w:t>тыс. руб./ куб. м</w:t>
            </w:r>
          </w:p>
        </w:tc>
        <w:tc>
          <w:tcPr>
            <w:tcW w:w="1400" w:type="dxa"/>
            <w:noWrap/>
            <w:hideMark/>
          </w:tcPr>
          <w:p w:rsidR="00E06B71" w:rsidRPr="00E06B71" w:rsidRDefault="00E06B71" w:rsidP="00E06B71">
            <w:pPr>
              <w:jc w:val="both"/>
              <w:rPr>
                <w:sz w:val="24"/>
                <w:highlight w:val="yellow"/>
              </w:rPr>
            </w:pPr>
            <w:r w:rsidRPr="00E06B71">
              <w:rPr>
                <w:sz w:val="24"/>
                <w:highlight w:val="yellow"/>
              </w:rPr>
              <w:t>0,929</w:t>
            </w:r>
          </w:p>
        </w:tc>
      </w:tr>
    </w:tbl>
    <w:p w:rsidR="009A2115" w:rsidRDefault="009A2115" w:rsidP="009A2115">
      <w:pPr>
        <w:jc w:val="both"/>
        <w:rPr>
          <w:sz w:val="24"/>
        </w:rPr>
      </w:pPr>
    </w:p>
    <w:p w:rsidR="009A2115" w:rsidRPr="009A2115" w:rsidRDefault="009A2115" w:rsidP="009A2115">
      <w:pPr>
        <w:jc w:val="both"/>
        <w:rPr>
          <w:sz w:val="24"/>
        </w:rPr>
      </w:pPr>
      <w:r w:rsidRPr="009A2115">
        <w:rPr>
          <w:sz w:val="24"/>
        </w:rPr>
        <w:t>* Плата за подключение объекта заявителя формируется в расчете на 1 Гкал/ч подключаемой тепловой нагрузки по формуле в соответствие с пунктом 170 Методических указаний по расчету регулируемых цен (тарифов) в сфере теплоснабжения, утвержденных приказом ФСТ России от 13.06.2013 № 760-э «Об утверждении Методических указаний по расчету регулируемых цен (тарифов) в сфере теплоснабжения»:</w:t>
      </w:r>
    </w:p>
    <w:p w:rsidR="009A2115" w:rsidRPr="009A2115" w:rsidRDefault="009A2115" w:rsidP="009A2115">
      <w:pPr>
        <w:jc w:val="both"/>
        <w:rPr>
          <w:sz w:val="24"/>
        </w:rPr>
      </w:pPr>
      <w:r w:rsidRPr="009A2115">
        <w:rPr>
          <w:noProof/>
          <w:sz w:val="24"/>
        </w:rPr>
        <w:drawing>
          <wp:inline distT="0" distB="0" distL="0" distR="0" wp14:anchorId="4B78C9B4" wp14:editId="73DEE976">
            <wp:extent cx="2333625" cy="43815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115">
        <w:rPr>
          <w:sz w:val="24"/>
        </w:rPr>
        <w:t xml:space="preserve">(тыс. руб./Гкал/ч),  </w:t>
      </w:r>
    </w:p>
    <w:p w:rsidR="009A2115" w:rsidRPr="009A2115" w:rsidRDefault="009A2115" w:rsidP="009A2115">
      <w:pPr>
        <w:jc w:val="both"/>
        <w:rPr>
          <w:sz w:val="24"/>
        </w:rPr>
      </w:pPr>
      <w:r w:rsidRPr="009A2115">
        <w:rPr>
          <w:sz w:val="24"/>
        </w:rPr>
        <w:t>где:</w:t>
      </w:r>
    </w:p>
    <w:p w:rsidR="009A2115" w:rsidRPr="009A2115" w:rsidRDefault="009A2115" w:rsidP="009A2115">
      <w:pPr>
        <w:jc w:val="both"/>
        <w:rPr>
          <w:sz w:val="24"/>
        </w:rPr>
      </w:pPr>
      <w:r w:rsidRPr="009A2115">
        <w:rPr>
          <w:noProof/>
          <w:sz w:val="24"/>
        </w:rPr>
        <w:drawing>
          <wp:inline distT="0" distB="0" distL="0" distR="0" wp14:anchorId="49AF435C" wp14:editId="63B8050C">
            <wp:extent cx="219075" cy="247650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115">
        <w:rPr>
          <w:sz w:val="24"/>
        </w:rPr>
        <w:t xml:space="preserve"> - расходы на проведение мероприятий по подключению объектов заявителей, определенные.</w:t>
      </w:r>
    </w:p>
    <w:p w:rsidR="009A2115" w:rsidRPr="009A2115" w:rsidRDefault="009A2115" w:rsidP="009A2115">
      <w:pPr>
        <w:jc w:val="both"/>
        <w:rPr>
          <w:sz w:val="24"/>
        </w:rPr>
      </w:pPr>
      <w:r w:rsidRPr="009A2115">
        <w:rPr>
          <w:noProof/>
          <w:sz w:val="24"/>
        </w:rPr>
        <w:drawing>
          <wp:inline distT="0" distB="0" distL="0" distR="0" wp14:anchorId="25A69B64" wp14:editId="03A412BD">
            <wp:extent cx="447675" cy="26670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115">
        <w:rPr>
          <w:sz w:val="24"/>
        </w:rPr>
        <w:t xml:space="preserve"> - расходы на создание (реконструкцию) тепловых сетей (за исключением создания (реконструкции) тепловых пунктов) i-го диапазона диаметров j-го типа прокладки от </w:t>
      </w:r>
      <w:r w:rsidRPr="009A2115">
        <w:rPr>
          <w:sz w:val="24"/>
        </w:rPr>
        <w:lastRenderedPageBreak/>
        <w:t>существующих тепловых сетей или источников тепловой энергии до точек подключения объектов заявителей.</w:t>
      </w:r>
    </w:p>
    <w:p w:rsidR="009A2115" w:rsidRPr="009A2115" w:rsidRDefault="009A2115" w:rsidP="009A2115">
      <w:p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9A2115">
        <w:rPr>
          <w:rFonts w:eastAsia="Calibri"/>
          <w:noProof/>
          <w:position w:val="-12"/>
          <w:sz w:val="24"/>
        </w:rPr>
        <w:drawing>
          <wp:inline distT="0" distB="0" distL="0" distR="0" wp14:anchorId="486F941B" wp14:editId="7B91B987">
            <wp:extent cx="333375" cy="27622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115">
        <w:rPr>
          <w:rFonts w:eastAsia="Calibri"/>
          <w:sz w:val="24"/>
        </w:rPr>
        <w:t xml:space="preserve"> - расходы на создание (реконструкцию) тепловых пунктов от существующих тепловых сетей или источников тепловой энергии до точек подключения объектов заявителей.</w:t>
      </w:r>
    </w:p>
    <w:p w:rsidR="009A2115" w:rsidRPr="009A2115" w:rsidRDefault="009A2115" w:rsidP="009A2115">
      <w:p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9A2115">
        <w:rPr>
          <w:rFonts w:eastAsia="Calibri"/>
          <w:noProof/>
          <w:position w:val="-4"/>
          <w:sz w:val="24"/>
        </w:rPr>
        <w:drawing>
          <wp:inline distT="0" distB="0" distL="0" distR="0" wp14:anchorId="20877B90" wp14:editId="089BFF2F">
            <wp:extent cx="219075" cy="18097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115">
        <w:rPr>
          <w:rFonts w:eastAsia="Calibri"/>
          <w:sz w:val="24"/>
        </w:rPr>
        <w:t xml:space="preserve"> - налог на прибыль, отнесенный к плате за подключение.</w:t>
      </w:r>
    </w:p>
    <w:p w:rsidR="009A2115" w:rsidRPr="009A2115" w:rsidRDefault="009A2115" w:rsidP="009A2115">
      <w:pPr>
        <w:autoSpaceDE w:val="0"/>
        <w:autoSpaceDN w:val="0"/>
        <w:adjustRightInd w:val="0"/>
        <w:ind w:firstLine="709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2B132E" w:rsidRPr="008D13CF" w:rsidRDefault="002B132E" w:rsidP="00DF6F94">
      <w:pPr>
        <w:rPr>
          <w:sz w:val="32"/>
          <w:szCs w:val="32"/>
        </w:rPr>
      </w:pPr>
    </w:p>
    <w:sectPr w:rsidR="002B132E" w:rsidRPr="008D13CF" w:rsidSect="003948B7">
      <w:pgSz w:w="11906" w:h="16838"/>
      <w:pgMar w:top="1134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0CE" w:rsidRDefault="00B740CE" w:rsidP="00342D13">
      <w:r>
        <w:separator/>
      </w:r>
    </w:p>
  </w:endnote>
  <w:endnote w:type="continuationSeparator" w:id="0">
    <w:p w:rsidR="00B740CE" w:rsidRDefault="00B740CE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0CE" w:rsidRDefault="00B740CE" w:rsidP="00342D13">
      <w:r>
        <w:separator/>
      </w:r>
    </w:p>
  </w:footnote>
  <w:footnote w:type="continuationSeparator" w:id="0">
    <w:p w:rsidR="00B740CE" w:rsidRDefault="00B740CE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0560"/>
    <w:multiLevelType w:val="multilevel"/>
    <w:tmpl w:val="D2AA4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 w15:restartNumberingAfterBreak="0">
    <w:nsid w:val="07C531AE"/>
    <w:multiLevelType w:val="hybridMultilevel"/>
    <w:tmpl w:val="FFE20FDA"/>
    <w:lvl w:ilvl="0" w:tplc="2A08E014">
      <w:start w:val="1"/>
      <w:numFmt w:val="decimal"/>
      <w:lvlText w:val="%1."/>
      <w:lvlJc w:val="left"/>
      <w:pPr>
        <w:ind w:left="25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08AE3A66"/>
    <w:multiLevelType w:val="hybridMultilevel"/>
    <w:tmpl w:val="431C0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A47EF2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876837"/>
    <w:multiLevelType w:val="hybridMultilevel"/>
    <w:tmpl w:val="C98228F8"/>
    <w:lvl w:ilvl="0" w:tplc="46E64DA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5948AFEC">
      <w:start w:val="1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9EA0FF20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9C07C64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5A476C8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43E4D3D6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3C68ED3E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0C692B8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287EF3C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0FFE2743"/>
    <w:multiLevelType w:val="hybridMultilevel"/>
    <w:tmpl w:val="DA6AC804"/>
    <w:lvl w:ilvl="0" w:tplc="4B56AF1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EFC87300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3A04035E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77B6EA98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B5A6DD2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791C90D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71FE975E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99A26E32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13029DF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174F6134"/>
    <w:multiLevelType w:val="hybridMultilevel"/>
    <w:tmpl w:val="0652EED0"/>
    <w:lvl w:ilvl="0" w:tplc="D5FA5886">
      <w:numFmt w:val="bullet"/>
      <w:lvlText w:val="-"/>
      <w:lvlJc w:val="left"/>
      <w:pPr>
        <w:tabs>
          <w:tab w:val="num" w:pos="1914"/>
        </w:tabs>
        <w:ind w:left="1914" w:hanging="780"/>
      </w:pPr>
      <w:rPr>
        <w:rFonts w:ascii="Times New Roman" w:eastAsia="Times New Roman" w:hAnsi="Times New Roman" w:cs="Times New Roman" w:hint="default"/>
      </w:rPr>
    </w:lvl>
    <w:lvl w:ilvl="1" w:tplc="6D3863B6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B9D49F60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C0CE13DE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AE963C4A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542455FC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325E9580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E0768ED0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4E0ED9E8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187A4088"/>
    <w:multiLevelType w:val="singleLevel"/>
    <w:tmpl w:val="5DFCF2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AC76D8D"/>
    <w:multiLevelType w:val="hybridMultilevel"/>
    <w:tmpl w:val="BBCE7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2C66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1F97502"/>
    <w:multiLevelType w:val="hybridMultilevel"/>
    <w:tmpl w:val="9C2CB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407A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4FA53CE"/>
    <w:multiLevelType w:val="hybridMultilevel"/>
    <w:tmpl w:val="785C0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5821E1"/>
    <w:multiLevelType w:val="hybridMultilevel"/>
    <w:tmpl w:val="47284334"/>
    <w:lvl w:ilvl="0" w:tplc="D9C275B0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30F13C06"/>
    <w:multiLevelType w:val="hybridMultilevel"/>
    <w:tmpl w:val="C2A24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C2D33"/>
    <w:multiLevelType w:val="hybridMultilevel"/>
    <w:tmpl w:val="6020328E"/>
    <w:lvl w:ilvl="0" w:tplc="53B810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137F05"/>
    <w:multiLevelType w:val="hybridMultilevel"/>
    <w:tmpl w:val="FB9888C0"/>
    <w:lvl w:ilvl="0" w:tplc="A844C9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FC5264A"/>
    <w:multiLevelType w:val="hybridMultilevel"/>
    <w:tmpl w:val="EDF0D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82E5D"/>
    <w:multiLevelType w:val="hybridMultilevel"/>
    <w:tmpl w:val="CB6A4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76A95"/>
    <w:multiLevelType w:val="hybridMultilevel"/>
    <w:tmpl w:val="AA1A5420"/>
    <w:lvl w:ilvl="0" w:tplc="F3409670">
      <w:start w:val="1"/>
      <w:numFmt w:val="decimal"/>
      <w:lvlText w:val="%1."/>
      <w:lvlJc w:val="left"/>
      <w:pPr>
        <w:tabs>
          <w:tab w:val="num" w:pos="1092"/>
        </w:tabs>
        <w:ind w:left="1092" w:hanging="38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4D207F48"/>
    <w:multiLevelType w:val="hybridMultilevel"/>
    <w:tmpl w:val="E976E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515CD"/>
    <w:multiLevelType w:val="hybridMultilevel"/>
    <w:tmpl w:val="2A52E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CA67D1"/>
    <w:multiLevelType w:val="hybridMultilevel"/>
    <w:tmpl w:val="6D749A8A"/>
    <w:lvl w:ilvl="0" w:tplc="53B810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CC2F85"/>
    <w:multiLevelType w:val="multilevel"/>
    <w:tmpl w:val="714E46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ABE6F05"/>
    <w:multiLevelType w:val="singleLevel"/>
    <w:tmpl w:val="D084DDB4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14F6E1C"/>
    <w:multiLevelType w:val="hybridMultilevel"/>
    <w:tmpl w:val="19F4F164"/>
    <w:lvl w:ilvl="0" w:tplc="575CDE0C">
      <w:start w:val="1"/>
      <w:numFmt w:val="decimal"/>
      <w:lvlText w:val="%1."/>
      <w:lvlJc w:val="left"/>
      <w:pPr>
        <w:ind w:left="114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5" w15:restartNumberingAfterBreak="0">
    <w:nsid w:val="626A38F4"/>
    <w:multiLevelType w:val="hybridMultilevel"/>
    <w:tmpl w:val="312EFC08"/>
    <w:lvl w:ilvl="0" w:tplc="0CBCD87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337A4F"/>
    <w:multiLevelType w:val="hybridMultilevel"/>
    <w:tmpl w:val="9CA4B354"/>
    <w:lvl w:ilvl="0" w:tplc="5F84D9C2">
      <w:start w:val="5"/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7" w15:restartNumberingAfterBreak="0">
    <w:nsid w:val="69FE7082"/>
    <w:multiLevelType w:val="hybridMultilevel"/>
    <w:tmpl w:val="815AB818"/>
    <w:lvl w:ilvl="0" w:tplc="09881A70">
      <w:start w:val="5"/>
      <w:numFmt w:val="bullet"/>
      <w:lvlText w:val=""/>
      <w:lvlJc w:val="left"/>
      <w:pPr>
        <w:ind w:left="12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8" w15:restartNumberingAfterBreak="0">
    <w:nsid w:val="6D257B4C"/>
    <w:multiLevelType w:val="hybridMultilevel"/>
    <w:tmpl w:val="2E387D0A"/>
    <w:lvl w:ilvl="0" w:tplc="00CCCE84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9" w15:restartNumberingAfterBreak="0">
    <w:nsid w:val="6FE60919"/>
    <w:multiLevelType w:val="hybridMultilevel"/>
    <w:tmpl w:val="DAC8EA3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" w15:restartNumberingAfterBreak="0">
    <w:nsid w:val="771532C7"/>
    <w:multiLevelType w:val="hybridMultilevel"/>
    <w:tmpl w:val="B608D69C"/>
    <w:lvl w:ilvl="0" w:tplc="313AFDF8">
      <w:start w:val="5"/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1" w15:restartNumberingAfterBreak="0">
    <w:nsid w:val="78F70076"/>
    <w:multiLevelType w:val="singleLevel"/>
    <w:tmpl w:val="D084DD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9FD229F"/>
    <w:multiLevelType w:val="hybridMultilevel"/>
    <w:tmpl w:val="239A5828"/>
    <w:lvl w:ilvl="0" w:tplc="B8262B0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C301F2C"/>
    <w:multiLevelType w:val="hybridMultilevel"/>
    <w:tmpl w:val="D3A060A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593B5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4"/>
  </w:num>
  <w:num w:numId="2">
    <w:abstractNumId w:val="2"/>
  </w:num>
  <w:num w:numId="3">
    <w:abstractNumId w:val="25"/>
  </w:num>
  <w:num w:numId="4">
    <w:abstractNumId w:val="32"/>
  </w:num>
  <w:num w:numId="5">
    <w:abstractNumId w:val="33"/>
  </w:num>
  <w:num w:numId="6">
    <w:abstractNumId w:val="5"/>
  </w:num>
  <w:num w:numId="7">
    <w:abstractNumId w:val="3"/>
  </w:num>
  <w:num w:numId="8">
    <w:abstractNumId w:val="4"/>
  </w:num>
  <w:num w:numId="9">
    <w:abstractNumId w:val="6"/>
  </w:num>
  <w:num w:numId="10">
    <w:abstractNumId w:val="11"/>
  </w:num>
  <w:num w:numId="11">
    <w:abstractNumId w:val="7"/>
  </w:num>
  <w:num w:numId="12">
    <w:abstractNumId w:val="28"/>
  </w:num>
  <w:num w:numId="13">
    <w:abstractNumId w:val="21"/>
  </w:num>
  <w:num w:numId="14">
    <w:abstractNumId w:val="14"/>
  </w:num>
  <w:num w:numId="15">
    <w:abstractNumId w:val="30"/>
  </w:num>
  <w:num w:numId="16">
    <w:abstractNumId w:val="26"/>
  </w:num>
  <w:num w:numId="17">
    <w:abstractNumId w:val="27"/>
  </w:num>
  <w:num w:numId="18">
    <w:abstractNumId w:val="18"/>
  </w:num>
  <w:num w:numId="19">
    <w:abstractNumId w:val="10"/>
  </w:num>
  <w:num w:numId="20">
    <w:abstractNumId w:val="8"/>
  </w:num>
  <w:num w:numId="21">
    <w:abstractNumId w:val="34"/>
  </w:num>
  <w:num w:numId="22">
    <w:abstractNumId w:val="31"/>
  </w:num>
  <w:num w:numId="23">
    <w:abstractNumId w:val="23"/>
  </w:num>
  <w:num w:numId="24">
    <w:abstractNumId w:val="20"/>
  </w:num>
  <w:num w:numId="25">
    <w:abstractNumId w:val="29"/>
  </w:num>
  <w:num w:numId="26">
    <w:abstractNumId w:val="0"/>
  </w:num>
  <w:num w:numId="27">
    <w:abstractNumId w:val="22"/>
  </w:num>
  <w:num w:numId="28">
    <w:abstractNumId w:val="19"/>
  </w:num>
  <w:num w:numId="29">
    <w:abstractNumId w:val="16"/>
  </w:num>
  <w:num w:numId="30">
    <w:abstractNumId w:val="17"/>
  </w:num>
  <w:num w:numId="31">
    <w:abstractNumId w:val="9"/>
  </w:num>
  <w:num w:numId="32">
    <w:abstractNumId w:val="13"/>
  </w:num>
  <w:num w:numId="33">
    <w:abstractNumId w:val="12"/>
  </w:num>
  <w:num w:numId="34">
    <w:abstractNumId w:val="15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7657C"/>
    <w:rsid w:val="00096345"/>
    <w:rsid w:val="000C0ABF"/>
    <w:rsid w:val="000C1841"/>
    <w:rsid w:val="000C5B84"/>
    <w:rsid w:val="000D2F07"/>
    <w:rsid w:val="000E2E18"/>
    <w:rsid w:val="000F0006"/>
    <w:rsid w:val="0010596D"/>
    <w:rsid w:val="00115ACF"/>
    <w:rsid w:val="001329C9"/>
    <w:rsid w:val="001723D0"/>
    <w:rsid w:val="00177E01"/>
    <w:rsid w:val="00184C6B"/>
    <w:rsid w:val="00191854"/>
    <w:rsid w:val="00196836"/>
    <w:rsid w:val="001976FA"/>
    <w:rsid w:val="001B5371"/>
    <w:rsid w:val="001C1104"/>
    <w:rsid w:val="001D4711"/>
    <w:rsid w:val="001D6230"/>
    <w:rsid w:val="001E0B39"/>
    <w:rsid w:val="001E62AB"/>
    <w:rsid w:val="001E6FE1"/>
    <w:rsid w:val="001E6FE8"/>
    <w:rsid w:val="00200564"/>
    <w:rsid w:val="00223D68"/>
    <w:rsid w:val="00230F4D"/>
    <w:rsid w:val="00232A85"/>
    <w:rsid w:val="00233038"/>
    <w:rsid w:val="002560CD"/>
    <w:rsid w:val="002722F0"/>
    <w:rsid w:val="00272D5E"/>
    <w:rsid w:val="00296585"/>
    <w:rsid w:val="002A71B0"/>
    <w:rsid w:val="002B132E"/>
    <w:rsid w:val="002B334D"/>
    <w:rsid w:val="002D43BE"/>
    <w:rsid w:val="002E2488"/>
    <w:rsid w:val="00302902"/>
    <w:rsid w:val="00321E7D"/>
    <w:rsid w:val="00342D13"/>
    <w:rsid w:val="00362299"/>
    <w:rsid w:val="00362A39"/>
    <w:rsid w:val="0037605D"/>
    <w:rsid w:val="003832CF"/>
    <w:rsid w:val="003926A3"/>
    <w:rsid w:val="00393DB8"/>
    <w:rsid w:val="003948B7"/>
    <w:rsid w:val="003A5BEF"/>
    <w:rsid w:val="003A7F52"/>
    <w:rsid w:val="003B6FE5"/>
    <w:rsid w:val="003C2A43"/>
    <w:rsid w:val="003D6F0D"/>
    <w:rsid w:val="003E07AB"/>
    <w:rsid w:val="003E38BA"/>
    <w:rsid w:val="0040074B"/>
    <w:rsid w:val="00415111"/>
    <w:rsid w:val="00430255"/>
    <w:rsid w:val="00441A91"/>
    <w:rsid w:val="00441C67"/>
    <w:rsid w:val="0045410A"/>
    <w:rsid w:val="00460247"/>
    <w:rsid w:val="00462464"/>
    <w:rsid w:val="0046790E"/>
    <w:rsid w:val="0048068C"/>
    <w:rsid w:val="0048261B"/>
    <w:rsid w:val="004B73D4"/>
    <w:rsid w:val="004D492F"/>
    <w:rsid w:val="004D79DB"/>
    <w:rsid w:val="004F0472"/>
    <w:rsid w:val="00511A74"/>
    <w:rsid w:val="00512C6C"/>
    <w:rsid w:val="00513F96"/>
    <w:rsid w:val="00521396"/>
    <w:rsid w:val="0053375D"/>
    <w:rsid w:val="0054446A"/>
    <w:rsid w:val="005709CE"/>
    <w:rsid w:val="005E22DD"/>
    <w:rsid w:val="005F0B57"/>
    <w:rsid w:val="005F2BC6"/>
    <w:rsid w:val="00616FF0"/>
    <w:rsid w:val="006317BF"/>
    <w:rsid w:val="006604E4"/>
    <w:rsid w:val="006650EC"/>
    <w:rsid w:val="00667A2B"/>
    <w:rsid w:val="006876B9"/>
    <w:rsid w:val="006906D4"/>
    <w:rsid w:val="006979FB"/>
    <w:rsid w:val="006A5AB2"/>
    <w:rsid w:val="006D2462"/>
    <w:rsid w:val="006D4BF2"/>
    <w:rsid w:val="006E4B23"/>
    <w:rsid w:val="006E5730"/>
    <w:rsid w:val="007120E9"/>
    <w:rsid w:val="0072115F"/>
    <w:rsid w:val="00733CE9"/>
    <w:rsid w:val="00733DC4"/>
    <w:rsid w:val="00747197"/>
    <w:rsid w:val="00760202"/>
    <w:rsid w:val="00793645"/>
    <w:rsid w:val="007A764E"/>
    <w:rsid w:val="007B684D"/>
    <w:rsid w:val="007C6DC9"/>
    <w:rsid w:val="007E17B7"/>
    <w:rsid w:val="007F3290"/>
    <w:rsid w:val="007F49CA"/>
    <w:rsid w:val="00800936"/>
    <w:rsid w:val="00810ECF"/>
    <w:rsid w:val="00812915"/>
    <w:rsid w:val="00815D96"/>
    <w:rsid w:val="0083039A"/>
    <w:rsid w:val="00832271"/>
    <w:rsid w:val="00832E23"/>
    <w:rsid w:val="008331CA"/>
    <w:rsid w:val="008434A6"/>
    <w:rsid w:val="00856C9C"/>
    <w:rsid w:val="0086225C"/>
    <w:rsid w:val="00863EEF"/>
    <w:rsid w:val="00892F47"/>
    <w:rsid w:val="008A523E"/>
    <w:rsid w:val="008B7954"/>
    <w:rsid w:val="008D13CF"/>
    <w:rsid w:val="008D7469"/>
    <w:rsid w:val="008F114E"/>
    <w:rsid w:val="008F586A"/>
    <w:rsid w:val="00903904"/>
    <w:rsid w:val="00905B59"/>
    <w:rsid w:val="009244DB"/>
    <w:rsid w:val="00941A61"/>
    <w:rsid w:val="00941FB5"/>
    <w:rsid w:val="009475CF"/>
    <w:rsid w:val="00951C1F"/>
    <w:rsid w:val="00970B2B"/>
    <w:rsid w:val="009A2115"/>
    <w:rsid w:val="009A5446"/>
    <w:rsid w:val="009B185D"/>
    <w:rsid w:val="009B1C1D"/>
    <w:rsid w:val="009B6B79"/>
    <w:rsid w:val="009D27F0"/>
    <w:rsid w:val="009E0C88"/>
    <w:rsid w:val="009E5EC5"/>
    <w:rsid w:val="009E75BC"/>
    <w:rsid w:val="009F2212"/>
    <w:rsid w:val="009F54EE"/>
    <w:rsid w:val="00A16406"/>
    <w:rsid w:val="00A33FAF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2791"/>
    <w:rsid w:val="00AE6285"/>
    <w:rsid w:val="00AE7CE5"/>
    <w:rsid w:val="00B0143F"/>
    <w:rsid w:val="00B047CC"/>
    <w:rsid w:val="00B05805"/>
    <w:rsid w:val="00B25A49"/>
    <w:rsid w:val="00B440AB"/>
    <w:rsid w:val="00B524A1"/>
    <w:rsid w:val="00B539F9"/>
    <w:rsid w:val="00B540BB"/>
    <w:rsid w:val="00B60245"/>
    <w:rsid w:val="00B740CE"/>
    <w:rsid w:val="00B74965"/>
    <w:rsid w:val="00B778BF"/>
    <w:rsid w:val="00BA2CFB"/>
    <w:rsid w:val="00BA2D9F"/>
    <w:rsid w:val="00BD1185"/>
    <w:rsid w:val="00BD3083"/>
    <w:rsid w:val="00BD64BC"/>
    <w:rsid w:val="00BF3927"/>
    <w:rsid w:val="00BF5293"/>
    <w:rsid w:val="00C00871"/>
    <w:rsid w:val="00C60DF8"/>
    <w:rsid w:val="00C7553F"/>
    <w:rsid w:val="00C87A33"/>
    <w:rsid w:val="00C87DDD"/>
    <w:rsid w:val="00C93614"/>
    <w:rsid w:val="00C942BC"/>
    <w:rsid w:val="00C966C3"/>
    <w:rsid w:val="00CA2E6F"/>
    <w:rsid w:val="00CA439F"/>
    <w:rsid w:val="00CB67A4"/>
    <w:rsid w:val="00CC21BB"/>
    <w:rsid w:val="00CD4A09"/>
    <w:rsid w:val="00CE5360"/>
    <w:rsid w:val="00D04C82"/>
    <w:rsid w:val="00D23436"/>
    <w:rsid w:val="00D42076"/>
    <w:rsid w:val="00D605CF"/>
    <w:rsid w:val="00D840CE"/>
    <w:rsid w:val="00D871DE"/>
    <w:rsid w:val="00DA3A2D"/>
    <w:rsid w:val="00DC34F7"/>
    <w:rsid w:val="00DD3F53"/>
    <w:rsid w:val="00DE48D4"/>
    <w:rsid w:val="00DF6F94"/>
    <w:rsid w:val="00E0636D"/>
    <w:rsid w:val="00E06B71"/>
    <w:rsid w:val="00E24ECE"/>
    <w:rsid w:val="00E31A17"/>
    <w:rsid w:val="00E34935"/>
    <w:rsid w:val="00E3601E"/>
    <w:rsid w:val="00E371B1"/>
    <w:rsid w:val="00E43D52"/>
    <w:rsid w:val="00E44C41"/>
    <w:rsid w:val="00E50355"/>
    <w:rsid w:val="00E65632"/>
    <w:rsid w:val="00E66F30"/>
    <w:rsid w:val="00E704ED"/>
    <w:rsid w:val="00E872A5"/>
    <w:rsid w:val="00E94805"/>
    <w:rsid w:val="00EB1911"/>
    <w:rsid w:val="00EB3439"/>
    <w:rsid w:val="00EE0DFD"/>
    <w:rsid w:val="00EE60C2"/>
    <w:rsid w:val="00EE6F1E"/>
    <w:rsid w:val="00EF21F8"/>
    <w:rsid w:val="00EF5786"/>
    <w:rsid w:val="00F0506B"/>
    <w:rsid w:val="00F12985"/>
    <w:rsid w:val="00F35D89"/>
    <w:rsid w:val="00F42DCF"/>
    <w:rsid w:val="00F51431"/>
    <w:rsid w:val="00F73B10"/>
    <w:rsid w:val="00F74A59"/>
    <w:rsid w:val="00F81F87"/>
    <w:rsid w:val="00F9184F"/>
    <w:rsid w:val="00F93380"/>
    <w:rsid w:val="00FA06A4"/>
    <w:rsid w:val="00FA11B3"/>
    <w:rsid w:val="00FA18D6"/>
    <w:rsid w:val="00FB1492"/>
    <w:rsid w:val="00FB6E5E"/>
    <w:rsid w:val="00FD68ED"/>
    <w:rsid w:val="00FE56A0"/>
    <w:rsid w:val="00FE7897"/>
    <w:rsid w:val="00FF517E"/>
    <w:rsid w:val="00FF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B7C14A-372E-421C-A232-46DA27E6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9475CF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9475CF"/>
    <w:pPr>
      <w:keepNext/>
      <w:ind w:right="311" w:firstLine="993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9475CF"/>
    <w:pPr>
      <w:keepNext/>
      <w:ind w:left="567" w:right="214"/>
      <w:jc w:val="center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9475CF"/>
    <w:pPr>
      <w:keepNext/>
      <w:ind w:right="311"/>
      <w:jc w:val="center"/>
      <w:outlineLvl w:val="3"/>
    </w:pPr>
    <w:rPr>
      <w:sz w:val="24"/>
      <w:szCs w:val="20"/>
    </w:rPr>
  </w:style>
  <w:style w:type="paragraph" w:styleId="5">
    <w:name w:val="heading 5"/>
    <w:basedOn w:val="a"/>
    <w:next w:val="a"/>
    <w:link w:val="50"/>
    <w:qFormat/>
    <w:rsid w:val="009475CF"/>
    <w:pPr>
      <w:keepNext/>
      <w:ind w:right="311" w:firstLine="993"/>
      <w:jc w:val="center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9475CF"/>
    <w:pPr>
      <w:keepNext/>
      <w:outlineLvl w:val="5"/>
    </w:pPr>
    <w:rPr>
      <w:sz w:val="24"/>
      <w:szCs w:val="20"/>
    </w:rPr>
  </w:style>
  <w:style w:type="paragraph" w:styleId="7">
    <w:name w:val="heading 7"/>
    <w:basedOn w:val="a"/>
    <w:next w:val="a"/>
    <w:link w:val="70"/>
    <w:qFormat/>
    <w:rsid w:val="009475CF"/>
    <w:pPr>
      <w:keepNext/>
      <w:ind w:right="311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9475CF"/>
    <w:pPr>
      <w:keepNext/>
      <w:ind w:right="311"/>
      <w:outlineLvl w:val="7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475CF"/>
    <w:rPr>
      <w:sz w:val="36"/>
    </w:rPr>
  </w:style>
  <w:style w:type="character" w:customStyle="1" w:styleId="20">
    <w:name w:val="Заголовок 2 Знак"/>
    <w:basedOn w:val="a0"/>
    <w:link w:val="2"/>
    <w:rsid w:val="009475CF"/>
    <w:rPr>
      <w:sz w:val="24"/>
    </w:rPr>
  </w:style>
  <w:style w:type="character" w:customStyle="1" w:styleId="30">
    <w:name w:val="Заголовок 3 Знак"/>
    <w:basedOn w:val="a0"/>
    <w:link w:val="3"/>
    <w:rsid w:val="009475CF"/>
    <w:rPr>
      <w:sz w:val="28"/>
    </w:rPr>
  </w:style>
  <w:style w:type="character" w:customStyle="1" w:styleId="40">
    <w:name w:val="Заголовок 4 Знак"/>
    <w:basedOn w:val="a0"/>
    <w:link w:val="4"/>
    <w:rsid w:val="009475CF"/>
    <w:rPr>
      <w:sz w:val="24"/>
    </w:rPr>
  </w:style>
  <w:style w:type="character" w:customStyle="1" w:styleId="50">
    <w:name w:val="Заголовок 5 Знак"/>
    <w:basedOn w:val="a0"/>
    <w:link w:val="5"/>
    <w:rsid w:val="009475CF"/>
    <w:rPr>
      <w:sz w:val="28"/>
    </w:rPr>
  </w:style>
  <w:style w:type="character" w:customStyle="1" w:styleId="60">
    <w:name w:val="Заголовок 6 Знак"/>
    <w:basedOn w:val="a0"/>
    <w:link w:val="6"/>
    <w:rsid w:val="009475CF"/>
    <w:rPr>
      <w:sz w:val="24"/>
    </w:rPr>
  </w:style>
  <w:style w:type="character" w:customStyle="1" w:styleId="70">
    <w:name w:val="Заголовок 7 Знак"/>
    <w:basedOn w:val="a0"/>
    <w:link w:val="7"/>
    <w:rsid w:val="009475CF"/>
    <w:rPr>
      <w:sz w:val="28"/>
    </w:rPr>
  </w:style>
  <w:style w:type="character" w:customStyle="1" w:styleId="80">
    <w:name w:val="Заголовок 8 Знак"/>
    <w:basedOn w:val="a0"/>
    <w:link w:val="8"/>
    <w:rsid w:val="009475CF"/>
    <w:rPr>
      <w:sz w:val="26"/>
    </w:rPr>
  </w:style>
  <w:style w:type="numbering" w:customStyle="1" w:styleId="11">
    <w:name w:val="Нет списка1"/>
    <w:next w:val="a2"/>
    <w:uiPriority w:val="99"/>
    <w:semiHidden/>
    <w:unhideWhenUsed/>
    <w:rsid w:val="009475CF"/>
  </w:style>
  <w:style w:type="paragraph" w:styleId="ad">
    <w:name w:val="Body Text"/>
    <w:basedOn w:val="a"/>
    <w:link w:val="ae"/>
    <w:rsid w:val="009475CF"/>
    <w:pPr>
      <w:jc w:val="both"/>
    </w:pPr>
    <w:rPr>
      <w:b/>
      <w:bCs/>
    </w:rPr>
  </w:style>
  <w:style w:type="character" w:customStyle="1" w:styleId="ae">
    <w:name w:val="Основной текст Знак"/>
    <w:basedOn w:val="a0"/>
    <w:link w:val="ad"/>
    <w:rsid w:val="009475CF"/>
    <w:rPr>
      <w:b/>
      <w:bCs/>
      <w:sz w:val="28"/>
      <w:szCs w:val="24"/>
    </w:rPr>
  </w:style>
  <w:style w:type="paragraph" w:styleId="af">
    <w:name w:val="Body Text Indent"/>
    <w:aliases w:val="Основной текст 1"/>
    <w:basedOn w:val="a"/>
    <w:link w:val="af0"/>
    <w:rsid w:val="009475CF"/>
    <w:pPr>
      <w:spacing w:after="120"/>
      <w:ind w:left="283"/>
    </w:pPr>
    <w:rPr>
      <w:sz w:val="24"/>
    </w:rPr>
  </w:style>
  <w:style w:type="character" w:customStyle="1" w:styleId="af0">
    <w:name w:val="Основной текст с отступом Знак"/>
    <w:aliases w:val="Основной текст 1 Знак"/>
    <w:basedOn w:val="a0"/>
    <w:link w:val="af"/>
    <w:rsid w:val="009475CF"/>
    <w:rPr>
      <w:sz w:val="24"/>
      <w:szCs w:val="24"/>
    </w:rPr>
  </w:style>
  <w:style w:type="paragraph" w:styleId="31">
    <w:name w:val="Body Text 3"/>
    <w:basedOn w:val="a"/>
    <w:link w:val="32"/>
    <w:rsid w:val="009475C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475CF"/>
    <w:rPr>
      <w:sz w:val="16"/>
      <w:szCs w:val="16"/>
    </w:rPr>
  </w:style>
  <w:style w:type="paragraph" w:customStyle="1" w:styleId="12">
    <w:name w:val="Знак1 Знак Знак Знак"/>
    <w:basedOn w:val="a"/>
    <w:rsid w:val="009475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Текст выноски Знак"/>
    <w:link w:val="a5"/>
    <w:rsid w:val="009475CF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475C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1">
    <w:name w:val="header"/>
    <w:basedOn w:val="a"/>
    <w:link w:val="af2"/>
    <w:uiPriority w:val="99"/>
    <w:rsid w:val="009475C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9475CF"/>
  </w:style>
  <w:style w:type="paragraph" w:styleId="af3">
    <w:name w:val="footer"/>
    <w:basedOn w:val="a"/>
    <w:link w:val="af4"/>
    <w:rsid w:val="009475C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rsid w:val="009475CF"/>
  </w:style>
  <w:style w:type="character" w:styleId="af5">
    <w:name w:val="page number"/>
    <w:rsid w:val="009475CF"/>
  </w:style>
  <w:style w:type="paragraph" w:styleId="af6">
    <w:name w:val="Title"/>
    <w:basedOn w:val="a"/>
    <w:link w:val="af7"/>
    <w:qFormat/>
    <w:rsid w:val="009475CF"/>
    <w:pPr>
      <w:ind w:left="1560" w:right="5103"/>
      <w:jc w:val="center"/>
    </w:pPr>
    <w:rPr>
      <w:b/>
      <w:sz w:val="26"/>
      <w:szCs w:val="20"/>
    </w:rPr>
  </w:style>
  <w:style w:type="character" w:customStyle="1" w:styleId="af7">
    <w:name w:val="Заголовок Знак"/>
    <w:basedOn w:val="a0"/>
    <w:link w:val="af6"/>
    <w:rsid w:val="009475CF"/>
    <w:rPr>
      <w:b/>
      <w:sz w:val="26"/>
    </w:rPr>
  </w:style>
  <w:style w:type="paragraph" w:styleId="af8">
    <w:name w:val="Block Text"/>
    <w:basedOn w:val="a"/>
    <w:rsid w:val="009475CF"/>
    <w:pPr>
      <w:ind w:left="567" w:right="214" w:firstLine="567"/>
      <w:jc w:val="both"/>
    </w:pPr>
    <w:rPr>
      <w:szCs w:val="20"/>
    </w:rPr>
  </w:style>
  <w:style w:type="paragraph" w:styleId="21">
    <w:name w:val="Body Text Indent 2"/>
    <w:basedOn w:val="a"/>
    <w:link w:val="22"/>
    <w:rsid w:val="009475CF"/>
    <w:pPr>
      <w:spacing w:line="360" w:lineRule="auto"/>
      <w:ind w:left="144"/>
    </w:pPr>
    <w:rPr>
      <w:caps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9475CF"/>
    <w:rPr>
      <w:caps/>
      <w:sz w:val="24"/>
    </w:rPr>
  </w:style>
  <w:style w:type="paragraph" w:styleId="33">
    <w:name w:val="Body Text Indent 3"/>
    <w:basedOn w:val="a"/>
    <w:link w:val="34"/>
    <w:rsid w:val="009475CF"/>
    <w:pPr>
      <w:autoSpaceDE w:val="0"/>
      <w:autoSpaceDN w:val="0"/>
      <w:adjustRightInd w:val="0"/>
      <w:ind w:firstLine="851"/>
      <w:jc w:val="both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rsid w:val="009475CF"/>
    <w:rPr>
      <w:sz w:val="28"/>
    </w:rPr>
  </w:style>
  <w:style w:type="paragraph" w:customStyle="1" w:styleId="FR2">
    <w:name w:val="FR2"/>
    <w:rsid w:val="009475CF"/>
    <w:pPr>
      <w:widowControl w:val="0"/>
      <w:autoSpaceDE w:val="0"/>
      <w:autoSpaceDN w:val="0"/>
      <w:adjustRightInd w:val="0"/>
      <w:jc w:val="center"/>
    </w:pPr>
    <w:rPr>
      <w:b/>
      <w:bCs/>
      <w:sz w:val="40"/>
      <w:szCs w:val="40"/>
    </w:rPr>
  </w:style>
  <w:style w:type="paragraph" w:styleId="23">
    <w:name w:val="Body Text 2"/>
    <w:basedOn w:val="a"/>
    <w:link w:val="24"/>
    <w:rsid w:val="009475CF"/>
    <w:pPr>
      <w:autoSpaceDE w:val="0"/>
      <w:autoSpaceDN w:val="0"/>
      <w:adjustRightInd w:val="0"/>
    </w:pPr>
    <w:rPr>
      <w:color w:val="000000"/>
      <w:szCs w:val="22"/>
    </w:rPr>
  </w:style>
  <w:style w:type="character" w:customStyle="1" w:styleId="24">
    <w:name w:val="Основной текст 2 Знак"/>
    <w:basedOn w:val="a0"/>
    <w:link w:val="23"/>
    <w:rsid w:val="009475CF"/>
    <w:rPr>
      <w:color w:val="000000"/>
      <w:sz w:val="28"/>
      <w:szCs w:val="22"/>
    </w:rPr>
  </w:style>
  <w:style w:type="paragraph" w:customStyle="1" w:styleId="Normal1">
    <w:name w:val="Normal1"/>
    <w:rsid w:val="009475CF"/>
  </w:style>
  <w:style w:type="paragraph" w:customStyle="1" w:styleId="BodyTextIndent21">
    <w:name w:val="Body Text Indent 21"/>
    <w:basedOn w:val="Normal1"/>
    <w:rsid w:val="009475CF"/>
    <w:pPr>
      <w:ind w:firstLine="567"/>
      <w:jc w:val="both"/>
    </w:pPr>
    <w:rPr>
      <w:color w:val="000000"/>
      <w:sz w:val="28"/>
    </w:rPr>
  </w:style>
  <w:style w:type="paragraph" w:customStyle="1" w:styleId="ConsNormal">
    <w:name w:val="ConsNormal"/>
    <w:rsid w:val="009475CF"/>
    <w:pPr>
      <w:widowControl w:val="0"/>
      <w:ind w:firstLine="720"/>
    </w:pPr>
    <w:rPr>
      <w:rFonts w:ascii="Arial" w:hAnsi="Arial"/>
      <w:snapToGrid w:val="0"/>
    </w:rPr>
  </w:style>
  <w:style w:type="paragraph" w:styleId="af9">
    <w:name w:val="Normal (Web)"/>
    <w:basedOn w:val="a"/>
    <w:rsid w:val="009475CF"/>
    <w:pPr>
      <w:spacing w:before="100" w:beforeAutospacing="1" w:after="100" w:afterAutospacing="1"/>
    </w:pPr>
    <w:rPr>
      <w:rFonts w:ascii="Verdana" w:hAnsi="Verdana"/>
      <w:color w:val="000000"/>
      <w:sz w:val="11"/>
      <w:szCs w:val="11"/>
    </w:rPr>
  </w:style>
  <w:style w:type="paragraph" w:customStyle="1" w:styleId="13">
    <w:name w:val="Обычный1"/>
    <w:rsid w:val="009475CF"/>
  </w:style>
  <w:style w:type="numbering" w:customStyle="1" w:styleId="110">
    <w:name w:val="Нет списка11"/>
    <w:next w:val="a2"/>
    <w:uiPriority w:val="99"/>
    <w:semiHidden/>
    <w:unhideWhenUsed/>
    <w:rsid w:val="009475CF"/>
  </w:style>
  <w:style w:type="table" w:customStyle="1" w:styleId="14">
    <w:name w:val="Сетка таблицы1"/>
    <w:basedOn w:val="a1"/>
    <w:next w:val="a3"/>
    <w:rsid w:val="00947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Знак1 Знак Знак Знак"/>
    <w:basedOn w:val="a"/>
    <w:rsid w:val="009475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25">
    <w:name w:val="Нет списка2"/>
    <w:next w:val="a2"/>
    <w:semiHidden/>
    <w:unhideWhenUsed/>
    <w:rsid w:val="009475CF"/>
  </w:style>
  <w:style w:type="paragraph" w:customStyle="1" w:styleId="afa">
    <w:name w:val="Внутренний адрес"/>
    <w:basedOn w:val="a"/>
    <w:rsid w:val="009475CF"/>
    <w:rPr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667A2B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667A2B"/>
  </w:style>
  <w:style w:type="paragraph" w:styleId="afd">
    <w:name w:val="List Paragraph"/>
    <w:basedOn w:val="a"/>
    <w:uiPriority w:val="34"/>
    <w:qFormat/>
    <w:rsid w:val="00667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0C55C-972F-4349-A666-6234FFA67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1016</Words>
  <Characters>6402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7404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Федорова Елена Владимировна</cp:lastModifiedBy>
  <cp:revision>2</cp:revision>
  <cp:lastPrinted>2021-05-17T03:42:00Z</cp:lastPrinted>
  <dcterms:created xsi:type="dcterms:W3CDTF">2023-03-22T22:35:00Z</dcterms:created>
  <dcterms:modified xsi:type="dcterms:W3CDTF">2023-03-22T22:35:00Z</dcterms:modified>
</cp:coreProperties>
</file>