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FF1EE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F1EEE">
              <w:rPr>
                <w:szCs w:val="28"/>
              </w:rPr>
              <w:t xml:space="preserve">О внесении изменений </w:t>
            </w:r>
            <w:r w:rsidR="00F06A2C" w:rsidRPr="00F06A2C">
              <w:rPr>
                <w:szCs w:val="28"/>
              </w:rPr>
              <w:t xml:space="preserve">в приложения к постановлению </w:t>
            </w:r>
            <w:r w:rsidRPr="00FF1EEE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907C6E">
              <w:rPr>
                <w:szCs w:val="28"/>
              </w:rPr>
              <w:t>13</w:t>
            </w:r>
            <w:r w:rsidRPr="00FF1EEE">
              <w:rPr>
                <w:szCs w:val="28"/>
              </w:rPr>
              <w:t>.1</w:t>
            </w:r>
            <w:r w:rsidR="00907C6E">
              <w:rPr>
                <w:szCs w:val="28"/>
              </w:rPr>
              <w:t>1</w:t>
            </w:r>
            <w:r w:rsidRPr="00FF1EEE">
              <w:rPr>
                <w:szCs w:val="28"/>
              </w:rPr>
              <w:t>.20</w:t>
            </w:r>
            <w:r>
              <w:rPr>
                <w:szCs w:val="28"/>
              </w:rPr>
              <w:t>19</w:t>
            </w:r>
            <w:r w:rsidRPr="00FF1EEE">
              <w:rPr>
                <w:szCs w:val="28"/>
              </w:rPr>
              <w:t xml:space="preserve"> №</w:t>
            </w:r>
            <w:r w:rsidR="00907C6E">
              <w:rPr>
                <w:szCs w:val="28"/>
              </w:rPr>
              <w:t>247</w:t>
            </w:r>
            <w:r w:rsidRPr="00FF1EEE">
              <w:rPr>
                <w:szCs w:val="28"/>
              </w:rPr>
              <w:t xml:space="preserve"> «</w:t>
            </w:r>
            <w:r w:rsidR="00907C6E">
              <w:rPr>
                <w:szCs w:val="28"/>
              </w:rPr>
              <w:t>Об утверждении тарифов на питье</w:t>
            </w:r>
            <w:r w:rsidR="00907C6E" w:rsidRPr="00907C6E">
              <w:rPr>
                <w:szCs w:val="28"/>
              </w:rPr>
              <w:t>вую воду (питьевое водоснабжение) ООО «Стимул» потребителям</w:t>
            </w:r>
            <w:r w:rsidR="00907C6E">
              <w:rPr>
                <w:szCs w:val="28"/>
              </w:rPr>
              <w:t xml:space="preserve"> сельского поселения «село Иваш</w:t>
            </w:r>
            <w:r w:rsidR="00907C6E" w:rsidRPr="00907C6E">
              <w:rPr>
                <w:szCs w:val="28"/>
              </w:rPr>
              <w:t>ка» Карагинского муниципального района на 2020-2024 годы</w:t>
            </w:r>
            <w:r w:rsidRPr="00FF1EEE"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45CBD">
        <w:rPr>
          <w:szCs w:val="28"/>
        </w:rPr>
        <w:t>31</w:t>
      </w:r>
      <w:r w:rsidRPr="00F37041">
        <w:rPr>
          <w:szCs w:val="28"/>
        </w:rPr>
        <w:t>.</w:t>
      </w:r>
      <w:r w:rsidR="00345CBD">
        <w:rPr>
          <w:szCs w:val="28"/>
        </w:rPr>
        <w:t>10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345CBD">
        <w:rPr>
          <w:szCs w:val="28"/>
        </w:rPr>
        <w:t>2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06A2C" w:rsidRDefault="00F06A2C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06A2C">
        <w:rPr>
          <w:szCs w:val="28"/>
        </w:rPr>
        <w:t xml:space="preserve">Внести в приложения 1, </w:t>
      </w:r>
      <w:r>
        <w:rPr>
          <w:szCs w:val="28"/>
        </w:rPr>
        <w:t>2</w:t>
      </w:r>
      <w:r w:rsidRPr="00F06A2C">
        <w:rPr>
          <w:szCs w:val="28"/>
        </w:rPr>
        <w:t xml:space="preserve"> к постановлению Региональной службы по тарифам и ценам Камчатского края от 13.11.2019 №247 «Об утверждении тарифов на питьевую воду (питьевое водоснабжение) ООО «Стимул» потребителям сельского поселения «село Ивашка» Карагинского муниципального района на 2020-2024 годы» изменения, изложив их в </w:t>
      </w:r>
      <w:r>
        <w:rPr>
          <w:szCs w:val="28"/>
        </w:rPr>
        <w:t>редакции согласно приложениям 1, 2</w:t>
      </w:r>
      <w:r w:rsidRPr="00F06A2C">
        <w:rPr>
          <w:szCs w:val="28"/>
        </w:rPr>
        <w:t xml:space="preserve"> к настоящему постановлению </w:t>
      </w:r>
    </w:p>
    <w:p w:rsidR="00345CBD" w:rsidRPr="00345CBD" w:rsidRDefault="00F75B66" w:rsidP="00345CBD">
      <w:pPr>
        <w:pStyle w:val="af"/>
        <w:spacing w:after="0"/>
        <w:ind w:left="0" w:firstLine="708"/>
        <w:jc w:val="both"/>
        <w:rPr>
          <w:sz w:val="24"/>
          <w:szCs w:val="28"/>
          <w:lang w:val="x-none"/>
        </w:rPr>
      </w:pPr>
      <w:r>
        <w:rPr>
          <w:szCs w:val="28"/>
        </w:rPr>
        <w:lastRenderedPageBreak/>
        <w:t>2</w:t>
      </w:r>
      <w:r w:rsidR="009C0761">
        <w:rPr>
          <w:szCs w:val="28"/>
        </w:rPr>
        <w:t xml:space="preserve">. </w:t>
      </w:r>
      <w:r w:rsidR="00345CBD" w:rsidRPr="00345CBD">
        <w:rPr>
          <w:szCs w:val="28"/>
          <w:lang w:val="x-none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 </w:t>
      </w:r>
    </w:p>
    <w:p w:rsidR="00345CBD" w:rsidRPr="00345CBD" w:rsidRDefault="00345CBD" w:rsidP="00345CBD">
      <w:pPr>
        <w:ind w:left="357"/>
        <w:jc w:val="both"/>
        <w:rPr>
          <w:szCs w:val="28"/>
        </w:rPr>
      </w:pPr>
    </w:p>
    <w:p w:rsidR="00B60245" w:rsidRDefault="009C0761" w:rsidP="009C0761">
      <w:pPr>
        <w:suppressAutoHyphens/>
        <w:adjustRightInd w:val="0"/>
        <w:ind w:firstLine="720"/>
        <w:jc w:val="both"/>
        <w:rPr>
          <w:szCs w:val="28"/>
        </w:rPr>
      </w:pPr>
      <w:bookmarkStart w:id="0" w:name="_GoBack"/>
      <w:bookmarkEnd w:id="0"/>
      <w:r w:rsidRPr="00AC4CB7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F06A2C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F06A2C">
              <w:rPr>
                <w:rFonts w:ascii="Times New Roman" w:hAnsi="Times New Roman"/>
                <w:sz w:val="27"/>
                <w:szCs w:val="27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06A2C" w:rsidP="000C0ABF">
            <w:pPr>
              <w:adjustRightInd w:val="0"/>
              <w:ind w:right="36"/>
              <w:rPr>
                <w:szCs w:val="28"/>
              </w:rPr>
            </w:pPr>
            <w:r w:rsidRPr="00F06A2C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345CBD">
        <w:rPr>
          <w:szCs w:val="28"/>
        </w:rPr>
        <w:t>21</w:t>
      </w:r>
      <w:r w:rsidRPr="00143D8B">
        <w:rPr>
          <w:szCs w:val="28"/>
        </w:rPr>
        <w:t>.</w:t>
      </w:r>
      <w:r>
        <w:rPr>
          <w:szCs w:val="28"/>
        </w:rPr>
        <w:t>1</w:t>
      </w:r>
      <w:r w:rsidR="00345CBD">
        <w:rPr>
          <w:szCs w:val="28"/>
        </w:rPr>
        <w:t>0</w:t>
      </w:r>
      <w:r w:rsidRPr="00143D8B">
        <w:rPr>
          <w:szCs w:val="28"/>
        </w:rPr>
        <w:t>.20</w:t>
      </w:r>
      <w:r w:rsidR="00F06A2C">
        <w:rPr>
          <w:szCs w:val="28"/>
        </w:rPr>
        <w:t>2</w:t>
      </w:r>
      <w:r w:rsidR="00345CBD">
        <w:rPr>
          <w:szCs w:val="28"/>
        </w:rPr>
        <w:t>2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Pr="008A3EFA" w:rsidRDefault="00437EB5" w:rsidP="00907C6E">
      <w:pPr>
        <w:ind w:left="4536"/>
        <w:rPr>
          <w:szCs w:val="28"/>
        </w:rPr>
      </w:pPr>
      <w:r>
        <w:rPr>
          <w:szCs w:val="28"/>
        </w:rPr>
        <w:t xml:space="preserve">  «</w:t>
      </w:r>
      <w:r w:rsidR="00907C6E" w:rsidRPr="008A3EFA">
        <w:rPr>
          <w:szCs w:val="28"/>
        </w:rPr>
        <w:t>Приложение 1</w:t>
      </w:r>
    </w:p>
    <w:p w:rsidR="00907C6E" w:rsidRPr="008A3EFA" w:rsidRDefault="00907C6E" w:rsidP="00907C6E">
      <w:pPr>
        <w:ind w:left="4536"/>
        <w:rPr>
          <w:szCs w:val="28"/>
        </w:rPr>
      </w:pPr>
      <w:r w:rsidRPr="008A3EFA">
        <w:rPr>
          <w:szCs w:val="28"/>
        </w:rPr>
        <w:t>к постановлению Региональной службы 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07C6E" w:rsidRPr="008A3EFA" w:rsidRDefault="00907C6E" w:rsidP="00907C6E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13</w:t>
      </w:r>
      <w:r w:rsidRPr="008A3EFA">
        <w:rPr>
          <w:szCs w:val="28"/>
        </w:rPr>
        <w:t>.1</w:t>
      </w:r>
      <w:r>
        <w:rPr>
          <w:szCs w:val="28"/>
        </w:rPr>
        <w:t>1</w:t>
      </w:r>
      <w:r w:rsidRPr="008A3EFA">
        <w:rPr>
          <w:szCs w:val="28"/>
        </w:rPr>
        <w:t>.201</w:t>
      </w:r>
      <w:r>
        <w:rPr>
          <w:szCs w:val="28"/>
        </w:rPr>
        <w:t>9</w:t>
      </w:r>
      <w:r w:rsidRPr="008A3EFA">
        <w:rPr>
          <w:szCs w:val="28"/>
        </w:rPr>
        <w:t xml:space="preserve"> № </w:t>
      </w:r>
      <w:r>
        <w:rPr>
          <w:szCs w:val="28"/>
        </w:rPr>
        <w:t>247</w:t>
      </w:r>
    </w:p>
    <w:p w:rsidR="00907C6E" w:rsidRPr="008A3EFA" w:rsidRDefault="00907C6E" w:rsidP="00907C6E">
      <w:pPr>
        <w:jc w:val="center"/>
        <w:rPr>
          <w:b/>
        </w:rPr>
      </w:pPr>
    </w:p>
    <w:p w:rsidR="00907C6E" w:rsidRDefault="00907C6E" w:rsidP="00907C6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Pr="00971891">
        <w:rPr>
          <w:rFonts w:cs="Calibri"/>
          <w:b/>
          <w:szCs w:val="28"/>
        </w:rPr>
        <w:t>ООО «Стимул»</w:t>
      </w:r>
      <w:r w:rsidRPr="008A3EFA">
        <w:rPr>
          <w:rFonts w:cs="Calibri"/>
          <w:b/>
          <w:szCs w:val="28"/>
        </w:rPr>
        <w:t xml:space="preserve"> </w:t>
      </w:r>
      <w:r w:rsidRPr="008A3EFA">
        <w:rPr>
          <w:b/>
          <w:szCs w:val="28"/>
        </w:rPr>
        <w:t xml:space="preserve">в сфере холодного </w:t>
      </w:r>
    </w:p>
    <w:p w:rsidR="00907C6E" w:rsidRDefault="00907C6E" w:rsidP="00907C6E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8A3EFA">
        <w:rPr>
          <w:b/>
          <w:szCs w:val="28"/>
        </w:rPr>
        <w:t>водоснабжения потребителям</w:t>
      </w:r>
      <w:r w:rsidRPr="008A3EFA">
        <w:t xml:space="preserve"> </w:t>
      </w:r>
      <w:r w:rsidRPr="00971891">
        <w:rPr>
          <w:b/>
          <w:szCs w:val="28"/>
        </w:rPr>
        <w:t xml:space="preserve">сельского поселения «село Ивашка» </w:t>
      </w:r>
    </w:p>
    <w:p w:rsidR="00907C6E" w:rsidRPr="008A3EFA" w:rsidRDefault="00907C6E" w:rsidP="00907C6E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971891">
        <w:rPr>
          <w:b/>
          <w:szCs w:val="28"/>
        </w:rPr>
        <w:t>Карагинского муниципального района</w:t>
      </w:r>
      <w:r w:rsidRPr="008A3EFA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8A3EFA">
        <w:rPr>
          <w:b/>
          <w:szCs w:val="28"/>
        </w:rPr>
        <w:t>-20</w:t>
      </w:r>
      <w:r>
        <w:rPr>
          <w:b/>
          <w:szCs w:val="28"/>
        </w:rPr>
        <w:t>24</w:t>
      </w:r>
      <w:r w:rsidRPr="008A3EFA">
        <w:rPr>
          <w:b/>
          <w:szCs w:val="28"/>
        </w:rPr>
        <w:t xml:space="preserve"> годы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</w:pPr>
      <w:r w:rsidRPr="00971891">
        <w:t>Раздел 1. Паспорт регулируемой организации</w:t>
      </w:r>
    </w:p>
    <w:p w:rsidR="00907C6E" w:rsidRPr="00D50C3D" w:rsidRDefault="00907C6E" w:rsidP="00907C6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82"/>
        <w:gridCol w:w="3232"/>
        <w:gridCol w:w="2083"/>
        <w:gridCol w:w="1943"/>
      </w:tblGrid>
      <w:tr w:rsidR="00907C6E" w:rsidRPr="00F6589D" w:rsidTr="00907C6E">
        <w:trPr>
          <w:trHeight w:val="1290"/>
        </w:trPr>
        <w:tc>
          <w:tcPr>
            <w:tcW w:w="227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69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907C6E" w:rsidRPr="00F6589D" w:rsidTr="00907C6E">
        <w:trPr>
          <w:trHeight w:val="960"/>
        </w:trPr>
        <w:tc>
          <w:tcPr>
            <w:tcW w:w="227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«Стимул»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«Стимул»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07C6E" w:rsidRPr="00F6589D" w:rsidTr="00907C6E">
        <w:trPr>
          <w:trHeight w:val="1305"/>
        </w:trPr>
        <w:tc>
          <w:tcPr>
            <w:tcW w:w="227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</w:t>
            </w:r>
            <w:r w:rsidRPr="007849D1">
              <w:rPr>
                <w:color w:val="000000"/>
                <w:sz w:val="22"/>
                <w:szCs w:val="22"/>
              </w:rPr>
              <w:t>ул. Левченко, д. 25, село Ивашка, Карагинский район, Камчатский край, 683032 / ул. Левченко, д. 25,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D1">
              <w:rPr>
                <w:color w:val="000000"/>
                <w:sz w:val="22"/>
                <w:szCs w:val="22"/>
              </w:rPr>
              <w:t>село Ивашка, Карагинский район, Камчатский край, 688713</w:t>
            </w:r>
          </w:p>
        </w:tc>
        <w:tc>
          <w:tcPr>
            <w:tcW w:w="1169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907C6E" w:rsidRPr="00F6589D" w:rsidRDefault="00907C6E" w:rsidP="00907C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07C6E" w:rsidRDefault="00907C6E" w:rsidP="00907C6E">
      <w:pPr>
        <w:autoSpaceDE w:val="0"/>
        <w:autoSpaceDN w:val="0"/>
        <w:adjustRightInd w:val="0"/>
        <w:jc w:val="center"/>
        <w:rPr>
          <w:szCs w:val="28"/>
        </w:rPr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</w:pPr>
      <w:r w:rsidRPr="00971891">
        <w:t>Раздел 2. Планируемый объем подачи питьевого водоснабжения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</w:pPr>
    </w:p>
    <w:tbl>
      <w:tblPr>
        <w:tblW w:w="49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567"/>
        <w:gridCol w:w="1216"/>
        <w:gridCol w:w="1108"/>
        <w:gridCol w:w="1108"/>
        <w:gridCol w:w="1104"/>
        <w:gridCol w:w="1102"/>
        <w:gridCol w:w="1102"/>
      </w:tblGrid>
      <w:tr w:rsidR="00907C6E" w:rsidRPr="00907C6E" w:rsidTr="00907C6E">
        <w:trPr>
          <w:cantSplit/>
          <w:trHeight w:val="421"/>
        </w:trPr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№  </w:t>
            </w:r>
            <w:r w:rsidRPr="00907C6E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07C6E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07C6E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2024 год</w:t>
            </w:r>
          </w:p>
        </w:tc>
      </w:tr>
      <w:tr w:rsidR="00907C6E" w:rsidRPr="00907C6E" w:rsidTr="00907C6E">
        <w:trPr>
          <w:cantSplit/>
          <w:trHeight w:val="421"/>
        </w:trPr>
        <w:tc>
          <w:tcPr>
            <w:tcW w:w="2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07C6E" w:rsidRPr="00907C6E" w:rsidTr="00907C6E">
        <w:trPr>
          <w:cantSplit/>
          <w:trHeight w:val="49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bCs/>
                <w:sz w:val="24"/>
              </w:rPr>
            </w:pPr>
            <w:r w:rsidRPr="00907C6E">
              <w:rPr>
                <w:bCs/>
                <w:sz w:val="24"/>
              </w:rPr>
              <w:t>25,000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24,590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24,250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F06A2C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23,</w:t>
            </w:r>
            <w:r w:rsidR="00F06A2C">
              <w:rPr>
                <w:sz w:val="24"/>
              </w:rPr>
              <w:t>158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F06A2C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22,117</w:t>
            </w: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25,000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24,590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24,250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F06A2C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23,</w:t>
            </w:r>
            <w:r w:rsidR="00F06A2C">
              <w:rPr>
                <w:sz w:val="24"/>
              </w:rPr>
              <w:t>158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F06A2C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22,117</w:t>
            </w: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outlineLvl w:val="2"/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  <w:outlineLvl w:val="2"/>
      </w:pPr>
      <w:r w:rsidRPr="00971891">
        <w:lastRenderedPageBreak/>
        <w:t xml:space="preserve">Раздел 3. Перечень плановых мероприятий по повышению эффективности </w:t>
      </w:r>
    </w:p>
    <w:p w:rsidR="00907C6E" w:rsidRPr="008A3EFA" w:rsidRDefault="00907C6E" w:rsidP="00907C6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71891">
        <w:t>деятельности организации коммунального комплекса</w:t>
      </w:r>
      <w:r w:rsidRPr="008A3EFA">
        <w:rPr>
          <w:szCs w:val="28"/>
        </w:rPr>
        <w:t xml:space="preserve"> </w:t>
      </w:r>
    </w:p>
    <w:p w:rsidR="00907C6E" w:rsidRPr="008A3EFA" w:rsidRDefault="00907C6E" w:rsidP="00907C6E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33"/>
        <w:gridCol w:w="1488"/>
        <w:gridCol w:w="1549"/>
        <w:gridCol w:w="2857"/>
        <w:gridCol w:w="982"/>
      </w:tblGrid>
      <w:tr w:rsidR="00907C6E" w:rsidRPr="00C14DE1" w:rsidTr="00907C6E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C14DE1" w:rsidRDefault="00907C6E" w:rsidP="00C14D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№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C14DE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07C6E" w:rsidRPr="00C14DE1" w:rsidTr="00907C6E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2020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2021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2022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2023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402,820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413,</w:t>
            </w:r>
            <w:r w:rsidR="00C14DE1">
              <w:rPr>
                <w:rFonts w:eastAsia="Calibri"/>
                <w:sz w:val="24"/>
                <w:lang w:eastAsia="en-US"/>
              </w:rPr>
              <w:t>148</w:t>
            </w:r>
          </w:p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424,967</w:t>
            </w:r>
          </w:p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437,548</w:t>
            </w:r>
          </w:p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450,499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2020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2021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2022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2023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2128,982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  <w:rPr>
          <w:rFonts w:cs="Calibri"/>
        </w:rPr>
      </w:pPr>
      <w:r w:rsidRPr="00971891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907C6E" w:rsidRPr="00C14DE1" w:rsidTr="00907C6E">
        <w:tc>
          <w:tcPr>
            <w:tcW w:w="327" w:type="pct"/>
            <w:shd w:val="clear" w:color="auto" w:fill="auto"/>
            <w:vAlign w:val="center"/>
          </w:tcPr>
          <w:p w:rsidR="00907C6E" w:rsidRPr="00C14DE1" w:rsidRDefault="00907C6E" w:rsidP="00C14D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sz w:val="24"/>
              </w:rPr>
              <w:t>№</w:t>
            </w:r>
            <w:r w:rsidRPr="00C14DE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тыс. руб.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4284,749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68173C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4398,449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F06A2C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4711,871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F06A2C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4902,553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F06A2C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5013,418</w:t>
            </w: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7C6E" w:rsidRDefault="00907C6E" w:rsidP="00907C6E">
      <w:pPr>
        <w:autoSpaceDE w:val="0"/>
        <w:autoSpaceDN w:val="0"/>
        <w:adjustRightInd w:val="0"/>
        <w:jc w:val="center"/>
        <w:rPr>
          <w:rFonts w:cs="Calibri"/>
        </w:rPr>
      </w:pPr>
      <w:r w:rsidRPr="00493BEB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C14DE1" w:rsidRPr="00493BEB" w:rsidRDefault="00C14DE1" w:rsidP="00907C6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60"/>
        <w:gridCol w:w="1310"/>
        <w:gridCol w:w="1310"/>
        <w:gridCol w:w="1310"/>
        <w:gridCol w:w="1312"/>
      </w:tblGrid>
      <w:tr w:rsidR="00907C6E" w:rsidRPr="00C14DE1" w:rsidTr="00907C6E">
        <w:tc>
          <w:tcPr>
            <w:tcW w:w="330" w:type="pct"/>
            <w:vMerge w:val="restar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№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07C6E" w:rsidRPr="00C14DE1" w:rsidTr="00907C6E">
        <w:tc>
          <w:tcPr>
            <w:tcW w:w="330" w:type="pct"/>
            <w:vMerge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 xml:space="preserve">3 квартал 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4 квартал.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6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2020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2021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103,287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103,287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103,287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103,287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2022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106,242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106,242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106,242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106,241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2023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109,387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109,387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109,387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109,387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2024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112,625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112,625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112,625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112,624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2020-2024 годы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-</w:t>
            </w: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7C6E" w:rsidRPr="00493BEB" w:rsidRDefault="00907C6E" w:rsidP="005F7D5E">
      <w:pPr>
        <w:autoSpaceDE w:val="0"/>
        <w:autoSpaceDN w:val="0"/>
        <w:adjustRightInd w:val="0"/>
        <w:jc w:val="center"/>
        <w:rPr>
          <w:rFonts w:cs="Calibri"/>
        </w:rPr>
      </w:pPr>
      <w:r w:rsidRPr="00493BEB">
        <w:rPr>
          <w:rFonts w:cs="Calibri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401"/>
        <w:gridCol w:w="1210"/>
        <w:gridCol w:w="756"/>
        <w:gridCol w:w="756"/>
        <w:gridCol w:w="756"/>
        <w:gridCol w:w="756"/>
        <w:gridCol w:w="756"/>
      </w:tblGrid>
      <w:tr w:rsidR="00907C6E" w:rsidRPr="00C14DE1" w:rsidTr="000549CD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C14DE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№</w:t>
            </w:r>
            <w:r w:rsidRPr="00C14DE1">
              <w:rPr>
                <w:sz w:val="24"/>
              </w:rPr>
              <w:br/>
              <w:t>п/п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 xml:space="preserve">Ед. </w:t>
            </w:r>
            <w:r w:rsidRPr="00C14DE1">
              <w:rPr>
                <w:sz w:val="24"/>
              </w:rPr>
              <w:br/>
              <w:t>изм.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2021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2022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2023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2024 год</w:t>
            </w:r>
          </w:p>
        </w:tc>
      </w:tr>
      <w:tr w:rsidR="00907C6E" w:rsidRPr="00C14DE1" w:rsidTr="000549CD"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</w:t>
            </w:r>
          </w:p>
        </w:tc>
        <w:tc>
          <w:tcPr>
            <w:tcW w:w="2386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</w:t>
            </w:r>
          </w:p>
        </w:tc>
        <w:tc>
          <w:tcPr>
            <w:tcW w:w="35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4</w:t>
            </w:r>
          </w:p>
        </w:tc>
        <w:tc>
          <w:tcPr>
            <w:tcW w:w="353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5</w:t>
            </w:r>
          </w:p>
        </w:tc>
        <w:tc>
          <w:tcPr>
            <w:tcW w:w="353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6</w:t>
            </w:r>
          </w:p>
        </w:tc>
        <w:tc>
          <w:tcPr>
            <w:tcW w:w="353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7</w:t>
            </w:r>
          </w:p>
        </w:tc>
        <w:tc>
          <w:tcPr>
            <w:tcW w:w="353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8</w:t>
            </w:r>
          </w:p>
        </w:tc>
      </w:tr>
      <w:tr w:rsidR="00907C6E" w:rsidRPr="00C14DE1" w:rsidTr="00907C6E">
        <w:trPr>
          <w:trHeight w:val="27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1.</w:t>
            </w:r>
          </w:p>
        </w:tc>
        <w:tc>
          <w:tcPr>
            <w:tcW w:w="4766" w:type="pct"/>
            <w:gridSpan w:val="7"/>
            <w:shd w:val="clear" w:color="auto" w:fill="auto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Показатели качества питьевой воды</w:t>
            </w:r>
          </w:p>
        </w:tc>
      </w:tr>
      <w:tr w:rsidR="00907C6E" w:rsidRPr="00C14DE1" w:rsidTr="000549CD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1.1.</w:t>
            </w:r>
          </w:p>
        </w:tc>
        <w:tc>
          <w:tcPr>
            <w:tcW w:w="2386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%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07C6E" w:rsidRPr="00C14DE1" w:rsidTr="000549CD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1.2.</w:t>
            </w:r>
          </w:p>
        </w:tc>
        <w:tc>
          <w:tcPr>
            <w:tcW w:w="2386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%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07C6E" w:rsidRPr="00C14DE1" w:rsidTr="00907C6E">
        <w:trPr>
          <w:trHeight w:val="329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lastRenderedPageBreak/>
              <w:t>2.</w:t>
            </w:r>
          </w:p>
        </w:tc>
        <w:tc>
          <w:tcPr>
            <w:tcW w:w="4766" w:type="pct"/>
            <w:gridSpan w:val="7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07C6E" w:rsidRPr="00C14DE1" w:rsidTr="000549CD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2.1.</w:t>
            </w:r>
          </w:p>
        </w:tc>
        <w:tc>
          <w:tcPr>
            <w:tcW w:w="2386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ед./км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07C6E" w:rsidRPr="00C14DE1" w:rsidTr="00907C6E">
        <w:trPr>
          <w:trHeight w:val="341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</w:t>
            </w:r>
          </w:p>
        </w:tc>
        <w:tc>
          <w:tcPr>
            <w:tcW w:w="4766" w:type="pct"/>
            <w:gridSpan w:val="7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Показатели энергетической эффективности</w:t>
            </w:r>
          </w:p>
        </w:tc>
      </w:tr>
      <w:tr w:rsidR="00907C6E" w:rsidRPr="00C14DE1" w:rsidTr="000549CD">
        <w:trPr>
          <w:trHeight w:val="802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3.1.</w:t>
            </w:r>
          </w:p>
        </w:tc>
        <w:tc>
          <w:tcPr>
            <w:tcW w:w="2386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%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</w:tr>
      <w:tr w:rsidR="00907C6E" w:rsidRPr="00C14DE1" w:rsidTr="000549CD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3.2.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кВт*ч/куб. м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</w:p>
        </w:tc>
      </w:tr>
      <w:tr w:rsidR="000549CD" w:rsidRPr="00C14DE1" w:rsidTr="000549CD">
        <w:trPr>
          <w:trHeight w:val="910"/>
        </w:trPr>
        <w:tc>
          <w:tcPr>
            <w:tcW w:w="234" w:type="pct"/>
            <w:shd w:val="clear" w:color="auto" w:fill="auto"/>
          </w:tcPr>
          <w:p w:rsidR="000549CD" w:rsidRPr="00C14DE1" w:rsidRDefault="000549CD" w:rsidP="000549C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3.3.</w:t>
            </w:r>
          </w:p>
        </w:tc>
        <w:tc>
          <w:tcPr>
            <w:tcW w:w="2386" w:type="pct"/>
            <w:shd w:val="clear" w:color="auto" w:fill="auto"/>
          </w:tcPr>
          <w:p w:rsidR="000549CD" w:rsidRPr="00C14DE1" w:rsidRDefault="000549CD" w:rsidP="000549CD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49CD" w:rsidRPr="00C14DE1" w:rsidRDefault="000549CD" w:rsidP="000549CD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кВт*ч/куб. м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549CD" w:rsidRPr="00C14DE1" w:rsidRDefault="000549CD" w:rsidP="000549CD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53" w:type="pct"/>
            <w:vAlign w:val="center"/>
          </w:tcPr>
          <w:p w:rsidR="000549CD" w:rsidRPr="00C14DE1" w:rsidRDefault="000549CD" w:rsidP="000549CD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53" w:type="pct"/>
            <w:vAlign w:val="center"/>
          </w:tcPr>
          <w:p w:rsidR="000549CD" w:rsidRPr="00C14DE1" w:rsidRDefault="000549CD" w:rsidP="000549CD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53" w:type="pct"/>
            <w:vAlign w:val="center"/>
          </w:tcPr>
          <w:p w:rsidR="000549CD" w:rsidRPr="00C14DE1" w:rsidRDefault="000549CD" w:rsidP="000549CD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53" w:type="pct"/>
            <w:vAlign w:val="center"/>
          </w:tcPr>
          <w:p w:rsidR="000549CD" w:rsidRPr="00C14DE1" w:rsidRDefault="000549CD" w:rsidP="000549CD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</w:tr>
    </w:tbl>
    <w:p w:rsidR="009C0761" w:rsidRPr="008A3EFA" w:rsidRDefault="009C0761" w:rsidP="00907C6E">
      <w:pPr>
        <w:widowControl w:val="0"/>
        <w:ind w:left="1134" w:firstLine="142"/>
        <w:jc w:val="right"/>
        <w:rPr>
          <w:rFonts w:cs="Calibri"/>
        </w:rPr>
      </w:pPr>
      <w:r>
        <w:rPr>
          <w:rFonts w:cs="Calibri"/>
        </w:rPr>
        <w:t>»</w:t>
      </w:r>
      <w:r w:rsidR="005C3393">
        <w:rPr>
          <w:rFonts w:cs="Calibri"/>
        </w:rPr>
        <w:t>.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345CBD">
        <w:t>31</w:t>
      </w:r>
      <w:r w:rsidRPr="008A3EFA">
        <w:t>.</w:t>
      </w:r>
      <w:r w:rsidR="0067367C">
        <w:t>1</w:t>
      </w:r>
      <w:r w:rsidR="00345CBD">
        <w:t>0</w:t>
      </w:r>
      <w:r w:rsidRPr="008A3EFA">
        <w:t>.20</w:t>
      </w:r>
      <w:r>
        <w:t>2</w:t>
      </w:r>
      <w:r w:rsidR="00345CBD">
        <w:t>2</w:t>
      </w:r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67367C" w:rsidRDefault="008062F9" w:rsidP="0067367C">
      <w:pPr>
        <w:ind w:left="4536"/>
        <w:rPr>
          <w:szCs w:val="28"/>
        </w:rPr>
      </w:pPr>
      <w:r>
        <w:rPr>
          <w:szCs w:val="28"/>
        </w:rPr>
        <w:t>«</w:t>
      </w:r>
      <w:r w:rsidR="0067367C">
        <w:rPr>
          <w:szCs w:val="28"/>
        </w:rPr>
        <w:t>Приложение № 3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C14DE1">
        <w:rPr>
          <w:szCs w:val="28"/>
        </w:rPr>
        <w:t>13</w:t>
      </w:r>
      <w:r>
        <w:rPr>
          <w:szCs w:val="28"/>
        </w:rPr>
        <w:t>.1</w:t>
      </w:r>
      <w:r w:rsidR="00C14DE1">
        <w:rPr>
          <w:szCs w:val="28"/>
        </w:rPr>
        <w:t>1</w:t>
      </w:r>
      <w:r>
        <w:rPr>
          <w:szCs w:val="28"/>
        </w:rPr>
        <w:t xml:space="preserve">.2019 № </w:t>
      </w:r>
      <w:r w:rsidR="00C14DE1">
        <w:rPr>
          <w:szCs w:val="28"/>
        </w:rPr>
        <w:t>247</w:t>
      </w:r>
    </w:p>
    <w:p w:rsidR="0067367C" w:rsidRPr="00ED7B16" w:rsidRDefault="0067367C" w:rsidP="0067367C">
      <w:pPr>
        <w:rPr>
          <w:b/>
        </w:rPr>
      </w:pPr>
    </w:p>
    <w:p w:rsidR="005F7D5E" w:rsidRDefault="009C0761" w:rsidP="005F7D5E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5F7D5E">
        <w:rPr>
          <w:b/>
          <w:szCs w:val="28"/>
        </w:rPr>
        <w:t>ООО</w:t>
      </w:r>
      <w:r w:rsidR="00E96D63" w:rsidRPr="00E96D63">
        <w:rPr>
          <w:b/>
          <w:szCs w:val="28"/>
        </w:rPr>
        <w:t xml:space="preserve"> «</w:t>
      </w:r>
      <w:r w:rsidR="005F7D5E">
        <w:rPr>
          <w:b/>
          <w:szCs w:val="28"/>
        </w:rPr>
        <w:t>Стимул</w:t>
      </w:r>
      <w:r w:rsidR="00E96D63" w:rsidRPr="00E96D63">
        <w:rPr>
          <w:b/>
          <w:szCs w:val="28"/>
        </w:rPr>
        <w:t>»</w:t>
      </w:r>
      <w:r w:rsidRPr="00EE5246">
        <w:rPr>
          <w:b/>
          <w:szCs w:val="28"/>
        </w:rPr>
        <w:t xml:space="preserve"> потребителям </w:t>
      </w:r>
      <w:r w:rsidR="005F7D5E" w:rsidRPr="00971891">
        <w:rPr>
          <w:b/>
          <w:szCs w:val="28"/>
        </w:rPr>
        <w:t xml:space="preserve">сельского поселения «село Ивашка» </w:t>
      </w:r>
    </w:p>
    <w:p w:rsidR="009C0761" w:rsidRPr="0041606E" w:rsidRDefault="005F7D5E" w:rsidP="005F7D5E">
      <w:pPr>
        <w:widowControl w:val="0"/>
        <w:jc w:val="center"/>
        <w:rPr>
          <w:b/>
          <w:bCs/>
          <w:szCs w:val="28"/>
        </w:rPr>
      </w:pPr>
      <w:r w:rsidRPr="00971891">
        <w:rPr>
          <w:b/>
          <w:szCs w:val="28"/>
        </w:rPr>
        <w:t>Карагинского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347"/>
        <w:gridCol w:w="4542"/>
      </w:tblGrid>
      <w:tr w:rsidR="00CD6583" w:rsidRPr="009C0761" w:rsidTr="00CD6583">
        <w:trPr>
          <w:trHeight w:val="657"/>
        </w:trPr>
        <w:tc>
          <w:tcPr>
            <w:tcW w:w="489" w:type="pct"/>
            <w:vMerge w:val="restar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CD6583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169,07</w:t>
            </w: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173,71</w:t>
            </w:r>
          </w:p>
        </w:tc>
      </w:tr>
      <w:tr w:rsidR="00CD6583" w:rsidRPr="009C0761" w:rsidTr="00CD6583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E96D63"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173,71</w:t>
            </w:r>
          </w:p>
        </w:tc>
      </w:tr>
      <w:tr w:rsidR="00CD6583" w:rsidRPr="009C0761" w:rsidTr="00CD6583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68173C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184,04</w:t>
            </w:r>
          </w:p>
        </w:tc>
      </w:tr>
      <w:tr w:rsidR="00CD6583" w:rsidRPr="009C0761" w:rsidTr="00CD6583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68173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184,04</w:t>
            </w:r>
          </w:p>
        </w:tc>
      </w:tr>
      <w:tr w:rsidR="00CD6583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F06A2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204,57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F06A2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204,57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F06A2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218,83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F06A2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218,83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F06A2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234,53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03"/>
        <w:gridCol w:w="3756"/>
        <w:gridCol w:w="3322"/>
      </w:tblGrid>
      <w:tr w:rsidR="00186AFD" w:rsidRPr="00066606" w:rsidTr="009872FC">
        <w:trPr>
          <w:trHeight w:val="899"/>
        </w:trPr>
        <w:tc>
          <w:tcPr>
            <w:tcW w:w="341" w:type="pct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1906" w:type="pct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1686" w:type="pct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9872FC" w:rsidRPr="00066606" w:rsidTr="009872FC">
        <w:trPr>
          <w:trHeight w:val="483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9872FC" w:rsidRPr="00E96D63" w:rsidRDefault="009872FC" w:rsidP="005F7D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 w:rsidRPr="00E96D63">
              <w:rPr>
                <w:sz w:val="24"/>
              </w:rPr>
              <w:t xml:space="preserve"> «</w:t>
            </w:r>
            <w:r>
              <w:rPr>
                <w:sz w:val="24"/>
              </w:rPr>
              <w:t>Стимул</w:t>
            </w:r>
            <w:r w:rsidRPr="00E96D63">
              <w:rPr>
                <w:sz w:val="24"/>
              </w:rPr>
              <w:t>»</w:t>
            </w:r>
          </w:p>
        </w:tc>
        <w:tc>
          <w:tcPr>
            <w:tcW w:w="1906" w:type="pct"/>
            <w:vAlign w:val="center"/>
          </w:tcPr>
          <w:p w:rsidR="009872FC" w:rsidRPr="00066606" w:rsidRDefault="009872FC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9872FC" w:rsidRPr="00066606" w:rsidTr="009872FC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9872FC" w:rsidRPr="00066606" w:rsidRDefault="009872FC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64,90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5C3393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6E" w:rsidRDefault="0070496E" w:rsidP="00342D13">
      <w:r>
        <w:separator/>
      </w:r>
    </w:p>
  </w:endnote>
  <w:endnote w:type="continuationSeparator" w:id="0">
    <w:p w:rsidR="0070496E" w:rsidRDefault="007049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6E" w:rsidRDefault="0070496E" w:rsidP="00342D13">
      <w:r>
        <w:separator/>
      </w:r>
    </w:p>
  </w:footnote>
  <w:footnote w:type="continuationSeparator" w:id="0">
    <w:p w:rsidR="0070496E" w:rsidRDefault="0070496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49CD"/>
    <w:rsid w:val="000663EE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45CBD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51E6F"/>
    <w:rsid w:val="00460247"/>
    <w:rsid w:val="0046790E"/>
    <w:rsid w:val="0048068C"/>
    <w:rsid w:val="0048261B"/>
    <w:rsid w:val="004D492F"/>
    <w:rsid w:val="004D79DB"/>
    <w:rsid w:val="004F0472"/>
    <w:rsid w:val="00506A41"/>
    <w:rsid w:val="00511A74"/>
    <w:rsid w:val="00512C6C"/>
    <w:rsid w:val="0054446A"/>
    <w:rsid w:val="005709CE"/>
    <w:rsid w:val="005C3393"/>
    <w:rsid w:val="005D01B8"/>
    <w:rsid w:val="005E22DD"/>
    <w:rsid w:val="005F0B57"/>
    <w:rsid w:val="005F2BC6"/>
    <w:rsid w:val="005F7D5E"/>
    <w:rsid w:val="00624DE1"/>
    <w:rsid w:val="006317BF"/>
    <w:rsid w:val="00647056"/>
    <w:rsid w:val="006604E4"/>
    <w:rsid w:val="006650EC"/>
    <w:rsid w:val="00665FF3"/>
    <w:rsid w:val="0067367C"/>
    <w:rsid w:val="0068173C"/>
    <w:rsid w:val="006979FB"/>
    <w:rsid w:val="006A5AB2"/>
    <w:rsid w:val="006D4BF2"/>
    <w:rsid w:val="006E4B23"/>
    <w:rsid w:val="0070496E"/>
    <w:rsid w:val="007120E9"/>
    <w:rsid w:val="0072115F"/>
    <w:rsid w:val="00733DC4"/>
    <w:rsid w:val="00747197"/>
    <w:rsid w:val="00760202"/>
    <w:rsid w:val="00793645"/>
    <w:rsid w:val="007A764E"/>
    <w:rsid w:val="007C6DC9"/>
    <w:rsid w:val="007D04A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07C6E"/>
    <w:rsid w:val="009244DB"/>
    <w:rsid w:val="00941FB5"/>
    <w:rsid w:val="00970B2B"/>
    <w:rsid w:val="00976C45"/>
    <w:rsid w:val="009872FC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578A2"/>
    <w:rsid w:val="00B60245"/>
    <w:rsid w:val="00B74965"/>
    <w:rsid w:val="00BA2CFB"/>
    <w:rsid w:val="00BA2D9F"/>
    <w:rsid w:val="00BD3083"/>
    <w:rsid w:val="00BF3927"/>
    <w:rsid w:val="00BF5293"/>
    <w:rsid w:val="00C00871"/>
    <w:rsid w:val="00C14DE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078"/>
    <w:rsid w:val="00EE0DFD"/>
    <w:rsid w:val="00EE60C2"/>
    <w:rsid w:val="00EE6F1E"/>
    <w:rsid w:val="00F06A2C"/>
    <w:rsid w:val="00F35D89"/>
    <w:rsid w:val="00F5061C"/>
    <w:rsid w:val="00F5436E"/>
    <w:rsid w:val="00F73B10"/>
    <w:rsid w:val="00F74A59"/>
    <w:rsid w:val="00F75B66"/>
    <w:rsid w:val="00FA06A4"/>
    <w:rsid w:val="00FA11B3"/>
    <w:rsid w:val="00FA567D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AF6B22-AD7F-4E14-B350-E2B1088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ody Text Indent"/>
    <w:basedOn w:val="a"/>
    <w:link w:val="af0"/>
    <w:semiHidden/>
    <w:unhideWhenUsed/>
    <w:rsid w:val="00345C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45CB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AB22-C1C9-42AC-8A05-5218CDED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8790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29</cp:revision>
  <cp:lastPrinted>2020-05-08T01:33:00Z</cp:lastPrinted>
  <dcterms:created xsi:type="dcterms:W3CDTF">2020-05-08T04:38:00Z</dcterms:created>
  <dcterms:modified xsi:type="dcterms:W3CDTF">2022-10-21T04:58:00Z</dcterms:modified>
</cp:coreProperties>
</file>