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121E98">
        <w:trPr>
          <w:trHeight w:val="2312"/>
        </w:trPr>
        <w:tc>
          <w:tcPr>
            <w:tcW w:w="4962" w:type="dxa"/>
          </w:tcPr>
          <w:p w14:paraId="42EB3CF6" w14:textId="5434B9B2" w:rsidR="005C0148" w:rsidRPr="00121E98" w:rsidRDefault="001750C2" w:rsidP="00FA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службы по тарифам и ценам Камчатского края от 27.11.2018 № 299 «Об утверждении тарифов в сфере теплоснабжения ООО «</w:t>
            </w:r>
            <w:proofErr w:type="spellStart"/>
            <w:r w:rsidRPr="0017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Ключиэнерго</w:t>
            </w:r>
            <w:proofErr w:type="spellEnd"/>
            <w:r w:rsidRPr="0017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на территории Ключевского сельского поселения </w:t>
            </w:r>
            <w:proofErr w:type="spellStart"/>
            <w:r w:rsidRPr="0017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17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-Камчатского муниципального района, на 2019 - 2023 годы</w:t>
            </w:r>
            <w:r w:rsidR="005C0148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734F1F6C" w:rsidR="00183D36" w:rsidRPr="00183D36" w:rsidRDefault="001750C2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183D36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протоколом Правления Региональной службы по тарифам и ценам Камчатского края 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53462AEF" w:rsidR="00DD1EB7" w:rsidRPr="00E17292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t>Внести в приложени</w:t>
      </w:r>
      <w:r w:rsidR="001750C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750C2">
        <w:rPr>
          <w:rFonts w:ascii="Times New Roman" w:hAnsi="Times New Roman" w:cs="Times New Roman"/>
          <w:bCs/>
          <w:sz w:val="28"/>
          <w:szCs w:val="28"/>
        </w:rPr>
        <w:t>4</w:t>
      </w:r>
      <w:r w:rsidR="001750C2">
        <w:rPr>
          <w:rFonts w:ascii="Times New Roman" w:hAnsi="Times New Roman" w:cs="Times New Roman"/>
          <w:bCs/>
          <w:sz w:val="28"/>
          <w:szCs w:val="28"/>
        </w:rPr>
        <w:t xml:space="preserve"> – 5 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t>к постановлению Региональной службы по тарифам и ценам Камчатского края от 27.11.2018 № 299 «Об утверждении тарифов в сфере теплоснабжения ООО «</w:t>
      </w:r>
      <w:proofErr w:type="spellStart"/>
      <w:r w:rsidR="001750C2" w:rsidRPr="00CF392B">
        <w:rPr>
          <w:rFonts w:ascii="Times New Roman" w:hAnsi="Times New Roman" w:cs="Times New Roman"/>
          <w:bCs/>
          <w:sz w:val="28"/>
          <w:szCs w:val="28"/>
        </w:rPr>
        <w:t>Ключиэнерго</w:t>
      </w:r>
      <w:proofErr w:type="spellEnd"/>
      <w:r w:rsidR="001750C2" w:rsidRPr="00CF392B">
        <w:rPr>
          <w:rFonts w:ascii="Times New Roman" w:hAnsi="Times New Roman" w:cs="Times New Roman"/>
          <w:bCs/>
          <w:sz w:val="28"/>
          <w:szCs w:val="28"/>
        </w:rPr>
        <w:t xml:space="preserve">» на территории Ключевского сельского поселения </w:t>
      </w:r>
      <w:proofErr w:type="spellStart"/>
      <w:r w:rsidR="001750C2" w:rsidRPr="00CF392B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1750C2" w:rsidRPr="00CF392B">
        <w:rPr>
          <w:rFonts w:ascii="Times New Roman" w:hAnsi="Times New Roman" w:cs="Times New Roman"/>
          <w:bCs/>
          <w:sz w:val="28"/>
          <w:szCs w:val="28"/>
        </w:rPr>
        <w:t xml:space="preserve">-Камчатского муниципального района, 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lastRenderedPageBreak/>
        <w:t>на 2019 -</w:t>
      </w:r>
      <w:r w:rsidR="0017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t xml:space="preserve">2023 годы» изменения, изложив </w:t>
      </w:r>
      <w:r w:rsidR="001750C2">
        <w:rPr>
          <w:rFonts w:ascii="Times New Roman" w:hAnsi="Times New Roman" w:cs="Times New Roman"/>
          <w:bCs/>
          <w:sz w:val="28"/>
          <w:szCs w:val="28"/>
        </w:rPr>
        <w:t>их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 w:rsidR="001750C2">
        <w:rPr>
          <w:rFonts w:ascii="Times New Roman" w:hAnsi="Times New Roman" w:cs="Times New Roman"/>
          <w:bCs/>
          <w:sz w:val="28"/>
          <w:szCs w:val="28"/>
        </w:rPr>
        <w:t xml:space="preserve">ям 1 – </w:t>
      </w:r>
      <w:r w:rsidR="001750C2">
        <w:rPr>
          <w:rFonts w:ascii="Times New Roman" w:hAnsi="Times New Roman" w:cs="Times New Roman"/>
          <w:bCs/>
          <w:sz w:val="28"/>
          <w:szCs w:val="28"/>
        </w:rPr>
        <w:t>2</w:t>
      </w:r>
      <w:r w:rsidR="001750C2" w:rsidRPr="00CF392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1750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86CFE" w14:textId="729A87CC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1145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295D9689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121E98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3F8985C6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28DC5F48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F8CFC4E" w14:textId="77777777" w:rsidR="001750C2" w:rsidRPr="00FE76CD" w:rsidRDefault="00B72F5A" w:rsidP="001750C2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50C2" w:rsidRPr="00FE76CD">
        <w:rPr>
          <w:rFonts w:ascii="Times New Roman" w:eastAsia="Calibri" w:hAnsi="Times New Roman" w:cs="Times New Roman"/>
          <w:sz w:val="28"/>
          <w:szCs w:val="24"/>
          <w:lang w:eastAsia="ru-RU"/>
        </w:rPr>
        <w:t>27.11.2018 № 299</w:t>
      </w:r>
    </w:p>
    <w:p w14:paraId="4EB7FF3F" w14:textId="77777777" w:rsidR="001750C2" w:rsidRDefault="001750C2" w:rsidP="001750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C7F599" w14:textId="77777777" w:rsidR="001750C2" w:rsidRPr="004A7955" w:rsidRDefault="001750C2" w:rsidP="001750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>ООО «</w:t>
      </w:r>
      <w:proofErr w:type="spellStart"/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Ключиэнерго</w:t>
      </w:r>
      <w:proofErr w:type="spellEnd"/>
      <w:r w:rsidRPr="004A79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Ключевского</w:t>
      </w:r>
      <w:r w:rsidRPr="004A7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-Камчатского</w:t>
      </w:r>
      <w:r w:rsidRPr="004A79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 xml:space="preserve">муниципального района, </w:t>
      </w:r>
      <w:r w:rsidRPr="004A79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2019-2023 годы</w:t>
      </w:r>
    </w:p>
    <w:p w14:paraId="29259CAA" w14:textId="77777777" w:rsidR="001750C2" w:rsidRDefault="001750C2" w:rsidP="001750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06"/>
        <w:gridCol w:w="1648"/>
        <w:gridCol w:w="1648"/>
        <w:gridCol w:w="1342"/>
        <w:gridCol w:w="1237"/>
      </w:tblGrid>
      <w:tr w:rsidR="001750C2" w:rsidRPr="004A7955" w14:paraId="4C210097" w14:textId="77777777" w:rsidTr="00C65805">
        <w:trPr>
          <w:trHeight w:val="32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22F7F46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14:paraId="1D691587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636B8F4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30651361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14:paraId="30A52FA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1750C2" w:rsidRPr="004A7955" w14:paraId="115A5C72" w14:textId="77777777" w:rsidTr="00C65805">
        <w:trPr>
          <w:trHeight w:val="415"/>
        </w:trPr>
        <w:tc>
          <w:tcPr>
            <w:tcW w:w="515" w:type="pct"/>
            <w:vMerge/>
            <w:shd w:val="clear" w:color="auto" w:fill="auto"/>
            <w:vAlign w:val="center"/>
          </w:tcPr>
          <w:p w14:paraId="2920772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5D88B66A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0CADBC5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15DF78C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CEE8DA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DFB3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1750C2" w:rsidRPr="004A7955" w14:paraId="66EBB372" w14:textId="77777777" w:rsidTr="00C65805">
        <w:tc>
          <w:tcPr>
            <w:tcW w:w="515" w:type="pct"/>
            <w:shd w:val="clear" w:color="auto" w:fill="auto"/>
            <w:vAlign w:val="center"/>
          </w:tcPr>
          <w:p w14:paraId="52994C7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14:paraId="5E1857C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50C2" w:rsidRPr="004A7955" w14:paraId="5BD6D07F" w14:textId="77777777" w:rsidTr="00C65805">
        <w:tc>
          <w:tcPr>
            <w:tcW w:w="515" w:type="pct"/>
            <w:shd w:val="clear" w:color="auto" w:fill="auto"/>
            <w:vAlign w:val="center"/>
          </w:tcPr>
          <w:p w14:paraId="7B5013E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14:paraId="4A193A1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Ключиэнерго</w:t>
            </w:r>
            <w:proofErr w:type="spellEnd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44D5AFC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14:paraId="54C4A2E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6AA7AA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530CA8A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1738BFA" w14:textId="77777777" w:rsidTr="00C65805">
        <w:tc>
          <w:tcPr>
            <w:tcW w:w="515" w:type="pct"/>
            <w:shd w:val="clear" w:color="auto" w:fill="auto"/>
            <w:vAlign w:val="center"/>
          </w:tcPr>
          <w:p w14:paraId="5B09731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491738E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B0AD086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8EE788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F92905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4B7FD0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2DC5EE1A" w14:textId="77777777" w:rsidTr="00C65805">
        <w:tc>
          <w:tcPr>
            <w:tcW w:w="515" w:type="pct"/>
            <w:shd w:val="clear" w:color="auto" w:fill="auto"/>
            <w:vAlign w:val="center"/>
          </w:tcPr>
          <w:p w14:paraId="28CDCEC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7A81D99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28666E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9258F8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009E1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FBE977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A7ED339" w14:textId="77777777" w:rsidTr="00C65805">
        <w:tc>
          <w:tcPr>
            <w:tcW w:w="515" w:type="pct"/>
            <w:shd w:val="clear" w:color="auto" w:fill="auto"/>
            <w:vAlign w:val="center"/>
          </w:tcPr>
          <w:p w14:paraId="1D4C199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0B7D730C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6B33CA5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52A630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624E7C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0DC323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204F5F22" w14:textId="77777777" w:rsidTr="00C65805">
        <w:tc>
          <w:tcPr>
            <w:tcW w:w="515" w:type="pct"/>
            <w:shd w:val="clear" w:color="auto" w:fill="auto"/>
            <w:vAlign w:val="center"/>
          </w:tcPr>
          <w:p w14:paraId="1E7A25D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4F0ABE2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A2D296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19ACC8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A45A84" w14:textId="77777777" w:rsidR="001750C2" w:rsidRPr="007D4D12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3131C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4EE38728" w14:textId="77777777" w:rsidTr="00C65805">
        <w:tc>
          <w:tcPr>
            <w:tcW w:w="515" w:type="pct"/>
            <w:shd w:val="clear" w:color="auto" w:fill="auto"/>
            <w:vAlign w:val="center"/>
          </w:tcPr>
          <w:p w14:paraId="20016BE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71953A82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04F272E8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42EF47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6640D0" w14:textId="77777777" w:rsidR="001750C2" w:rsidRPr="007D4D12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5D170D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408DA1DE" w14:textId="77777777" w:rsidTr="00C65805">
        <w:tc>
          <w:tcPr>
            <w:tcW w:w="515" w:type="pct"/>
            <w:shd w:val="clear" w:color="auto" w:fill="auto"/>
            <w:vAlign w:val="center"/>
          </w:tcPr>
          <w:p w14:paraId="09C4DE3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08D2E1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32EAB0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063467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3843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B931BCD" w14:textId="77777777" w:rsidR="001750C2" w:rsidRPr="007D4D12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D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59E2F6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5BE3A262" w14:textId="77777777" w:rsidTr="00C65805">
        <w:tc>
          <w:tcPr>
            <w:tcW w:w="515" w:type="pct"/>
            <w:shd w:val="clear" w:color="auto" w:fill="auto"/>
            <w:vAlign w:val="center"/>
          </w:tcPr>
          <w:p w14:paraId="1487898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2EB2FB1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358A54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1AC8BC6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1EFA231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2DFA3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06674C5C" w14:textId="77777777" w:rsidTr="00C65805">
        <w:tc>
          <w:tcPr>
            <w:tcW w:w="515" w:type="pct"/>
            <w:shd w:val="clear" w:color="auto" w:fill="auto"/>
            <w:vAlign w:val="center"/>
          </w:tcPr>
          <w:p w14:paraId="46D9641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CE2A206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3D6E92D3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6038FE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1B4764B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32B123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EA8A69D" w14:textId="77777777" w:rsidTr="00C65805">
        <w:tc>
          <w:tcPr>
            <w:tcW w:w="515" w:type="pct"/>
            <w:shd w:val="clear" w:color="auto" w:fill="auto"/>
            <w:vAlign w:val="center"/>
          </w:tcPr>
          <w:p w14:paraId="43E9209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19513E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F29823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674ACFA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51CD37B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E9D54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593D8D5D" w14:textId="77777777" w:rsidTr="00C65805">
        <w:tc>
          <w:tcPr>
            <w:tcW w:w="515" w:type="pct"/>
            <w:shd w:val="clear" w:color="auto" w:fill="auto"/>
            <w:vAlign w:val="center"/>
          </w:tcPr>
          <w:p w14:paraId="570CC55A" w14:textId="77777777" w:rsidR="001750C2" w:rsidRPr="00945070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FFBF254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F8C31D2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0600CB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FD3E679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F3D99A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0B53C78" w14:textId="77777777" w:rsidTr="00C65805">
        <w:tc>
          <w:tcPr>
            <w:tcW w:w="515" w:type="pct"/>
            <w:shd w:val="clear" w:color="auto" w:fill="auto"/>
            <w:vAlign w:val="center"/>
          </w:tcPr>
          <w:p w14:paraId="29650AD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14:paraId="245EB79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50C2" w:rsidRPr="004A7955" w14:paraId="7B517918" w14:textId="77777777" w:rsidTr="00C65805">
        <w:tc>
          <w:tcPr>
            <w:tcW w:w="515" w:type="pct"/>
            <w:shd w:val="clear" w:color="auto" w:fill="auto"/>
            <w:vAlign w:val="center"/>
          </w:tcPr>
          <w:p w14:paraId="23DDBF0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14:paraId="0CF65DEA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Ключиэнерго</w:t>
            </w:r>
            <w:proofErr w:type="spellEnd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627DA2D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14:paraId="08DCDAD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BC5121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25328C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2E329BF9" w14:textId="77777777" w:rsidTr="00C65805">
        <w:tc>
          <w:tcPr>
            <w:tcW w:w="515" w:type="pct"/>
            <w:shd w:val="clear" w:color="auto" w:fill="auto"/>
            <w:vAlign w:val="center"/>
          </w:tcPr>
          <w:p w14:paraId="7F9F7D2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24908574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575C6F9B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10327D8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C0767C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326450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0AC1A043" w14:textId="77777777" w:rsidTr="00C65805">
        <w:tc>
          <w:tcPr>
            <w:tcW w:w="515" w:type="pct"/>
            <w:shd w:val="clear" w:color="auto" w:fill="auto"/>
            <w:vAlign w:val="center"/>
          </w:tcPr>
          <w:p w14:paraId="66965A0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3109803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5488692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1036558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F7C18E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6D3146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0DCF9633" w14:textId="77777777" w:rsidTr="00C65805">
        <w:tc>
          <w:tcPr>
            <w:tcW w:w="515" w:type="pct"/>
            <w:shd w:val="clear" w:color="auto" w:fill="auto"/>
            <w:vAlign w:val="center"/>
          </w:tcPr>
          <w:p w14:paraId="412DE7B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91EDB88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4FD89C8A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3FA337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948A0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D804B2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261514CE" w14:textId="77777777" w:rsidTr="00C65805">
        <w:tc>
          <w:tcPr>
            <w:tcW w:w="515" w:type="pct"/>
            <w:shd w:val="clear" w:color="auto" w:fill="auto"/>
            <w:vAlign w:val="center"/>
          </w:tcPr>
          <w:p w14:paraId="6FC1C82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7827EDF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EE0CAF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0D71C0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5C1303" w14:textId="77777777" w:rsidR="001750C2" w:rsidRPr="004A7955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252305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CE1BC52" w14:textId="77777777" w:rsidTr="00C65805">
        <w:tc>
          <w:tcPr>
            <w:tcW w:w="515" w:type="pct"/>
            <w:shd w:val="clear" w:color="auto" w:fill="auto"/>
            <w:vAlign w:val="center"/>
          </w:tcPr>
          <w:p w14:paraId="11CBFA3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594A85CA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AFB7B9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CC1F8B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6F9E01" w14:textId="77777777" w:rsidR="001750C2" w:rsidRPr="004A7955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D0D938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46A9ED7" w14:textId="77777777" w:rsidTr="00C65805">
        <w:tc>
          <w:tcPr>
            <w:tcW w:w="515" w:type="pct"/>
            <w:shd w:val="clear" w:color="auto" w:fill="auto"/>
            <w:vAlign w:val="center"/>
          </w:tcPr>
          <w:p w14:paraId="3B026FA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781452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5470F4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22231B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8A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4DB3824" w14:textId="77777777" w:rsidR="001750C2" w:rsidRPr="004A7955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905892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BD2CB6B" w14:textId="77777777" w:rsidTr="00C65805">
        <w:tc>
          <w:tcPr>
            <w:tcW w:w="515" w:type="pct"/>
            <w:shd w:val="clear" w:color="auto" w:fill="auto"/>
            <w:vAlign w:val="center"/>
          </w:tcPr>
          <w:p w14:paraId="795C6E8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A0820E1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54E245A8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79729C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D2A98C6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633C9D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0EB19AED" w14:textId="77777777" w:rsidTr="00C65805">
        <w:tc>
          <w:tcPr>
            <w:tcW w:w="515" w:type="pct"/>
            <w:shd w:val="clear" w:color="auto" w:fill="auto"/>
            <w:vAlign w:val="center"/>
          </w:tcPr>
          <w:p w14:paraId="20D2960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49D228F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E7A5BD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721B48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31750B8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0808D17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747137DC" w14:textId="77777777" w:rsidTr="00C65805">
        <w:tc>
          <w:tcPr>
            <w:tcW w:w="515" w:type="pct"/>
            <w:shd w:val="clear" w:color="auto" w:fill="auto"/>
            <w:vAlign w:val="center"/>
          </w:tcPr>
          <w:p w14:paraId="4E913B68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34A0DF4C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AA32A46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09973B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F99E88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84399D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58FA3219" w14:textId="77777777" w:rsidTr="00C65805">
        <w:tc>
          <w:tcPr>
            <w:tcW w:w="515" w:type="pct"/>
            <w:shd w:val="clear" w:color="auto" w:fill="auto"/>
            <w:vAlign w:val="center"/>
          </w:tcPr>
          <w:p w14:paraId="3678F350" w14:textId="77777777" w:rsidR="001750C2" w:rsidRPr="00E406DA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591B1403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7EDB89A8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73CF8A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91CEE6D" w14:textId="77777777" w:rsidR="001750C2" w:rsidRPr="0036194C" w:rsidRDefault="001750C2" w:rsidP="00C6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5F37C7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7022404B" w14:textId="77777777" w:rsidTr="00C65805">
        <w:tc>
          <w:tcPr>
            <w:tcW w:w="515" w:type="pct"/>
            <w:shd w:val="clear" w:color="auto" w:fill="auto"/>
            <w:vAlign w:val="center"/>
          </w:tcPr>
          <w:p w14:paraId="1160DF9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14:paraId="4C6F97E0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1750C2" w:rsidRPr="004A7955" w14:paraId="301BA645" w14:textId="77777777" w:rsidTr="00C65805">
        <w:tc>
          <w:tcPr>
            <w:tcW w:w="515" w:type="pct"/>
            <w:shd w:val="clear" w:color="auto" w:fill="auto"/>
            <w:vAlign w:val="center"/>
          </w:tcPr>
          <w:p w14:paraId="6D0967D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14:paraId="1CE29BC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Ключиэнерго</w:t>
            </w:r>
            <w:proofErr w:type="spellEnd"/>
            <w:r w:rsidRPr="004A79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3C7EB29A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14:paraId="6396963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0D6E6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5516EF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EA2C9E4" w14:textId="77777777" w:rsidTr="00C65805">
        <w:tc>
          <w:tcPr>
            <w:tcW w:w="515" w:type="pct"/>
            <w:shd w:val="clear" w:color="auto" w:fill="auto"/>
            <w:vAlign w:val="center"/>
          </w:tcPr>
          <w:p w14:paraId="2FC66E0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A78990D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F9467A2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B58788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C13F81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52103F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6066375" w14:textId="77777777" w:rsidTr="00C65805">
        <w:tc>
          <w:tcPr>
            <w:tcW w:w="515" w:type="pct"/>
            <w:shd w:val="clear" w:color="auto" w:fill="auto"/>
            <w:vAlign w:val="center"/>
          </w:tcPr>
          <w:p w14:paraId="0628068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488EFC39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306F03BB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2DEEDB6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F64AAC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3F9823F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3444CA0" w14:textId="77777777" w:rsidTr="00C65805">
        <w:tc>
          <w:tcPr>
            <w:tcW w:w="515" w:type="pct"/>
            <w:shd w:val="clear" w:color="auto" w:fill="auto"/>
            <w:vAlign w:val="center"/>
          </w:tcPr>
          <w:p w14:paraId="1E225EAA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27966D76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50F20934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057F8B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9ED62B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2F1D9F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737DAB5B" w14:textId="77777777" w:rsidTr="00C65805">
        <w:tc>
          <w:tcPr>
            <w:tcW w:w="515" w:type="pct"/>
            <w:shd w:val="clear" w:color="auto" w:fill="auto"/>
            <w:vAlign w:val="center"/>
          </w:tcPr>
          <w:p w14:paraId="5E3C52D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4B41FAB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3D3BE957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E73848C" w14:textId="77777777" w:rsidR="001750C2" w:rsidRPr="003114E1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B0D5CF" w14:textId="77777777" w:rsidR="001750C2" w:rsidRPr="003114E1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B075611" w14:textId="77777777" w:rsidR="001750C2" w:rsidRPr="003114E1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0174B09C" w14:textId="77777777" w:rsidTr="00C65805">
        <w:tc>
          <w:tcPr>
            <w:tcW w:w="515" w:type="pct"/>
            <w:shd w:val="clear" w:color="auto" w:fill="auto"/>
            <w:vAlign w:val="center"/>
          </w:tcPr>
          <w:p w14:paraId="3723B27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F81D14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247438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2F74446" w14:textId="77777777" w:rsidR="001750C2" w:rsidRPr="003114E1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Pr="00322A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3031948" w14:textId="77777777" w:rsidR="001750C2" w:rsidRPr="003114E1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8EDAF8D" w14:textId="77777777" w:rsidR="001750C2" w:rsidRPr="003114E1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305598F7" w14:textId="77777777" w:rsidTr="00C65805">
        <w:tc>
          <w:tcPr>
            <w:tcW w:w="515" w:type="pct"/>
            <w:shd w:val="clear" w:color="auto" w:fill="auto"/>
            <w:vAlign w:val="center"/>
          </w:tcPr>
          <w:p w14:paraId="74A7F1DD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9F69708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340CFAEE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033AF3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F968DA" w14:textId="77777777" w:rsidR="001750C2" w:rsidRPr="0036194C" w:rsidRDefault="001750C2" w:rsidP="00C65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2382E5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6218162D" w14:textId="77777777" w:rsidTr="00C65805">
        <w:tc>
          <w:tcPr>
            <w:tcW w:w="515" w:type="pct"/>
            <w:shd w:val="clear" w:color="auto" w:fill="auto"/>
            <w:vAlign w:val="center"/>
          </w:tcPr>
          <w:p w14:paraId="5EDA16C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6FA851A4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2750E4C2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564BAC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5DFEAA" w14:textId="19A63A6D" w:rsidR="001750C2" w:rsidRPr="0036194C" w:rsidRDefault="001750C2" w:rsidP="00C65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4FFBD91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57C3549B" w14:textId="77777777" w:rsidTr="00C65805">
        <w:tc>
          <w:tcPr>
            <w:tcW w:w="515" w:type="pct"/>
            <w:shd w:val="clear" w:color="auto" w:fill="auto"/>
            <w:vAlign w:val="center"/>
          </w:tcPr>
          <w:p w14:paraId="5117A685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35C24EB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510114BA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184F6BE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FAA253" w14:textId="77777777" w:rsidR="001750C2" w:rsidRPr="004A7955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E32390C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4A7955" w14:paraId="53D8CBB9" w14:textId="77777777" w:rsidTr="00C65805">
        <w:tc>
          <w:tcPr>
            <w:tcW w:w="515" w:type="pct"/>
            <w:shd w:val="clear" w:color="auto" w:fill="auto"/>
            <w:vAlign w:val="center"/>
          </w:tcPr>
          <w:p w14:paraId="7B919094" w14:textId="77777777" w:rsidR="001750C2" w:rsidRPr="00322A7C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14:paraId="1A64688B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90B49D5" w14:textId="77777777" w:rsidR="001750C2" w:rsidRPr="004A7955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11C1FBB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EFA4159" w14:textId="77777777" w:rsidR="001750C2" w:rsidRPr="004A7955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1A9A2D6" w14:textId="77777777" w:rsidR="001750C2" w:rsidRPr="004A7955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C6C32" w14:textId="77777777" w:rsidR="001750C2" w:rsidRPr="007A709C" w:rsidRDefault="001750C2" w:rsidP="001750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5A9F9AE5" w14:textId="77777777" w:rsidR="001750C2" w:rsidRPr="007A709C" w:rsidRDefault="001750C2" w:rsidP="0017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>Ключиэнерго</w:t>
      </w:r>
      <w:proofErr w:type="spellEnd"/>
      <w:r w:rsidRPr="007A7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7A7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14:paraId="109B6CFD" w14:textId="0CB24EFD" w:rsidR="00400051" w:rsidRPr="00400051" w:rsidRDefault="00400051" w:rsidP="001750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</w:p>
    <w:p w14:paraId="35B0F2F0" w14:textId="5262F9EF" w:rsidR="00045FD6" w:rsidRDefault="00045FD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0705FA6E" w14:textId="5E99332A" w:rsidR="00045FD6" w:rsidRPr="00532D0C" w:rsidRDefault="00045FD6" w:rsidP="00045FD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0B64FD78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C5C9E37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82E719B" w14:textId="3C43C3DB" w:rsidR="00045FD6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62283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.06.2022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38C9280B" w14:textId="77777777" w:rsidR="00045FD6" w:rsidRPr="00532D0C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50819" w14:textId="37E965C7" w:rsidR="00B62283" w:rsidRPr="00532D0C" w:rsidRDefault="00045FD6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369469C5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88C954" w14:textId="77777777" w:rsidR="001750C2" w:rsidRDefault="00B62283" w:rsidP="001750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1F419FD2" w14:textId="7D873853" w:rsidR="001750C2" w:rsidRPr="008E6C13" w:rsidRDefault="00B62283" w:rsidP="001750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50C2" w:rsidRPr="00F81EB7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27.11.2018 № 299</w:t>
      </w:r>
    </w:p>
    <w:p w14:paraId="339CF4C3" w14:textId="77777777" w:rsidR="001750C2" w:rsidRPr="008E6C13" w:rsidRDefault="001750C2" w:rsidP="001750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669C88" w14:textId="77777777" w:rsidR="001750C2" w:rsidRDefault="001750C2" w:rsidP="001750C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водоснабжение), поставляемую </w:t>
      </w:r>
      <w:r w:rsidRPr="00DF027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ООО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Ключиэнерго</w:t>
      </w:r>
      <w:proofErr w:type="spellEnd"/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потребителям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</w:t>
      </w:r>
      <w:proofErr w:type="spellEnd"/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-Камчатского муниципального </w:t>
      </w:r>
    </w:p>
    <w:p w14:paraId="268FD005" w14:textId="77777777" w:rsidR="001750C2" w:rsidRDefault="001750C2" w:rsidP="001750C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027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  <w:r w:rsidRPr="00DF02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62C15A6" w14:textId="77777777" w:rsidR="001750C2" w:rsidRPr="00DF0275" w:rsidRDefault="001750C2" w:rsidP="001750C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72"/>
        <w:gridCol w:w="1537"/>
        <w:gridCol w:w="1520"/>
        <w:gridCol w:w="1578"/>
        <w:gridCol w:w="1359"/>
        <w:gridCol w:w="1043"/>
      </w:tblGrid>
      <w:tr w:rsidR="001750C2" w:rsidRPr="00EE21C7" w14:paraId="444007C8" w14:textId="77777777" w:rsidTr="00C65805">
        <w:trPr>
          <w:trHeight w:val="325"/>
        </w:trPr>
        <w:tc>
          <w:tcPr>
            <w:tcW w:w="333" w:type="pct"/>
            <w:vMerge w:val="restart"/>
            <w:shd w:val="clear" w:color="auto" w:fill="auto"/>
            <w:vAlign w:val="center"/>
          </w:tcPr>
          <w:p w14:paraId="1447663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14:paraId="1229D90D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6A78859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2CAAB33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109" w:type="pct"/>
            <w:gridSpan w:val="3"/>
            <w:vAlign w:val="center"/>
          </w:tcPr>
          <w:p w14:paraId="2BAA6DB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750C2" w:rsidRPr="00EE21C7" w14:paraId="376EF980" w14:textId="77777777" w:rsidTr="00C65805">
        <w:trPr>
          <w:trHeight w:val="325"/>
        </w:trPr>
        <w:tc>
          <w:tcPr>
            <w:tcW w:w="333" w:type="pct"/>
            <w:vMerge/>
            <w:shd w:val="clear" w:color="auto" w:fill="auto"/>
            <w:vAlign w:val="center"/>
          </w:tcPr>
          <w:p w14:paraId="6777589F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688FCB36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14:paraId="6F73D5B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9D9E9E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9" w:type="pct"/>
            <w:vMerge w:val="restart"/>
            <w:vAlign w:val="center"/>
          </w:tcPr>
          <w:p w14:paraId="47EF0D7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14:paraId="38E4AA8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1750C2" w:rsidRPr="00EE21C7" w14:paraId="4415D1AC" w14:textId="77777777" w:rsidTr="00C65805">
        <w:trPr>
          <w:trHeight w:val="415"/>
        </w:trPr>
        <w:tc>
          <w:tcPr>
            <w:tcW w:w="333" w:type="pct"/>
            <w:vMerge/>
            <w:shd w:val="clear" w:color="auto" w:fill="auto"/>
            <w:vAlign w:val="center"/>
          </w:tcPr>
          <w:p w14:paraId="3766720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703137CE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14:paraId="2B36BBB2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DCB57D4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</w:tcPr>
          <w:p w14:paraId="2CF55AC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BA73F9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A3FFE9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750C2" w:rsidRPr="00EE21C7" w14:paraId="02F0A842" w14:textId="77777777" w:rsidTr="00C65805">
        <w:tc>
          <w:tcPr>
            <w:tcW w:w="333" w:type="pct"/>
            <w:shd w:val="clear" w:color="auto" w:fill="auto"/>
            <w:vAlign w:val="center"/>
          </w:tcPr>
          <w:p w14:paraId="14199AE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pct"/>
            <w:gridSpan w:val="6"/>
          </w:tcPr>
          <w:p w14:paraId="3557C36B" w14:textId="77777777" w:rsidR="001750C2" w:rsidRPr="00EE21C7" w:rsidRDefault="001750C2" w:rsidP="00C6580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750C2" w:rsidRPr="00EE21C7" w14:paraId="247C356C" w14:textId="77777777" w:rsidTr="00C65805">
        <w:tc>
          <w:tcPr>
            <w:tcW w:w="333" w:type="pct"/>
            <w:shd w:val="clear" w:color="auto" w:fill="auto"/>
            <w:vAlign w:val="center"/>
          </w:tcPr>
          <w:p w14:paraId="65738AE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" w:type="pct"/>
            <w:vMerge w:val="restart"/>
            <w:shd w:val="clear" w:color="auto" w:fill="auto"/>
            <w:textDirection w:val="btLr"/>
            <w:vAlign w:val="center"/>
          </w:tcPr>
          <w:p w14:paraId="1CA55A41" w14:textId="77777777" w:rsidR="001750C2" w:rsidRPr="00EE21C7" w:rsidRDefault="001750C2" w:rsidP="00C658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proofErr w:type="spellStart"/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proofErr w:type="spellEnd"/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E8423E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E62999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49" w:type="pct"/>
            <w:vAlign w:val="center"/>
          </w:tcPr>
          <w:p w14:paraId="27ABA1BB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E68554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39C768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45BC5107" w14:textId="77777777" w:rsidTr="00C65805">
        <w:tc>
          <w:tcPr>
            <w:tcW w:w="333" w:type="pct"/>
            <w:shd w:val="clear" w:color="auto" w:fill="auto"/>
            <w:vAlign w:val="center"/>
          </w:tcPr>
          <w:p w14:paraId="4C1A26E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2254693B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1B55BE1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36996E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vAlign w:val="center"/>
          </w:tcPr>
          <w:p w14:paraId="44CDDD27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8A9E97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96EABA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5DEC939" w14:textId="77777777" w:rsidTr="00C65805">
        <w:tc>
          <w:tcPr>
            <w:tcW w:w="333" w:type="pct"/>
            <w:shd w:val="clear" w:color="auto" w:fill="auto"/>
            <w:vAlign w:val="center"/>
          </w:tcPr>
          <w:p w14:paraId="647D633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9532CF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6F1A5C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F70874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vAlign w:val="center"/>
          </w:tcPr>
          <w:p w14:paraId="5B035290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98343F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BD42D6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B9B46CD" w14:textId="77777777" w:rsidTr="00C65805">
        <w:tc>
          <w:tcPr>
            <w:tcW w:w="333" w:type="pct"/>
            <w:shd w:val="clear" w:color="auto" w:fill="auto"/>
            <w:vAlign w:val="center"/>
          </w:tcPr>
          <w:p w14:paraId="4EDA4C6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27B1C3D7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9B2E05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E54CC7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66348B74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6D10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41D1AD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130B2FCC" w14:textId="77777777" w:rsidTr="00C65805">
        <w:tc>
          <w:tcPr>
            <w:tcW w:w="333" w:type="pct"/>
            <w:shd w:val="clear" w:color="auto" w:fill="auto"/>
            <w:vAlign w:val="center"/>
          </w:tcPr>
          <w:p w14:paraId="6EF8161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E75491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348239F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2F5C80B" w14:textId="77777777" w:rsidR="001750C2" w:rsidRPr="00A665ED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2A07FA4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F195D0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B136B6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14492C56" w14:textId="77777777" w:rsidTr="00C65805">
        <w:tc>
          <w:tcPr>
            <w:tcW w:w="333" w:type="pct"/>
            <w:shd w:val="clear" w:color="auto" w:fill="auto"/>
            <w:vAlign w:val="center"/>
          </w:tcPr>
          <w:p w14:paraId="2F356A7F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2F434542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2C4B48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F4E06FF" w14:textId="77777777" w:rsidR="001750C2" w:rsidRPr="00A665ED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849" w:type="pct"/>
            <w:vAlign w:val="center"/>
          </w:tcPr>
          <w:p w14:paraId="3F6F0C59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239968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64FF3D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7D295DF" w14:textId="77777777" w:rsidTr="00C65805">
        <w:tc>
          <w:tcPr>
            <w:tcW w:w="333" w:type="pct"/>
            <w:shd w:val="clear" w:color="auto" w:fill="auto"/>
            <w:vAlign w:val="center"/>
          </w:tcPr>
          <w:p w14:paraId="5636947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6E98B8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89B1AD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7C5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1610DDD" w14:textId="77777777" w:rsidR="001750C2" w:rsidRPr="00A665ED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849" w:type="pct"/>
            <w:vAlign w:val="center"/>
          </w:tcPr>
          <w:p w14:paraId="035D786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3E0EC3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6D22B4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1C7A3194" w14:textId="77777777" w:rsidTr="00C65805">
        <w:tc>
          <w:tcPr>
            <w:tcW w:w="333" w:type="pct"/>
            <w:shd w:val="clear" w:color="auto" w:fill="auto"/>
            <w:vAlign w:val="center"/>
          </w:tcPr>
          <w:p w14:paraId="44CC7D2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73EA25A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8B31B0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A20F7EC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56,85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CF82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1CC7F9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D47F47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08DEF8C" w14:textId="77777777" w:rsidTr="00C65805">
        <w:tc>
          <w:tcPr>
            <w:tcW w:w="333" w:type="pct"/>
            <w:shd w:val="clear" w:color="auto" w:fill="auto"/>
            <w:vAlign w:val="center"/>
          </w:tcPr>
          <w:p w14:paraId="16CCC50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48AF2AE1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30CE05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0065074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417E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12 709,07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E6256F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DAF138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2D91B0E5" w14:textId="77777777" w:rsidTr="00C65805">
        <w:tc>
          <w:tcPr>
            <w:tcW w:w="333" w:type="pct"/>
            <w:shd w:val="clear" w:color="auto" w:fill="auto"/>
            <w:vAlign w:val="center"/>
          </w:tcPr>
          <w:p w14:paraId="702BBA3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58934FC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6678A7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D389C0C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2DE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11 390,15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18E87E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3FFF61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7452510" w14:textId="77777777" w:rsidTr="00C65805">
        <w:tc>
          <w:tcPr>
            <w:tcW w:w="333" w:type="pct"/>
            <w:shd w:val="clear" w:color="auto" w:fill="auto"/>
            <w:vAlign w:val="center"/>
          </w:tcPr>
          <w:p w14:paraId="493C0C6B" w14:textId="77777777" w:rsidR="001750C2" w:rsidRPr="002D7A44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1FB54CCD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950057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DEEEB37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8B47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11 390,15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F65E4A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301CDE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C962CEC" w14:textId="77777777" w:rsidTr="00C65805">
        <w:tc>
          <w:tcPr>
            <w:tcW w:w="333" w:type="pct"/>
            <w:shd w:val="clear" w:color="auto" w:fill="auto"/>
            <w:vAlign w:val="center"/>
          </w:tcPr>
          <w:p w14:paraId="02AB79E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pct"/>
            <w:gridSpan w:val="6"/>
          </w:tcPr>
          <w:p w14:paraId="076F86E1" w14:textId="77777777" w:rsidR="001750C2" w:rsidRPr="00EE21C7" w:rsidRDefault="001750C2" w:rsidP="00C6580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E21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750C2" w:rsidRPr="00EE21C7" w14:paraId="5E8B9E6E" w14:textId="77777777" w:rsidTr="00C65805">
        <w:tc>
          <w:tcPr>
            <w:tcW w:w="333" w:type="pct"/>
            <w:shd w:val="clear" w:color="auto" w:fill="auto"/>
            <w:vAlign w:val="center"/>
          </w:tcPr>
          <w:p w14:paraId="084639A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1" w:type="pct"/>
            <w:vMerge w:val="restart"/>
            <w:shd w:val="clear" w:color="auto" w:fill="auto"/>
            <w:textDirection w:val="btLr"/>
            <w:vAlign w:val="center"/>
          </w:tcPr>
          <w:p w14:paraId="091DD997" w14:textId="77777777" w:rsidR="001750C2" w:rsidRPr="00EE21C7" w:rsidRDefault="001750C2" w:rsidP="00C658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proofErr w:type="spellStart"/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proofErr w:type="spellEnd"/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931323F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F61842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49" w:type="pct"/>
            <w:vAlign w:val="center"/>
          </w:tcPr>
          <w:p w14:paraId="6B17FA99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1F5BA6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AFC5D1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2B3D8350" w14:textId="77777777" w:rsidTr="00C65805">
        <w:tc>
          <w:tcPr>
            <w:tcW w:w="333" w:type="pct"/>
            <w:shd w:val="clear" w:color="auto" w:fill="auto"/>
            <w:vAlign w:val="center"/>
          </w:tcPr>
          <w:p w14:paraId="2D49DDD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5CF7E6F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432243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2A34AA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vAlign w:val="center"/>
          </w:tcPr>
          <w:p w14:paraId="1D740D96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8 621,08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3A055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4EAB56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28B4DE73" w14:textId="77777777" w:rsidTr="00C65805">
        <w:tc>
          <w:tcPr>
            <w:tcW w:w="333" w:type="pct"/>
            <w:shd w:val="clear" w:color="auto" w:fill="auto"/>
            <w:vAlign w:val="center"/>
          </w:tcPr>
          <w:p w14:paraId="71E3609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AFC5F9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EECC1B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BD0150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vAlign w:val="center"/>
          </w:tcPr>
          <w:p w14:paraId="58C339C1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48B924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976AC1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7BCF75D2" w14:textId="77777777" w:rsidTr="00C65805">
        <w:tc>
          <w:tcPr>
            <w:tcW w:w="333" w:type="pct"/>
            <w:shd w:val="clear" w:color="auto" w:fill="auto"/>
            <w:vAlign w:val="center"/>
          </w:tcPr>
          <w:p w14:paraId="3DC6B16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A917FAA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ADB40C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851BA1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125DA282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9 914,24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D30230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ABBA5A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EF861D9" w14:textId="77777777" w:rsidTr="00C65805">
        <w:tc>
          <w:tcPr>
            <w:tcW w:w="333" w:type="pct"/>
            <w:shd w:val="clear" w:color="auto" w:fill="auto"/>
            <w:vAlign w:val="center"/>
          </w:tcPr>
          <w:p w14:paraId="60E7FE4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F13203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BC8CFA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1D401EE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0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7D5AD861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12C080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13D126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3412A9C" w14:textId="77777777" w:rsidTr="00C65805">
        <w:trPr>
          <w:trHeight w:val="520"/>
        </w:trPr>
        <w:tc>
          <w:tcPr>
            <w:tcW w:w="333" w:type="pct"/>
            <w:shd w:val="clear" w:color="auto" w:fill="auto"/>
            <w:vAlign w:val="center"/>
          </w:tcPr>
          <w:p w14:paraId="69CE868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30C4BA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9BE1DC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D884CC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849" w:type="pct"/>
            <w:vAlign w:val="center"/>
          </w:tcPr>
          <w:p w14:paraId="40F65C37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63C6F5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789244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4C920638" w14:textId="77777777" w:rsidTr="00C65805">
        <w:tc>
          <w:tcPr>
            <w:tcW w:w="333" w:type="pct"/>
            <w:shd w:val="clear" w:color="auto" w:fill="auto"/>
            <w:vAlign w:val="center"/>
          </w:tcPr>
          <w:p w14:paraId="760C575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527FBF69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9DEF40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</w:t>
            </w:r>
            <w:r w:rsidRPr="00580F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944F5C1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D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849" w:type="pct"/>
            <w:vAlign w:val="center"/>
          </w:tcPr>
          <w:p w14:paraId="7594C9F2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8144B2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D93723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345B3FAD" w14:textId="77777777" w:rsidTr="00C65805">
        <w:tc>
          <w:tcPr>
            <w:tcW w:w="333" w:type="pct"/>
            <w:shd w:val="clear" w:color="auto" w:fill="auto"/>
            <w:vAlign w:val="center"/>
          </w:tcPr>
          <w:p w14:paraId="1905629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7EA4294C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AD13EC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861F6A4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56,85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AC8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10 988,50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4ED764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4DE6F2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27577662" w14:textId="77777777" w:rsidTr="00C65805">
        <w:tc>
          <w:tcPr>
            <w:tcW w:w="333" w:type="pct"/>
            <w:shd w:val="clear" w:color="auto" w:fill="auto"/>
            <w:vAlign w:val="center"/>
          </w:tcPr>
          <w:p w14:paraId="2BA6AA2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3D9D5D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6ED336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4D9ED42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B39A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12 709,07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49DE6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3E51B5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D4B27DA" w14:textId="77777777" w:rsidTr="00C65805">
        <w:tc>
          <w:tcPr>
            <w:tcW w:w="333" w:type="pct"/>
            <w:shd w:val="clear" w:color="auto" w:fill="auto"/>
            <w:vAlign w:val="center"/>
          </w:tcPr>
          <w:p w14:paraId="61655EE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8F67A78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2C50A0F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C1FD1B2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5109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11 390,15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7DA90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9CA347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1CE95F72" w14:textId="77777777" w:rsidTr="00C65805">
        <w:tc>
          <w:tcPr>
            <w:tcW w:w="333" w:type="pct"/>
            <w:shd w:val="clear" w:color="auto" w:fill="auto"/>
            <w:vAlign w:val="center"/>
          </w:tcPr>
          <w:p w14:paraId="17448447" w14:textId="77777777" w:rsidR="001750C2" w:rsidRPr="00CF010F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A93667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3CED8C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15FBD5C" w14:textId="77777777" w:rsidR="001750C2" w:rsidRPr="00ED731F" w:rsidRDefault="001750C2" w:rsidP="00C65805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731F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58E" w14:textId="77777777" w:rsidR="001750C2" w:rsidRPr="00ED731F" w:rsidRDefault="001750C2" w:rsidP="00C65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11 390,15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F0EE80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9E90EC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41CE3199" w14:textId="77777777" w:rsidTr="00C65805">
        <w:tc>
          <w:tcPr>
            <w:tcW w:w="333" w:type="pct"/>
            <w:shd w:val="clear" w:color="auto" w:fill="auto"/>
            <w:vAlign w:val="center"/>
          </w:tcPr>
          <w:p w14:paraId="3FFF648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F810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7" w:type="pct"/>
            <w:gridSpan w:val="6"/>
          </w:tcPr>
          <w:p w14:paraId="24C5580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750C2" w:rsidRPr="00EE21C7" w14:paraId="160B5644" w14:textId="77777777" w:rsidTr="00C65805">
        <w:tc>
          <w:tcPr>
            <w:tcW w:w="333" w:type="pct"/>
            <w:shd w:val="clear" w:color="auto" w:fill="auto"/>
            <w:vAlign w:val="center"/>
          </w:tcPr>
          <w:p w14:paraId="1E51918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1" w:type="pct"/>
            <w:vMerge w:val="restart"/>
            <w:shd w:val="clear" w:color="auto" w:fill="auto"/>
            <w:textDirection w:val="btLr"/>
            <w:vAlign w:val="center"/>
          </w:tcPr>
          <w:p w14:paraId="3A47A9F3" w14:textId="77777777" w:rsidR="001750C2" w:rsidRPr="00EE21C7" w:rsidRDefault="001750C2" w:rsidP="00C6580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ООО «</w:t>
            </w:r>
            <w:proofErr w:type="spellStart"/>
            <w:r w:rsidRPr="00EE21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Ключиэнерго</w:t>
            </w:r>
            <w:proofErr w:type="spellEnd"/>
            <w:r w:rsidRPr="00EE21C7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A4FAFEF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E1D49C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F7B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DB57BA4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65500C4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A940180" w14:textId="77777777" w:rsidTr="00C65805">
        <w:tc>
          <w:tcPr>
            <w:tcW w:w="333" w:type="pct"/>
            <w:shd w:val="clear" w:color="auto" w:fill="auto"/>
            <w:vAlign w:val="center"/>
          </w:tcPr>
          <w:p w14:paraId="4BF93A3B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33BC6DF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17491FE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B59679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5B3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998468F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D7B052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CCD2AC3" w14:textId="77777777" w:rsidTr="00C65805">
        <w:tc>
          <w:tcPr>
            <w:tcW w:w="333" w:type="pct"/>
            <w:shd w:val="clear" w:color="auto" w:fill="auto"/>
            <w:vAlign w:val="center"/>
          </w:tcPr>
          <w:p w14:paraId="6B0A3874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224B9BF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5F694C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FB564B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E9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001E617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3E4D506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71EC27E" w14:textId="77777777" w:rsidTr="00C65805">
        <w:tc>
          <w:tcPr>
            <w:tcW w:w="333" w:type="pct"/>
            <w:shd w:val="clear" w:color="auto" w:fill="auto"/>
            <w:vAlign w:val="center"/>
          </w:tcPr>
          <w:p w14:paraId="35EE3DA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FC0F09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7DA830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4E2A4C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2C8B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AD4C5AF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FB0A7B7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CD2B15A" w14:textId="77777777" w:rsidTr="00C65805">
        <w:tc>
          <w:tcPr>
            <w:tcW w:w="333" w:type="pct"/>
            <w:shd w:val="clear" w:color="auto" w:fill="auto"/>
            <w:vAlign w:val="center"/>
          </w:tcPr>
          <w:p w14:paraId="4218194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318F0A98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796337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418306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444C3D65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BDC18B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5AD1A32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33025392" w14:textId="77777777" w:rsidTr="00C65805">
        <w:tc>
          <w:tcPr>
            <w:tcW w:w="333" w:type="pct"/>
            <w:shd w:val="clear" w:color="auto" w:fill="auto"/>
            <w:vAlign w:val="center"/>
          </w:tcPr>
          <w:p w14:paraId="19EAA49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59B8CEA1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1DBE2E9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</w:t>
            </w:r>
            <w:r w:rsidRPr="00B357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B9CD81E" w14:textId="77777777" w:rsidR="001750C2" w:rsidRPr="00174C7C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849" w:type="pct"/>
            <w:vAlign w:val="center"/>
          </w:tcPr>
          <w:p w14:paraId="1B1BB7B7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1639F8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5EBD2CA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06489DB4" w14:textId="77777777" w:rsidTr="00C65805">
        <w:tc>
          <w:tcPr>
            <w:tcW w:w="333" w:type="pct"/>
            <w:shd w:val="clear" w:color="auto" w:fill="auto"/>
            <w:vAlign w:val="center"/>
          </w:tcPr>
          <w:p w14:paraId="7B4CC6C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4B71B53A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442471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DAF0397" w14:textId="77777777" w:rsidR="001750C2" w:rsidRPr="0036194C" w:rsidRDefault="001750C2" w:rsidP="00C65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C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E29B2D1" w14:textId="77777777" w:rsidR="001750C2" w:rsidRDefault="001750C2" w:rsidP="00C65805">
            <w:pPr>
              <w:jc w:val="center"/>
            </w:pPr>
            <w:r w:rsidRPr="002D59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BDB22D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8692F4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6F1B7EB6" w14:textId="77777777" w:rsidTr="00C65805">
        <w:tc>
          <w:tcPr>
            <w:tcW w:w="333" w:type="pct"/>
            <w:shd w:val="clear" w:color="auto" w:fill="auto"/>
            <w:vAlign w:val="center"/>
          </w:tcPr>
          <w:p w14:paraId="2AD6B81E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0A621372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F90A6E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B5F9F06" w14:textId="264D4B24" w:rsidR="001750C2" w:rsidRPr="0036194C" w:rsidRDefault="001750C2" w:rsidP="00C65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  <w:bookmarkStart w:id="0" w:name="_GoBack"/>
            <w:bookmarkEnd w:id="0"/>
          </w:p>
        </w:tc>
        <w:tc>
          <w:tcPr>
            <w:tcW w:w="849" w:type="pct"/>
            <w:shd w:val="clear" w:color="auto" w:fill="auto"/>
            <w:vAlign w:val="center"/>
          </w:tcPr>
          <w:p w14:paraId="3E645829" w14:textId="77777777" w:rsidR="001750C2" w:rsidRDefault="001750C2" w:rsidP="00C65805">
            <w:pPr>
              <w:jc w:val="center"/>
            </w:pPr>
            <w:r w:rsidRPr="002D59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A96F277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BE08356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5596DFB1" w14:textId="77777777" w:rsidTr="00C65805">
        <w:tc>
          <w:tcPr>
            <w:tcW w:w="333" w:type="pct"/>
            <w:shd w:val="clear" w:color="auto" w:fill="auto"/>
            <w:vAlign w:val="center"/>
          </w:tcPr>
          <w:p w14:paraId="0CD911B8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7E896E39" w14:textId="77777777" w:rsidR="001750C2" w:rsidRPr="00EE21C7" w:rsidRDefault="001750C2" w:rsidP="00C658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9566B40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35D81D8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49" w:type="pct"/>
            <w:vAlign w:val="center"/>
          </w:tcPr>
          <w:p w14:paraId="354AFE3B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07F13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0BD349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C2" w:rsidRPr="00EE21C7" w14:paraId="24F5BECB" w14:textId="77777777" w:rsidTr="00C65805">
        <w:tc>
          <w:tcPr>
            <w:tcW w:w="333" w:type="pct"/>
            <w:shd w:val="clear" w:color="auto" w:fill="auto"/>
            <w:vAlign w:val="center"/>
          </w:tcPr>
          <w:p w14:paraId="18105F8C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472E33F5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28C1D63" w14:textId="77777777" w:rsidR="001750C2" w:rsidRPr="00EE21C7" w:rsidRDefault="001750C2" w:rsidP="00C65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4504192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849" w:type="pct"/>
            <w:vAlign w:val="center"/>
          </w:tcPr>
          <w:p w14:paraId="75F05960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0A1A1D3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3C9EF7F" w14:textId="77777777" w:rsidR="001750C2" w:rsidRPr="00EE21C7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53BB4" w14:textId="77777777" w:rsidR="001750C2" w:rsidRDefault="001750C2" w:rsidP="001750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F02695" w14:textId="77777777" w:rsidR="001750C2" w:rsidRPr="00962C06" w:rsidRDefault="001750C2" w:rsidP="00175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C06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14:paraId="7304F2D4" w14:textId="77777777" w:rsidR="001750C2" w:rsidRPr="00CB1E0E" w:rsidRDefault="001750C2" w:rsidP="0017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62C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года</w:t>
      </w:r>
      <w:r w:rsidRPr="00962C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</w:t>
      </w:r>
      <w:r w:rsidRPr="00CB1E0E">
        <w:rPr>
          <w:rFonts w:ascii="Times New Roman" w:eastAsia="Calibri" w:hAnsi="Times New Roman" w:cs="Times New Roman"/>
          <w:lang w:eastAsia="ru-RU"/>
        </w:rPr>
        <w:t xml:space="preserve"> размера платы граждан за коммунальные услуги в Российской Федерации».</w:t>
      </w:r>
    </w:p>
    <w:p w14:paraId="1FE4918C" w14:textId="77777777" w:rsidR="001750C2" w:rsidRPr="00CB1E0E" w:rsidRDefault="001750C2" w:rsidP="0017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Примечание: </w:t>
      </w:r>
    </w:p>
    <w:p w14:paraId="1EB07C4E" w14:textId="77777777" w:rsidR="001750C2" w:rsidRPr="00CB1E0E" w:rsidRDefault="001750C2" w:rsidP="001750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Ключиэнерго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является плательщиком НДС.</w:t>
      </w:r>
    </w:p>
    <w:p w14:paraId="739D8B02" w14:textId="77777777" w:rsidR="001750C2" w:rsidRPr="00CB1E0E" w:rsidRDefault="001750C2" w:rsidP="0017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Ключиэнерго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</w:t>
      </w:r>
      <w:r w:rsidRPr="00CB1E0E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Ключевском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CB1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тарифа на</w:t>
      </w:r>
      <w:r w:rsidRPr="00CB1E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1E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CB1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7DEAC149" w14:textId="77777777" w:rsidR="001750C2" w:rsidRPr="00CB1E0E" w:rsidRDefault="001750C2" w:rsidP="0017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043"/>
        <w:gridCol w:w="1910"/>
        <w:gridCol w:w="2329"/>
      </w:tblGrid>
      <w:tr w:rsidR="001750C2" w:rsidRPr="00CB1E0E" w14:paraId="48759333" w14:textId="77777777" w:rsidTr="00C65805">
        <w:tc>
          <w:tcPr>
            <w:tcW w:w="2732" w:type="pct"/>
            <w:gridSpan w:val="2"/>
            <w:shd w:val="clear" w:color="auto" w:fill="auto"/>
            <w:vAlign w:val="center"/>
          </w:tcPr>
          <w:p w14:paraId="32060D93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022" w:type="pct"/>
          </w:tcPr>
          <w:p w14:paraId="2D438437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Гкал на 1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CB1E0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1233F438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Стоимость 1 куб. метра горячей воды,</w:t>
            </w:r>
          </w:p>
          <w:p w14:paraId="6E2CD1B2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1750C2" w:rsidRPr="00CB1E0E" w14:paraId="58F031A6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19CD6FA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1750C2" w:rsidRPr="00CB1E0E" w14:paraId="70C7B0C4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11AD9EAD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4CACFF81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23D2DB98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B3F26FD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219,22</w:t>
            </w:r>
          </w:p>
        </w:tc>
      </w:tr>
      <w:tr w:rsidR="001750C2" w:rsidRPr="00CB1E0E" w14:paraId="0D42DB4F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D54EF5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1750C2" w:rsidRPr="00CB1E0E" w14:paraId="771E0B61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58E4120E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4095914E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44F43E98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9121E37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1750C2" w:rsidRPr="00CB1E0E" w14:paraId="723BBF0A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6A77B8D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1750C2" w:rsidRPr="00CB1E0E" w14:paraId="3B145DEB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791CD545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622EB4F8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34E18681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4AF1D8BB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224,14</w:t>
            </w:r>
          </w:p>
        </w:tc>
      </w:tr>
      <w:tr w:rsidR="001750C2" w:rsidRPr="00CB1E0E" w14:paraId="6AE2905E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63CE00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1750C2" w:rsidRPr="00CB1E0E" w14:paraId="244F7EC0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10C95319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6859DC2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1F01CD62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330DB08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1750C2" w:rsidRPr="00CB1E0E" w14:paraId="5860C527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8BE521C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1750C2" w:rsidRPr="00CB1E0E" w14:paraId="63557BD5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13783FDD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0736BAD5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59AA4409" w14:textId="77777777" w:rsidR="001750C2" w:rsidRPr="0051276B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400F21F" w14:textId="77777777" w:rsidR="001750C2" w:rsidRPr="0051276B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1750C2" w:rsidRPr="00CB1E0E" w14:paraId="7FA88CD2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17C7BDC" w14:textId="77777777" w:rsidR="001750C2" w:rsidRPr="00CB1E0E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>01.07.2021 -</w:t>
            </w:r>
            <w:r w:rsidRPr="00DB6FE5">
              <w:rPr>
                <w:rFonts w:ascii="Times New Roman" w:eastAsia="Calibri" w:hAnsi="Times New Roman" w:cs="Times New Roman"/>
                <w:lang w:eastAsia="ru-RU"/>
              </w:rPr>
              <w:t>31.12.2021</w:t>
            </w:r>
          </w:p>
        </w:tc>
      </w:tr>
      <w:tr w:rsidR="001750C2" w:rsidRPr="00CB1E0E" w14:paraId="6038A8D7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002F55B2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2F73574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vAlign w:val="center"/>
          </w:tcPr>
          <w:p w14:paraId="50CA67ED" w14:textId="77777777" w:rsidR="001750C2" w:rsidRPr="006A404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404F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0001CD96" w14:textId="77777777" w:rsidR="001750C2" w:rsidRPr="006A404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4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1750C2" w:rsidRPr="00CB1E0E" w14:paraId="657D22B8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B22688" w14:textId="77777777" w:rsidR="001750C2" w:rsidRPr="006A404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1750C2" w:rsidRPr="00CB1E0E" w14:paraId="1B2E5BC3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0CA9DBAB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6B5CD508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</w:tcPr>
          <w:p w14:paraId="636590A9" w14:textId="77777777" w:rsidR="001750C2" w:rsidRPr="00ED731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731F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4A6B8DDE" w14:textId="77777777" w:rsidR="001750C2" w:rsidRPr="00ED731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234,38</w:t>
            </w:r>
          </w:p>
        </w:tc>
      </w:tr>
      <w:tr w:rsidR="001750C2" w:rsidRPr="00CB1E0E" w14:paraId="28BF1ACA" w14:textId="77777777" w:rsidTr="00C65805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8300B6" w14:textId="77777777" w:rsidR="001750C2" w:rsidRPr="00ED731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731F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1750C2" w:rsidRPr="00CB1E0E" w14:paraId="5BBA6E46" w14:textId="77777777" w:rsidTr="00C65805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14:paraId="46737499" w14:textId="77777777" w:rsidR="001750C2" w:rsidRPr="00CB1E0E" w:rsidRDefault="001750C2" w:rsidP="00C65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564CFAC8" w14:textId="77777777" w:rsidR="001750C2" w:rsidRPr="00CB1E0E" w:rsidRDefault="001750C2" w:rsidP="00C65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1E0E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CB1E0E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</w:tcPr>
          <w:p w14:paraId="623DA565" w14:textId="77777777" w:rsidR="001750C2" w:rsidRPr="00ED731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731F">
              <w:rPr>
                <w:rFonts w:ascii="Times New Roman" w:eastAsia="Calibri" w:hAnsi="Times New Roman" w:cs="Times New Roman"/>
                <w:lang w:eastAsia="ru-RU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1FEEC41" w14:textId="77777777" w:rsidR="001750C2" w:rsidRPr="00ED731F" w:rsidRDefault="001750C2" w:rsidP="00C65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236,20</w:t>
            </w:r>
          </w:p>
        </w:tc>
      </w:tr>
    </w:tbl>
    <w:p w14:paraId="516168C9" w14:textId="4BBF9AB4" w:rsidR="005C0148" w:rsidRPr="005C0148" w:rsidRDefault="001750C2" w:rsidP="001750C2">
      <w:pPr>
        <w:spacing w:after="0" w:line="240" w:lineRule="auto"/>
        <w:ind w:left="4536"/>
        <w:jc w:val="right"/>
      </w:pPr>
      <w:r w:rsidRPr="00CB1E0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145D7"/>
    <w:rsid w:val="00121E98"/>
    <w:rsid w:val="001750C2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2283"/>
    <w:rsid w:val="00B6346A"/>
    <w:rsid w:val="00B64945"/>
    <w:rsid w:val="00B72F5A"/>
    <w:rsid w:val="00BC0DD7"/>
    <w:rsid w:val="00BE5FCE"/>
    <w:rsid w:val="00C570CB"/>
    <w:rsid w:val="00CB3C72"/>
    <w:rsid w:val="00D97F21"/>
    <w:rsid w:val="00DB556B"/>
    <w:rsid w:val="00DD1EB7"/>
    <w:rsid w:val="00DE24C2"/>
    <w:rsid w:val="00E17292"/>
    <w:rsid w:val="00E303E2"/>
    <w:rsid w:val="00E758C3"/>
    <w:rsid w:val="00E77FFE"/>
    <w:rsid w:val="00ED3054"/>
    <w:rsid w:val="00EF33E7"/>
    <w:rsid w:val="00F24885"/>
    <w:rsid w:val="00F5525A"/>
    <w:rsid w:val="00FA7392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cp:lastPrinted>2021-12-24T03:02:00Z</cp:lastPrinted>
  <dcterms:created xsi:type="dcterms:W3CDTF">2022-06-14T03:20:00Z</dcterms:created>
  <dcterms:modified xsi:type="dcterms:W3CDTF">2022-06-14T03:20:00Z</dcterms:modified>
</cp:coreProperties>
</file>