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357BD" w14:textId="77777777" w:rsidR="005C0148" w:rsidRPr="005C0148" w:rsidRDefault="005C0148" w:rsidP="005C014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5C014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FDC462" wp14:editId="4263A38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101BB" w14:textId="41AF453E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</w:t>
      </w:r>
      <w:r w:rsid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</w:t>
      </w:r>
      <w:r w:rsid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ТАРИФАМ И ЦЕНАМ </w:t>
      </w:r>
    </w:p>
    <w:p w14:paraId="628C5041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C002985" w14:textId="77777777" w:rsidR="00DE24C2" w:rsidRDefault="00DE24C2" w:rsidP="00DE2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8012E97" w14:textId="77777777" w:rsidR="00DE24C2" w:rsidRPr="00DE24C2" w:rsidRDefault="00DE24C2" w:rsidP="00DE2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40BFDE8" w14:textId="77777777" w:rsidR="005C0148" w:rsidRPr="005C0148" w:rsidRDefault="005C0148" w:rsidP="005C014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C0148" w:rsidRPr="005C0148" w14:paraId="18D6FFBE" w14:textId="77777777" w:rsidTr="001B434C">
        <w:tc>
          <w:tcPr>
            <w:tcW w:w="2552" w:type="dxa"/>
            <w:tcBorders>
              <w:bottom w:val="single" w:sz="4" w:space="0" w:color="auto"/>
            </w:tcBorders>
          </w:tcPr>
          <w:p w14:paraId="0B189031" w14:textId="77777777"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48605249" w14:textId="77777777" w:rsidR="005C0148" w:rsidRPr="005C0148" w:rsidRDefault="005C0148" w:rsidP="005C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4193FC" w14:textId="77777777"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0B1DE3A9" w14:textId="77777777" w:rsidR="005C0148" w:rsidRPr="005C0148" w:rsidRDefault="005C0148" w:rsidP="005C0148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5C014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14B37063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5C0148" w:rsidRPr="005C0148" w14:paraId="558E8FA5" w14:textId="77777777" w:rsidTr="00FB1CB7">
        <w:trPr>
          <w:trHeight w:val="2029"/>
        </w:trPr>
        <w:tc>
          <w:tcPr>
            <w:tcW w:w="4962" w:type="dxa"/>
          </w:tcPr>
          <w:p w14:paraId="4ED25A1F" w14:textId="77777777" w:rsidR="00FB1CB7" w:rsidRPr="00FB1CB7" w:rsidRDefault="00FB1CB7" w:rsidP="00FB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приложение 3 к постановлению Региональной службы по тарифам и ценам Камчатского края от 27.11.2018 № 288 «Об утверждении тарифов на тепловую энергию, поставляемую </w:t>
            </w:r>
          </w:p>
          <w:p w14:paraId="42EB3CF6" w14:textId="76D83033" w:rsidR="005C0148" w:rsidRPr="00121E98" w:rsidRDefault="00FB1CB7" w:rsidP="00FB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МУП «Горсети» потребителям городского округа «посёлок Палана», на 2019 -2023 годы»</w:t>
            </w:r>
          </w:p>
        </w:tc>
      </w:tr>
    </w:tbl>
    <w:p w14:paraId="59298475" w14:textId="77777777" w:rsidR="005C0148" w:rsidRPr="00532D0C" w:rsidRDefault="005C0148" w:rsidP="00532D0C">
      <w:pPr>
        <w:tabs>
          <w:tab w:val="left" w:pos="4067"/>
        </w:tabs>
        <w:spacing w:after="0"/>
        <w:rPr>
          <w:sz w:val="28"/>
          <w:szCs w:val="28"/>
        </w:rPr>
      </w:pPr>
    </w:p>
    <w:p w14:paraId="57D0B026" w14:textId="75A86048" w:rsidR="00183D36" w:rsidRPr="00183D36" w:rsidRDefault="00FB1CB7" w:rsidP="0018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B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26.11.2021 № 5 «О краевом бюджете на 2022 год и на плановый период 2023 и 2024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</w:t>
      </w:r>
      <w:r w:rsidR="00183D36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протоколом Правления Региональной службы по тарифам и ценам Камчатского края от </w:t>
      </w:r>
      <w:r w:rsidR="00121E98" w:rsidRPr="00B72F5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30.05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="009E66FC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071A516F" w14:textId="77777777" w:rsidR="00183D36" w:rsidRDefault="00183D36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E36739" w14:textId="77777777" w:rsidR="005C0148" w:rsidRPr="005C0148" w:rsidRDefault="005C0148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4FFBBB8A" w14:textId="77777777" w:rsidR="005C0148" w:rsidRPr="005C0148" w:rsidRDefault="005C0148" w:rsidP="005C01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FE233D" w14:textId="213F2AB3" w:rsidR="00DD1EB7" w:rsidRPr="00E17292" w:rsidRDefault="005C0148" w:rsidP="00DD1EB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FB1CB7" w:rsidRPr="00FB1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приложение 3 к постановлению Региональной службы по тарифам и ценам Камчатского края от 27.11.2018 № 288 «Об утверждении тарифов на тепловую энергию, поставляемую МУП «Горсети» потребителям городского округа «посёлок Палана», на 2019 - 2023 годы» изменения, изложив их в редакции согласно </w:t>
      </w:r>
      <w:proofErr w:type="gramStart"/>
      <w:r w:rsidR="00FB1CB7" w:rsidRPr="00FB1CB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FB1CB7" w:rsidRPr="00FB1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DD1EB7" w:rsidRPr="00E1729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C86CFE" w14:textId="729A87CC" w:rsidR="005C0148" w:rsidRPr="005C0148" w:rsidRDefault="005C0148" w:rsidP="00DD1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C0DD7"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1 </w:t>
      </w:r>
      <w:r w:rsidR="00E758C3"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="001145D7"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E758C3"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BC0DD7"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</w:t>
      </w:r>
      <w:r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41C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500A0332" w14:textId="77777777" w:rsidR="004A1BCA" w:rsidRDefault="004A1BCA" w:rsidP="005C0148">
      <w:pPr>
        <w:tabs>
          <w:tab w:val="left" w:pos="3640"/>
        </w:tabs>
      </w:pPr>
    </w:p>
    <w:p w14:paraId="2B297479" w14:textId="77777777" w:rsidR="005C0148" w:rsidRDefault="005C0148" w:rsidP="005C0148">
      <w:pPr>
        <w:tabs>
          <w:tab w:val="left" w:pos="3640"/>
        </w:tabs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5C0148" w:rsidRPr="00532D0C" w14:paraId="24181B07" w14:textId="77777777" w:rsidTr="00DE24C2">
        <w:trPr>
          <w:trHeight w:val="1284"/>
        </w:trPr>
        <w:tc>
          <w:tcPr>
            <w:tcW w:w="3828" w:type="dxa"/>
            <w:shd w:val="clear" w:color="auto" w:fill="auto"/>
          </w:tcPr>
          <w:p w14:paraId="70662197" w14:textId="3EA7EB4A" w:rsidR="005C0148" w:rsidRPr="00532D0C" w:rsidRDefault="00183D36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Вр</w:t>
            </w:r>
            <w:r w:rsidR="00DE24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еменно исполняющий обязанности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DE24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</w:t>
            </w:r>
            <w:r w:rsidR="005C0148" w:rsidRPr="00532D0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</w:t>
            </w:r>
          </w:p>
          <w:p w14:paraId="1923A3AE" w14:textId="77777777" w:rsidR="005C0148" w:rsidRPr="00532D0C" w:rsidRDefault="005C0148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074B0D93" w14:textId="77777777" w:rsidR="005C0148" w:rsidRPr="00532D0C" w:rsidRDefault="005C0148" w:rsidP="005C01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532D0C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65547F31" w14:textId="77777777" w:rsidR="005C0148" w:rsidRPr="00532D0C" w:rsidRDefault="005C0148" w:rsidP="005C014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AFA4B87" w14:textId="77777777" w:rsidR="00DE24C2" w:rsidRDefault="00DE24C2" w:rsidP="00532D0C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A05CE1" w14:textId="163C5D97" w:rsidR="005C0148" w:rsidRPr="00532D0C" w:rsidRDefault="00183D36" w:rsidP="00532D0C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Губинский</w:t>
            </w:r>
          </w:p>
        </w:tc>
      </w:tr>
    </w:tbl>
    <w:p w14:paraId="4BD1959D" w14:textId="77777777"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4265791C" w14:textId="77777777"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5C0148" w:rsidRPr="005C0148" w:rsidSect="00DE24C2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14:paraId="6890F420" w14:textId="0F55D04D" w:rsidR="00532D0C" w:rsidRPr="00532D0C" w:rsidRDefault="00532D0C" w:rsidP="00DE24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14:paraId="1BF27154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EF2671A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26F94ECC" w14:textId="3F8985C6" w:rsidR="00532D0C" w:rsidRDefault="00712A57" w:rsidP="00DE24C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121E98" w:rsidRPr="00B72F5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30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B72F5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1BD317F8" w14:textId="77777777" w:rsidR="009E66FC" w:rsidRPr="00532D0C" w:rsidRDefault="009E66FC" w:rsidP="00DE24C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50BA28" w14:textId="28DC5F48" w:rsidR="00532D0C" w:rsidRPr="00532D0C" w:rsidRDefault="00532D0C" w:rsidP="00DE24C2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«Приложение </w:t>
      </w:r>
      <w:r w:rsidR="00FA739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14:paraId="45026666" w14:textId="77777777" w:rsidR="00532D0C" w:rsidRPr="00532D0C" w:rsidRDefault="00532D0C" w:rsidP="00DE24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081F370B" w14:textId="77777777" w:rsidR="00532D0C" w:rsidRPr="00532D0C" w:rsidRDefault="00532D0C" w:rsidP="00DE24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308F4843" w14:textId="4772B984" w:rsidR="00532D0C" w:rsidRPr="00532D0C" w:rsidRDefault="00B72F5A" w:rsidP="00B72F5A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C0C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B1CB7" w:rsidRPr="00FB1CB7">
        <w:rPr>
          <w:rFonts w:ascii="Times New Roman" w:hAnsi="Times New Roman" w:cs="Times New Roman"/>
          <w:bCs/>
          <w:sz w:val="28"/>
          <w:szCs w:val="28"/>
        </w:rPr>
        <w:t>27.11.2018 № 288</w:t>
      </w:r>
    </w:p>
    <w:p w14:paraId="03D3ECB7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CA5813" w14:textId="4ED33282" w:rsidR="00FB1CB7" w:rsidRDefault="00FB1CB7" w:rsidP="00FB1CB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B1CB7">
        <w:rPr>
          <w:rFonts w:ascii="Times New Roman" w:eastAsia="Calibri" w:hAnsi="Times New Roman" w:cs="Times New Roman"/>
          <w:sz w:val="28"/>
          <w:szCs w:val="28"/>
        </w:rPr>
        <w:t>Льготные тарифы на тепловую энергию, поставляемую</w:t>
      </w:r>
      <w:r w:rsidRPr="00FB1C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B1CB7">
        <w:rPr>
          <w:rFonts w:ascii="Times New Roman" w:eastAsia="Calibri" w:hAnsi="Times New Roman" w:cs="Times New Roman"/>
          <w:sz w:val="28"/>
          <w:szCs w:val="28"/>
        </w:rPr>
        <w:t>МУП «Горсети» на нужды отопления и горячего водоснабжения населению и исполнителям коммунальных услуг для населения городского округа «поселок Палана»</w:t>
      </w:r>
      <w:r w:rsidRPr="00FB1CB7">
        <w:rPr>
          <w:rFonts w:ascii="Times New Roman" w:eastAsia="Calibri" w:hAnsi="Times New Roman" w:cs="Times New Roman"/>
          <w:bCs/>
          <w:sz w:val="28"/>
          <w:szCs w:val="28"/>
        </w:rPr>
        <w:t>, с 01 января 2019 года по 31 декабря 2023 года</w:t>
      </w:r>
    </w:p>
    <w:p w14:paraId="17457C39" w14:textId="77777777" w:rsidR="00FB1CB7" w:rsidRPr="00FB1CB7" w:rsidRDefault="00FB1CB7" w:rsidP="00FB1CB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4"/>
        <w:gridCol w:w="9"/>
        <w:gridCol w:w="1905"/>
        <w:gridCol w:w="1230"/>
        <w:gridCol w:w="953"/>
        <w:gridCol w:w="845"/>
        <w:gridCol w:w="733"/>
        <w:gridCol w:w="817"/>
        <w:gridCol w:w="817"/>
        <w:gridCol w:w="815"/>
      </w:tblGrid>
      <w:tr w:rsidR="00FB1CB7" w:rsidRPr="00FB1CB7" w14:paraId="63C246E2" w14:textId="77777777" w:rsidTr="00FB1CB7">
        <w:trPr>
          <w:trHeight w:val="639"/>
        </w:trPr>
        <w:tc>
          <w:tcPr>
            <w:tcW w:w="304" w:type="pct"/>
            <w:vMerge w:val="restart"/>
            <w:shd w:val="clear" w:color="auto" w:fill="auto"/>
            <w:vAlign w:val="center"/>
          </w:tcPr>
          <w:p w14:paraId="672EEE94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ind w:hanging="1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0" w:type="pct"/>
            <w:vMerge w:val="restart"/>
            <w:shd w:val="clear" w:color="auto" w:fill="auto"/>
            <w:textDirection w:val="btLr"/>
            <w:vAlign w:val="center"/>
          </w:tcPr>
          <w:p w14:paraId="0E8382B4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24" w:type="pct"/>
            <w:gridSpan w:val="2"/>
            <w:vMerge w:val="restart"/>
            <w:shd w:val="clear" w:color="auto" w:fill="auto"/>
            <w:vAlign w:val="center"/>
          </w:tcPr>
          <w:p w14:paraId="6639EC2F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</w:tcPr>
          <w:p w14:paraId="5726BB23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03E6156B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718" w:type="pct"/>
            <w:gridSpan w:val="4"/>
            <w:shd w:val="clear" w:color="auto" w:fill="auto"/>
            <w:vAlign w:val="center"/>
          </w:tcPr>
          <w:p w14:paraId="2CD06C56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436" w:type="pct"/>
            <w:vMerge w:val="restart"/>
            <w:shd w:val="clear" w:color="auto" w:fill="auto"/>
            <w:textDirection w:val="btLr"/>
            <w:vAlign w:val="center"/>
          </w:tcPr>
          <w:p w14:paraId="52D8D723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B1CB7" w:rsidRPr="00FB1CB7" w14:paraId="78AA67CA" w14:textId="77777777" w:rsidTr="00FB1CB7">
        <w:trPr>
          <w:trHeight w:val="1022"/>
        </w:trPr>
        <w:tc>
          <w:tcPr>
            <w:tcW w:w="304" w:type="pct"/>
            <w:vMerge/>
            <w:shd w:val="clear" w:color="auto" w:fill="auto"/>
            <w:vAlign w:val="center"/>
          </w:tcPr>
          <w:p w14:paraId="2F263EE5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69479528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vMerge/>
            <w:shd w:val="clear" w:color="auto" w:fill="auto"/>
            <w:vAlign w:val="center"/>
          </w:tcPr>
          <w:p w14:paraId="7A3201AF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14:paraId="6B7794D3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65956566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F5FF8E9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от 1,2 до 2,5 кг/см</w:t>
            </w:r>
            <w:r w:rsidRPr="00FB1CB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FDCC9FB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от 2,5 до 7,0 кг/см</w:t>
            </w:r>
            <w:r w:rsidRPr="00FB1CB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243D52AA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от 7,0 до 13,0 кг/см</w:t>
            </w:r>
            <w:r w:rsidRPr="00FB1CB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F990B3D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свыше 13,0 кг/см</w:t>
            </w:r>
            <w:r w:rsidRPr="00FB1CB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14:paraId="0D5107F1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1CB7" w:rsidRPr="00FB1CB7" w14:paraId="7CFB8F70" w14:textId="77777777" w:rsidTr="00FB1CB7">
        <w:tc>
          <w:tcPr>
            <w:tcW w:w="304" w:type="pct"/>
            <w:shd w:val="clear" w:color="auto" w:fill="auto"/>
          </w:tcPr>
          <w:p w14:paraId="3C5C95E9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96" w:type="pct"/>
            <w:gridSpan w:val="10"/>
            <w:shd w:val="clear" w:color="auto" w:fill="auto"/>
          </w:tcPr>
          <w:p w14:paraId="46EFEA47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B1CB7" w:rsidRPr="00FB1CB7" w14:paraId="7B71BE2E" w14:textId="77777777" w:rsidTr="00FB1CB7">
        <w:tc>
          <w:tcPr>
            <w:tcW w:w="304" w:type="pct"/>
            <w:vMerge w:val="restart"/>
            <w:shd w:val="clear" w:color="auto" w:fill="auto"/>
          </w:tcPr>
          <w:p w14:paraId="59BAC03C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shd w:val="clear" w:color="auto" w:fill="auto"/>
          </w:tcPr>
          <w:p w14:paraId="6C6DA412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shd w:val="clear" w:color="auto" w:fill="auto"/>
          </w:tcPr>
          <w:p w14:paraId="453C446B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58" w:type="pct"/>
            <w:shd w:val="clear" w:color="auto" w:fill="auto"/>
          </w:tcPr>
          <w:p w14:paraId="34199CB5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D8B71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14:paraId="17FB5707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</w:tcPr>
          <w:p w14:paraId="20466D61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48DEE0CE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29630C04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14:paraId="57D0AC60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1CB7" w:rsidRPr="00FB1CB7" w14:paraId="12A35154" w14:textId="77777777" w:rsidTr="00FB1CB7">
        <w:trPr>
          <w:trHeight w:val="280"/>
        </w:trPr>
        <w:tc>
          <w:tcPr>
            <w:tcW w:w="304" w:type="pct"/>
            <w:vMerge/>
            <w:shd w:val="clear" w:color="auto" w:fill="auto"/>
          </w:tcPr>
          <w:p w14:paraId="5599ECB6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0D1AE1A7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shd w:val="clear" w:color="auto" w:fill="auto"/>
          </w:tcPr>
          <w:p w14:paraId="5B4F8DD8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658" w:type="pct"/>
            <w:shd w:val="clear" w:color="auto" w:fill="auto"/>
          </w:tcPr>
          <w:p w14:paraId="160190EE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pct"/>
            <w:shd w:val="clear" w:color="auto" w:fill="auto"/>
          </w:tcPr>
          <w:p w14:paraId="5521BECB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shd w:val="clear" w:color="auto" w:fill="auto"/>
          </w:tcPr>
          <w:p w14:paraId="0AA164C4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shd w:val="clear" w:color="auto" w:fill="auto"/>
          </w:tcPr>
          <w:p w14:paraId="6CA35FB5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pct"/>
            <w:shd w:val="clear" w:color="auto" w:fill="auto"/>
          </w:tcPr>
          <w:p w14:paraId="529B9EE9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pct"/>
            <w:shd w:val="clear" w:color="auto" w:fill="auto"/>
          </w:tcPr>
          <w:p w14:paraId="372C29BC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pct"/>
            <w:shd w:val="clear" w:color="auto" w:fill="auto"/>
          </w:tcPr>
          <w:p w14:paraId="3449EA03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FB1CB7" w:rsidRPr="00FB1CB7" w14:paraId="6C302FE6" w14:textId="77777777" w:rsidTr="00FB1CB7">
        <w:trPr>
          <w:trHeight w:val="562"/>
        </w:trPr>
        <w:tc>
          <w:tcPr>
            <w:tcW w:w="304" w:type="pct"/>
            <w:vMerge/>
            <w:shd w:val="clear" w:color="auto" w:fill="auto"/>
          </w:tcPr>
          <w:p w14:paraId="1E73CDFF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5BB2783E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shd w:val="clear" w:color="auto" w:fill="auto"/>
          </w:tcPr>
          <w:p w14:paraId="68BBBCBC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58" w:type="pct"/>
            <w:shd w:val="clear" w:color="auto" w:fill="auto"/>
          </w:tcPr>
          <w:p w14:paraId="05446CD0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14:paraId="2D0F2C59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3A25226E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3DA6B678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14:paraId="3FB2F1A3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14:paraId="4EECBE19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6B45B4A6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1CB7" w:rsidRPr="00FB1CB7" w14:paraId="0A1792C7" w14:textId="77777777" w:rsidTr="00FB1CB7">
        <w:trPr>
          <w:trHeight w:val="1150"/>
        </w:trPr>
        <w:tc>
          <w:tcPr>
            <w:tcW w:w="304" w:type="pct"/>
            <w:vMerge/>
            <w:shd w:val="clear" w:color="auto" w:fill="auto"/>
          </w:tcPr>
          <w:p w14:paraId="0FAA8477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bottom w:val="nil"/>
            </w:tcBorders>
            <w:shd w:val="clear" w:color="auto" w:fill="auto"/>
          </w:tcPr>
          <w:p w14:paraId="1BA89117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shd w:val="clear" w:color="auto" w:fill="auto"/>
          </w:tcPr>
          <w:p w14:paraId="2CD2DA40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./Гкал/ч в мес.</w:t>
            </w:r>
          </w:p>
        </w:tc>
        <w:tc>
          <w:tcPr>
            <w:tcW w:w="658" w:type="pct"/>
            <w:shd w:val="clear" w:color="auto" w:fill="auto"/>
          </w:tcPr>
          <w:p w14:paraId="300B9A40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14:paraId="48294A4A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7313C5D5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58996B1F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14:paraId="10AF7016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14:paraId="356BBE14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0167E70D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1CB7" w:rsidRPr="00FB1CB7" w14:paraId="0B46175E" w14:textId="77777777" w:rsidTr="00FB1CB7">
        <w:tc>
          <w:tcPr>
            <w:tcW w:w="304" w:type="pct"/>
            <w:vMerge/>
            <w:shd w:val="clear" w:color="auto" w:fill="auto"/>
          </w:tcPr>
          <w:p w14:paraId="4566807C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85BF020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1" w:type="pct"/>
            <w:gridSpan w:val="8"/>
            <w:shd w:val="clear" w:color="auto" w:fill="auto"/>
          </w:tcPr>
          <w:p w14:paraId="4A17B9F7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B1CB7" w:rsidRPr="00FB1CB7" w14:paraId="1C7EF378" w14:textId="77777777" w:rsidTr="00FB1CB7">
        <w:tc>
          <w:tcPr>
            <w:tcW w:w="304" w:type="pct"/>
            <w:vMerge/>
            <w:shd w:val="clear" w:color="auto" w:fill="auto"/>
          </w:tcPr>
          <w:p w14:paraId="1AFB3470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nil"/>
            </w:tcBorders>
            <w:shd w:val="clear" w:color="auto" w:fill="auto"/>
            <w:textDirection w:val="btLr"/>
          </w:tcPr>
          <w:p w14:paraId="32176483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МУП «Горсети»</w:t>
            </w:r>
          </w:p>
        </w:tc>
        <w:tc>
          <w:tcPr>
            <w:tcW w:w="1024" w:type="pct"/>
            <w:gridSpan w:val="2"/>
            <w:vMerge w:val="restart"/>
            <w:shd w:val="clear" w:color="auto" w:fill="auto"/>
          </w:tcPr>
          <w:p w14:paraId="4677B56E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руб./Гкал</w:t>
            </w:r>
          </w:p>
          <w:p w14:paraId="79780D81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0DAB182F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B8289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14:paraId="555BBC34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</w:tcPr>
          <w:p w14:paraId="3B4FE93D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03B3948B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1B5641A2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14:paraId="5720B2FA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1CB7" w:rsidRPr="00FB1CB7" w14:paraId="5FD7D0E8" w14:textId="77777777" w:rsidTr="00FB1CB7">
        <w:tc>
          <w:tcPr>
            <w:tcW w:w="304" w:type="pct"/>
            <w:vMerge/>
            <w:shd w:val="clear" w:color="auto" w:fill="auto"/>
          </w:tcPr>
          <w:p w14:paraId="4D4F037B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</w:tcBorders>
            <w:shd w:val="clear" w:color="auto" w:fill="auto"/>
            <w:textDirection w:val="btLr"/>
          </w:tcPr>
          <w:p w14:paraId="6B456B0F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vMerge/>
            <w:shd w:val="clear" w:color="auto" w:fill="auto"/>
          </w:tcPr>
          <w:p w14:paraId="6129156F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00282E40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01.01.2019 -30.06.2019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30872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1 996,27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14:paraId="5DE7C3EC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</w:tcPr>
          <w:p w14:paraId="1F541A0A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7877BB49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2458CE91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14:paraId="7DF94BA4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1CB7" w:rsidRPr="00FB1CB7" w14:paraId="111D1DFC" w14:textId="77777777" w:rsidTr="00FB1CB7">
        <w:tc>
          <w:tcPr>
            <w:tcW w:w="304" w:type="pct"/>
            <w:vMerge/>
            <w:shd w:val="clear" w:color="auto" w:fill="auto"/>
          </w:tcPr>
          <w:p w14:paraId="757637B5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</w:tcBorders>
            <w:shd w:val="clear" w:color="auto" w:fill="auto"/>
          </w:tcPr>
          <w:p w14:paraId="53441C61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vMerge/>
            <w:shd w:val="clear" w:color="auto" w:fill="auto"/>
          </w:tcPr>
          <w:p w14:paraId="7701985E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133F33E7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01.07.2019 -31.12.2019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B6F22A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2 067,00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14:paraId="57753FE0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</w:tcPr>
          <w:p w14:paraId="48204FB6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1A9EE312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5C79D6DF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</w:tcPr>
          <w:p w14:paraId="4934FEBB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1CB7" w:rsidRPr="00FB1CB7" w14:paraId="3DD151B7" w14:textId="77777777" w:rsidTr="00FB1CB7">
        <w:tc>
          <w:tcPr>
            <w:tcW w:w="304" w:type="pct"/>
            <w:vMerge/>
            <w:shd w:val="clear" w:color="auto" w:fill="auto"/>
          </w:tcPr>
          <w:p w14:paraId="2513FC0E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</w:tcBorders>
            <w:shd w:val="clear" w:color="auto" w:fill="auto"/>
          </w:tcPr>
          <w:p w14:paraId="0AB95EB6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vMerge/>
            <w:shd w:val="clear" w:color="auto" w:fill="auto"/>
          </w:tcPr>
          <w:p w14:paraId="04731362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4DBB50F8" w14:textId="77777777" w:rsidR="00FB1CB7" w:rsidRPr="00FB1CB7" w:rsidRDefault="00FB1CB7" w:rsidP="00215316">
            <w:pPr>
              <w:widowControl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E270B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14:paraId="6DCC8884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</w:tcPr>
          <w:p w14:paraId="5A9E20A5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7F573AF8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507E44EA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</w:tcPr>
          <w:p w14:paraId="17269290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1CB7" w:rsidRPr="00FB1CB7" w14:paraId="266BDF4F" w14:textId="77777777" w:rsidTr="00FB1CB7">
        <w:tc>
          <w:tcPr>
            <w:tcW w:w="304" w:type="pct"/>
            <w:vMerge/>
            <w:shd w:val="clear" w:color="auto" w:fill="auto"/>
          </w:tcPr>
          <w:p w14:paraId="2238A430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</w:tcBorders>
            <w:shd w:val="clear" w:color="auto" w:fill="auto"/>
          </w:tcPr>
          <w:p w14:paraId="71FF7C95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vMerge/>
            <w:shd w:val="clear" w:color="auto" w:fill="auto"/>
          </w:tcPr>
          <w:p w14:paraId="715B5457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57BF8351" w14:textId="77777777" w:rsidR="00FB1CB7" w:rsidRPr="00FB1CB7" w:rsidRDefault="00FB1CB7" w:rsidP="00215316">
            <w:pPr>
              <w:widowControl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01.01.2020 -30.06.2020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1DA20D" w14:textId="77777777" w:rsidR="00FB1CB7" w:rsidRPr="00FB1CB7" w:rsidRDefault="00FB1CB7" w:rsidP="00215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2 067,00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14:paraId="30DEAE95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</w:tcPr>
          <w:p w14:paraId="69DC4625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427BE63D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263C821C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</w:tcPr>
          <w:p w14:paraId="7A583EBD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1CB7" w:rsidRPr="00FB1CB7" w14:paraId="089F6BD6" w14:textId="77777777" w:rsidTr="00FB1CB7">
        <w:tc>
          <w:tcPr>
            <w:tcW w:w="304" w:type="pct"/>
            <w:vMerge/>
            <w:shd w:val="clear" w:color="auto" w:fill="auto"/>
          </w:tcPr>
          <w:p w14:paraId="13629CEA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</w:tcBorders>
            <w:shd w:val="clear" w:color="auto" w:fill="auto"/>
          </w:tcPr>
          <w:p w14:paraId="492A6DDC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vMerge/>
            <w:shd w:val="clear" w:color="auto" w:fill="auto"/>
          </w:tcPr>
          <w:p w14:paraId="7BC57B3E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6215F00F" w14:textId="77777777" w:rsidR="00FB1CB7" w:rsidRPr="00FB1CB7" w:rsidRDefault="00FB1CB7" w:rsidP="00215316">
            <w:pPr>
              <w:widowControl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01.07.2020 -  </w:t>
            </w: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31.12.2020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75712" w14:textId="77777777" w:rsidR="00FB1CB7" w:rsidRPr="00FB1CB7" w:rsidRDefault="00FB1CB7" w:rsidP="00215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2 067,00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14:paraId="74C455C1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</w:tcPr>
          <w:p w14:paraId="2B1AD602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3F90DF2C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33CE69A9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</w:tcPr>
          <w:p w14:paraId="10B84799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1CB7" w:rsidRPr="00FB1CB7" w14:paraId="6DAE9790" w14:textId="77777777" w:rsidTr="00FB1CB7">
        <w:tc>
          <w:tcPr>
            <w:tcW w:w="304" w:type="pct"/>
            <w:vMerge/>
            <w:shd w:val="clear" w:color="auto" w:fill="auto"/>
          </w:tcPr>
          <w:p w14:paraId="66F8AD82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</w:tcBorders>
            <w:shd w:val="clear" w:color="auto" w:fill="auto"/>
          </w:tcPr>
          <w:p w14:paraId="6D2539FA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vMerge/>
            <w:shd w:val="clear" w:color="auto" w:fill="auto"/>
          </w:tcPr>
          <w:p w14:paraId="482E1F49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2C7309EA" w14:textId="77777777" w:rsidR="00FB1CB7" w:rsidRPr="00FB1CB7" w:rsidRDefault="00FB1CB7" w:rsidP="00215316">
            <w:pPr>
              <w:widowControl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501A0B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14:paraId="2003EF24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</w:tcPr>
          <w:p w14:paraId="51F9F512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7D3B87D4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6FD6DD7A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</w:tcPr>
          <w:p w14:paraId="20FB8F21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1CB7" w:rsidRPr="00FB1CB7" w14:paraId="17377E81" w14:textId="77777777" w:rsidTr="00FB1CB7">
        <w:tc>
          <w:tcPr>
            <w:tcW w:w="304" w:type="pct"/>
            <w:vMerge/>
            <w:shd w:val="clear" w:color="auto" w:fill="auto"/>
          </w:tcPr>
          <w:p w14:paraId="5DF96074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</w:tcBorders>
            <w:shd w:val="clear" w:color="auto" w:fill="auto"/>
          </w:tcPr>
          <w:p w14:paraId="42F626C5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vMerge/>
            <w:shd w:val="clear" w:color="auto" w:fill="auto"/>
          </w:tcPr>
          <w:p w14:paraId="783A2B3B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6A996434" w14:textId="77777777" w:rsidR="00FB1CB7" w:rsidRPr="00FB1CB7" w:rsidRDefault="00FB1CB7" w:rsidP="00215316">
            <w:pPr>
              <w:widowControl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01.01.2021 -30.06.2021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5FCC7" w14:textId="77777777" w:rsidR="00FB1CB7" w:rsidRPr="00FB1CB7" w:rsidRDefault="00FB1CB7" w:rsidP="00215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2 067,00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14:paraId="0FDF28A0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</w:tcPr>
          <w:p w14:paraId="7F263CCA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78F71A33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3AB50A71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</w:tcPr>
          <w:p w14:paraId="4E5E6AE4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1CB7" w:rsidRPr="00FB1CB7" w14:paraId="06B41869" w14:textId="77777777" w:rsidTr="00FB1CB7">
        <w:tc>
          <w:tcPr>
            <w:tcW w:w="304" w:type="pct"/>
            <w:vMerge/>
            <w:shd w:val="clear" w:color="auto" w:fill="auto"/>
          </w:tcPr>
          <w:p w14:paraId="46FCCDE4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</w:tcBorders>
            <w:shd w:val="clear" w:color="auto" w:fill="auto"/>
          </w:tcPr>
          <w:p w14:paraId="6B73720D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vMerge/>
            <w:shd w:val="clear" w:color="auto" w:fill="auto"/>
          </w:tcPr>
          <w:p w14:paraId="46EB4ED7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4C3C5A28" w14:textId="77777777" w:rsidR="00FB1CB7" w:rsidRPr="00FB1CB7" w:rsidRDefault="00FB1CB7" w:rsidP="00215316">
            <w:pPr>
              <w:widowControl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01.07.2021 -  31.12.2021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B9862" w14:textId="77777777" w:rsidR="00FB1CB7" w:rsidRPr="00FB1CB7" w:rsidRDefault="00FB1CB7" w:rsidP="00215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2 067,00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14:paraId="4EF1B800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</w:tcPr>
          <w:p w14:paraId="2A2CAE05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0F1CBD60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5C99D142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</w:tcPr>
          <w:p w14:paraId="13FDB276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1CB7" w:rsidRPr="00FB1CB7" w14:paraId="40A53B1B" w14:textId="77777777" w:rsidTr="00FB1CB7">
        <w:tc>
          <w:tcPr>
            <w:tcW w:w="304" w:type="pct"/>
            <w:vMerge/>
            <w:shd w:val="clear" w:color="auto" w:fill="auto"/>
          </w:tcPr>
          <w:p w14:paraId="461928D2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</w:tcBorders>
            <w:shd w:val="clear" w:color="auto" w:fill="auto"/>
          </w:tcPr>
          <w:p w14:paraId="4E3FCE5D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vMerge/>
            <w:shd w:val="clear" w:color="auto" w:fill="auto"/>
          </w:tcPr>
          <w:p w14:paraId="00DCA9F8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2C713CF4" w14:textId="77777777" w:rsidR="00FB1CB7" w:rsidRPr="00FB1CB7" w:rsidRDefault="00FB1CB7" w:rsidP="00215316">
            <w:pPr>
              <w:widowControl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C166A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14:paraId="0F34A136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</w:tcPr>
          <w:p w14:paraId="71195564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73EDCB6F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04A24B5A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</w:tcPr>
          <w:p w14:paraId="61317012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1CB7" w:rsidRPr="00FB1CB7" w14:paraId="3DCD09FA" w14:textId="77777777" w:rsidTr="00FB1CB7">
        <w:tc>
          <w:tcPr>
            <w:tcW w:w="304" w:type="pct"/>
            <w:vMerge/>
            <w:shd w:val="clear" w:color="auto" w:fill="auto"/>
          </w:tcPr>
          <w:p w14:paraId="1DD9491C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</w:tcBorders>
            <w:shd w:val="clear" w:color="auto" w:fill="auto"/>
          </w:tcPr>
          <w:p w14:paraId="33D689E5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vMerge/>
            <w:shd w:val="clear" w:color="auto" w:fill="auto"/>
          </w:tcPr>
          <w:p w14:paraId="4874DE0C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4677539E" w14:textId="77777777" w:rsidR="00FB1CB7" w:rsidRPr="00FB1CB7" w:rsidRDefault="00FB1CB7" w:rsidP="00215316">
            <w:pPr>
              <w:widowControl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01.01.2022-30.06.2022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CFA565" w14:textId="77777777" w:rsidR="00FB1CB7" w:rsidRPr="00FB1CB7" w:rsidRDefault="00FB1CB7" w:rsidP="00215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2 067,00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14:paraId="3B08FB18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</w:tcPr>
          <w:p w14:paraId="629594AB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1F7552DE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72F8D3F4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</w:tcPr>
          <w:p w14:paraId="4EE83884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1CB7" w:rsidRPr="00FB1CB7" w14:paraId="434C6A9E" w14:textId="77777777" w:rsidTr="00FB1CB7">
        <w:tc>
          <w:tcPr>
            <w:tcW w:w="304" w:type="pct"/>
            <w:vMerge/>
            <w:shd w:val="clear" w:color="auto" w:fill="auto"/>
          </w:tcPr>
          <w:p w14:paraId="7E04967B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</w:tcBorders>
            <w:shd w:val="clear" w:color="auto" w:fill="auto"/>
          </w:tcPr>
          <w:p w14:paraId="110DE4A6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vMerge/>
            <w:shd w:val="clear" w:color="auto" w:fill="auto"/>
          </w:tcPr>
          <w:p w14:paraId="5D096070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4BC58200" w14:textId="77777777" w:rsidR="00FB1CB7" w:rsidRPr="00FB1CB7" w:rsidRDefault="00FB1CB7" w:rsidP="00215316">
            <w:pPr>
              <w:widowControl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01.07.2022 -  31.12.2022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9279E" w14:textId="30A8FAB3" w:rsidR="00FB1CB7" w:rsidRPr="00FB1CB7" w:rsidRDefault="00FB1CB7" w:rsidP="00215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2 067</w:t>
            </w: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14:paraId="2711CEA3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</w:tcPr>
          <w:p w14:paraId="71310EF7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02180C13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6F93EF92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</w:tcPr>
          <w:p w14:paraId="195A9680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1CB7" w:rsidRPr="00FB1CB7" w14:paraId="7473FBB0" w14:textId="77777777" w:rsidTr="00FB1CB7">
        <w:tc>
          <w:tcPr>
            <w:tcW w:w="304" w:type="pct"/>
            <w:vMerge/>
            <w:shd w:val="clear" w:color="auto" w:fill="auto"/>
          </w:tcPr>
          <w:p w14:paraId="65A2F920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</w:tcBorders>
            <w:shd w:val="clear" w:color="auto" w:fill="auto"/>
          </w:tcPr>
          <w:p w14:paraId="383C36A3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vMerge/>
            <w:shd w:val="clear" w:color="auto" w:fill="auto"/>
          </w:tcPr>
          <w:p w14:paraId="7908E846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65C3B632" w14:textId="77777777" w:rsidR="00FB1CB7" w:rsidRPr="00FB1CB7" w:rsidRDefault="00FB1CB7" w:rsidP="00215316">
            <w:pPr>
              <w:widowControl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</w:tcPr>
          <w:p w14:paraId="2031843E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14:paraId="26AAFD77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</w:tcPr>
          <w:p w14:paraId="08CA87E4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5CCBD825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132FE4A0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</w:tcPr>
          <w:p w14:paraId="2F629828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1CB7" w:rsidRPr="00FB1CB7" w14:paraId="15573B78" w14:textId="77777777" w:rsidTr="00FB1CB7">
        <w:tc>
          <w:tcPr>
            <w:tcW w:w="304" w:type="pct"/>
            <w:vMerge/>
            <w:shd w:val="clear" w:color="auto" w:fill="auto"/>
          </w:tcPr>
          <w:p w14:paraId="208B81E1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</w:tcBorders>
            <w:shd w:val="clear" w:color="auto" w:fill="auto"/>
          </w:tcPr>
          <w:p w14:paraId="230260CB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vMerge/>
            <w:shd w:val="clear" w:color="auto" w:fill="auto"/>
          </w:tcPr>
          <w:p w14:paraId="2D480D3C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40308732" w14:textId="77777777" w:rsidR="00FB1CB7" w:rsidRPr="00FB1CB7" w:rsidRDefault="00FB1CB7" w:rsidP="00215316">
            <w:pPr>
              <w:widowControl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01.01.2023 -30.06.2023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BF5F2F" w14:textId="77777777" w:rsidR="00FB1CB7" w:rsidRPr="00FB1CB7" w:rsidRDefault="00FB1CB7" w:rsidP="00215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14:paraId="68B355A1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</w:tcPr>
          <w:p w14:paraId="42E8ED3C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7CE1F846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03FEA1B3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</w:tcPr>
          <w:p w14:paraId="5A8E04B3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1CB7" w:rsidRPr="00FB1CB7" w14:paraId="301490F0" w14:textId="77777777" w:rsidTr="00FB1CB7">
        <w:tc>
          <w:tcPr>
            <w:tcW w:w="304" w:type="pct"/>
            <w:vMerge/>
            <w:shd w:val="clear" w:color="auto" w:fill="auto"/>
          </w:tcPr>
          <w:p w14:paraId="4E912869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</w:tcBorders>
            <w:shd w:val="clear" w:color="auto" w:fill="auto"/>
          </w:tcPr>
          <w:p w14:paraId="31C8185D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vMerge/>
            <w:shd w:val="clear" w:color="auto" w:fill="auto"/>
          </w:tcPr>
          <w:p w14:paraId="645B87EB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267A1DEF" w14:textId="77777777" w:rsidR="00FB1CB7" w:rsidRPr="00FB1CB7" w:rsidRDefault="00FB1CB7" w:rsidP="00215316">
            <w:pPr>
              <w:widowControl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01.07.2023 -  31.12.2023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B3251" w14:textId="77777777" w:rsidR="00FB1CB7" w:rsidRPr="00FB1CB7" w:rsidRDefault="00FB1CB7" w:rsidP="00215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14:paraId="352614C2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</w:tcPr>
          <w:p w14:paraId="10F72D52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75926A45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14:paraId="0D03BDD9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</w:tcPr>
          <w:p w14:paraId="6396ED25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1CB7" w:rsidRPr="00FB1CB7" w14:paraId="0EBFF280" w14:textId="77777777" w:rsidTr="00FB1CB7">
        <w:trPr>
          <w:trHeight w:val="280"/>
        </w:trPr>
        <w:tc>
          <w:tcPr>
            <w:tcW w:w="304" w:type="pct"/>
            <w:vMerge/>
            <w:shd w:val="clear" w:color="auto" w:fill="auto"/>
          </w:tcPr>
          <w:p w14:paraId="200921A1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</w:tcBorders>
            <w:shd w:val="clear" w:color="auto" w:fill="auto"/>
          </w:tcPr>
          <w:p w14:paraId="195BDA2F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shd w:val="clear" w:color="auto" w:fill="auto"/>
          </w:tcPr>
          <w:p w14:paraId="73CDF57E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658" w:type="pct"/>
            <w:shd w:val="clear" w:color="auto" w:fill="auto"/>
          </w:tcPr>
          <w:p w14:paraId="3F4FDA5C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pct"/>
            <w:shd w:val="clear" w:color="auto" w:fill="auto"/>
          </w:tcPr>
          <w:p w14:paraId="7578D15D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2" w:type="pct"/>
            <w:shd w:val="clear" w:color="auto" w:fill="auto"/>
          </w:tcPr>
          <w:p w14:paraId="3704C3BD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2" w:type="pct"/>
            <w:shd w:val="clear" w:color="auto" w:fill="auto"/>
          </w:tcPr>
          <w:p w14:paraId="4CD5F350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pct"/>
            <w:shd w:val="clear" w:color="auto" w:fill="auto"/>
          </w:tcPr>
          <w:p w14:paraId="46E4331B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pct"/>
            <w:shd w:val="clear" w:color="auto" w:fill="auto"/>
          </w:tcPr>
          <w:p w14:paraId="3B8973FE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pct"/>
            <w:shd w:val="clear" w:color="auto" w:fill="auto"/>
          </w:tcPr>
          <w:p w14:paraId="2333A14E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FB1CB7" w:rsidRPr="00FB1CB7" w14:paraId="0E7DE112" w14:textId="77777777" w:rsidTr="00FB1CB7">
        <w:trPr>
          <w:trHeight w:val="467"/>
        </w:trPr>
        <w:tc>
          <w:tcPr>
            <w:tcW w:w="304" w:type="pct"/>
            <w:vMerge/>
            <w:shd w:val="clear" w:color="auto" w:fill="auto"/>
          </w:tcPr>
          <w:p w14:paraId="74C6BEB6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</w:tcBorders>
            <w:shd w:val="clear" w:color="auto" w:fill="auto"/>
          </w:tcPr>
          <w:p w14:paraId="078F3E63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shd w:val="clear" w:color="auto" w:fill="auto"/>
          </w:tcPr>
          <w:p w14:paraId="1D590F98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58" w:type="pct"/>
            <w:shd w:val="clear" w:color="auto" w:fill="auto"/>
          </w:tcPr>
          <w:p w14:paraId="7CB7F376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14:paraId="3803ED61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09B6714B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3724EF90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14:paraId="1F072C53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14:paraId="713C2ACA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2C4281E4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1CB7" w:rsidRPr="00FB1CB7" w14:paraId="46176D6A" w14:textId="77777777" w:rsidTr="00FB1CB7">
        <w:trPr>
          <w:trHeight w:val="1150"/>
        </w:trPr>
        <w:tc>
          <w:tcPr>
            <w:tcW w:w="304" w:type="pct"/>
            <w:vMerge/>
            <w:shd w:val="clear" w:color="auto" w:fill="auto"/>
          </w:tcPr>
          <w:p w14:paraId="0E302FD5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</w:tcBorders>
            <w:shd w:val="clear" w:color="auto" w:fill="auto"/>
          </w:tcPr>
          <w:p w14:paraId="69A7AC02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shd w:val="clear" w:color="auto" w:fill="auto"/>
          </w:tcPr>
          <w:p w14:paraId="607EBA51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ставка за содержание тепловой мощности, </w:t>
            </w:r>
            <w:proofErr w:type="spellStart"/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FB1CB7">
              <w:rPr>
                <w:rFonts w:ascii="Times New Roman" w:eastAsia="Calibri" w:hAnsi="Times New Roman" w:cs="Times New Roman"/>
                <w:sz w:val="20"/>
                <w:szCs w:val="20"/>
              </w:rPr>
              <w:t>./Гкал/ч в мес.</w:t>
            </w:r>
          </w:p>
        </w:tc>
        <w:tc>
          <w:tcPr>
            <w:tcW w:w="658" w:type="pct"/>
            <w:shd w:val="clear" w:color="auto" w:fill="auto"/>
          </w:tcPr>
          <w:p w14:paraId="78BE9D59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14:paraId="43A75D10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06AA00DD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42EFCDCA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14:paraId="04B69E5F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14:paraId="6CE649C6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59A911A9" w14:textId="77777777" w:rsidR="00FB1CB7" w:rsidRPr="00FB1CB7" w:rsidRDefault="00FB1CB7" w:rsidP="00215316">
            <w:pPr>
              <w:widowControl w:val="0"/>
              <w:tabs>
                <w:tab w:val="left" w:pos="9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BCD605D" w14:textId="77777777" w:rsidR="00FB1CB7" w:rsidRPr="00FB1CB7" w:rsidRDefault="00FB1CB7" w:rsidP="00FB1CB7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B7">
        <w:rPr>
          <w:rFonts w:ascii="Times New Roman" w:eastAsia="Calibri" w:hAnsi="Times New Roman" w:cs="Times New Roman"/>
          <w:sz w:val="24"/>
          <w:szCs w:val="24"/>
        </w:rPr>
        <w:t>&lt;*&gt; значение льготного тарифа на тепловую энергию для населения и исполнителям коммунальных услуг для населения на период 2022-2023 годы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14:paraId="60F695FE" w14:textId="77777777" w:rsidR="00FB1CB7" w:rsidRPr="00FB1CB7" w:rsidRDefault="00FB1CB7" w:rsidP="00FB1CB7">
      <w:pPr>
        <w:ind w:left="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512AD" w14:textId="77777777" w:rsidR="00FB1CB7" w:rsidRPr="00FB1CB7" w:rsidRDefault="00FB1CB7" w:rsidP="00FB1CB7">
      <w:pPr>
        <w:tabs>
          <w:tab w:val="left" w:pos="9923"/>
        </w:tabs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B7">
        <w:rPr>
          <w:rFonts w:ascii="Times New Roman" w:eastAsia="Calibri" w:hAnsi="Times New Roman" w:cs="Times New Roman"/>
          <w:sz w:val="24"/>
          <w:szCs w:val="24"/>
        </w:rPr>
        <w:t>*Выделяется в целях реализации пункта 6 статьи 168 Налогового кодекса Российской Федерации (часть вторая)».</w:t>
      </w:r>
    </w:p>
    <w:p w14:paraId="516168C9" w14:textId="3A324DAD" w:rsidR="005C0148" w:rsidRPr="005C0148" w:rsidRDefault="00DD1EB7" w:rsidP="00DD1EB7">
      <w:pPr>
        <w:spacing w:after="0" w:line="240" w:lineRule="auto"/>
        <w:ind w:left="4253" w:hanging="5"/>
        <w:jc w:val="right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sectPr w:rsidR="005C0148" w:rsidRPr="005C0148" w:rsidSect="001B43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FE"/>
    <w:rsid w:val="0000176E"/>
    <w:rsid w:val="00045FD6"/>
    <w:rsid w:val="000C5725"/>
    <w:rsid w:val="000E108A"/>
    <w:rsid w:val="000E5B2F"/>
    <w:rsid w:val="001145D7"/>
    <w:rsid w:val="00121E98"/>
    <w:rsid w:val="00183D36"/>
    <w:rsid w:val="001B434C"/>
    <w:rsid w:val="00216D58"/>
    <w:rsid w:val="00227809"/>
    <w:rsid w:val="00333816"/>
    <w:rsid w:val="003E6FE0"/>
    <w:rsid w:val="00400051"/>
    <w:rsid w:val="00415C98"/>
    <w:rsid w:val="00427A1F"/>
    <w:rsid w:val="004812D0"/>
    <w:rsid w:val="004A1BCA"/>
    <w:rsid w:val="004F6A63"/>
    <w:rsid w:val="00507AEE"/>
    <w:rsid w:val="00532D0C"/>
    <w:rsid w:val="00541C04"/>
    <w:rsid w:val="00577E23"/>
    <w:rsid w:val="00586D27"/>
    <w:rsid w:val="005C0148"/>
    <w:rsid w:val="006276B6"/>
    <w:rsid w:val="00712A57"/>
    <w:rsid w:val="00831BC7"/>
    <w:rsid w:val="00841C0A"/>
    <w:rsid w:val="00902FEE"/>
    <w:rsid w:val="00962911"/>
    <w:rsid w:val="00990979"/>
    <w:rsid w:val="009E66FC"/>
    <w:rsid w:val="00A32FA1"/>
    <w:rsid w:val="00A437FE"/>
    <w:rsid w:val="00B526ED"/>
    <w:rsid w:val="00B55296"/>
    <w:rsid w:val="00B62283"/>
    <w:rsid w:val="00B6346A"/>
    <w:rsid w:val="00B64945"/>
    <w:rsid w:val="00B72F5A"/>
    <w:rsid w:val="00BC0DD7"/>
    <w:rsid w:val="00BE5FCE"/>
    <w:rsid w:val="00C570CB"/>
    <w:rsid w:val="00CB3C72"/>
    <w:rsid w:val="00D97F21"/>
    <w:rsid w:val="00DB556B"/>
    <w:rsid w:val="00DD1EB7"/>
    <w:rsid w:val="00DE24C2"/>
    <w:rsid w:val="00E17292"/>
    <w:rsid w:val="00E303E2"/>
    <w:rsid w:val="00E758C3"/>
    <w:rsid w:val="00E77FFE"/>
    <w:rsid w:val="00ED3054"/>
    <w:rsid w:val="00EF33E7"/>
    <w:rsid w:val="00F24885"/>
    <w:rsid w:val="00F5525A"/>
    <w:rsid w:val="00FA7392"/>
    <w:rsid w:val="00FB1CB7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996E"/>
  <w15:chartTrackingRefBased/>
  <w15:docId w15:val="{500F8B05-96B6-4734-A810-0A19291D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57"/>
  </w:style>
  <w:style w:type="paragraph" w:styleId="1">
    <w:name w:val="heading 1"/>
    <w:basedOn w:val="a"/>
    <w:next w:val="a"/>
    <w:link w:val="10"/>
    <w:uiPriority w:val="9"/>
    <w:qFormat/>
    <w:rsid w:val="00E77FF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E77F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FE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E77F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77FFE"/>
  </w:style>
  <w:style w:type="table" w:styleId="a3">
    <w:name w:val="Table Grid"/>
    <w:basedOn w:val="a1"/>
    <w:uiPriority w:val="59"/>
    <w:rsid w:val="00E77F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E77FF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E77FFE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E77FFE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E77FF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E77FF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77FF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E77F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77F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E77F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77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E77F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E77FFE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E77FFE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532D0C"/>
  </w:style>
  <w:style w:type="paragraph" w:customStyle="1" w:styleId="20">
    <w:name w:val="Абзац списка2"/>
    <w:basedOn w:val="a"/>
    <w:rsid w:val="00532D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Качаева Наталья Сергеевна</cp:lastModifiedBy>
  <cp:revision>2</cp:revision>
  <cp:lastPrinted>2021-12-24T03:02:00Z</cp:lastPrinted>
  <dcterms:created xsi:type="dcterms:W3CDTF">2022-06-14T02:46:00Z</dcterms:created>
  <dcterms:modified xsi:type="dcterms:W3CDTF">2022-06-14T02:46:00Z</dcterms:modified>
</cp:coreProperties>
</file>