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2D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 за период декабрь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январь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декабрь 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январь 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Средние потребительские цены по Камчатскому краю за период декабрь 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январь 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6895" w:rsidRDefault="00AF6895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4272"/>
        <w:gridCol w:w="1631"/>
        <w:gridCol w:w="1633"/>
        <w:gridCol w:w="2119"/>
      </w:tblGrid>
      <w:tr w:rsidR="008E7C69" w:rsidRPr="008E7C69" w:rsidTr="00DF52B6">
        <w:trPr>
          <w:tblHeader/>
        </w:trPr>
        <w:tc>
          <w:tcPr>
            <w:tcW w:w="265" w:type="pct"/>
            <w:vMerge w:val="restart"/>
            <w:vAlign w:val="center"/>
          </w:tcPr>
          <w:p w:rsidR="007C5D64" w:rsidRPr="008E7C69" w:rsidRDefault="007C5D64" w:rsidP="001D3E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5" w:type="pct"/>
            <w:vMerge w:val="restart"/>
            <w:vAlign w:val="center"/>
          </w:tcPr>
          <w:p w:rsidR="007C5D64" w:rsidRPr="008E7C69" w:rsidRDefault="007C5D64" w:rsidP="001D3E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601" w:type="pct"/>
            <w:gridSpan w:val="2"/>
            <w:vAlign w:val="center"/>
          </w:tcPr>
          <w:p w:rsidR="007C5D64" w:rsidRPr="008E7C69" w:rsidRDefault="003218D5" w:rsidP="003218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</w:t>
            </w:r>
            <w:r w:rsidR="007C5D64"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="007C5D64"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9" w:type="pct"/>
            <w:vMerge w:val="restart"/>
            <w:vAlign w:val="center"/>
          </w:tcPr>
          <w:p w:rsidR="007C5D64" w:rsidRPr="008E7C69" w:rsidRDefault="007C5D64" w:rsidP="008E7C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цен в январе 2022</w:t>
            </w:r>
            <w:r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отношению к декабрю 202</w:t>
            </w:r>
            <w:r w:rsidR="008E7C69"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D3E59" w:rsidRPr="008E7C69" w:rsidTr="00DF52B6">
        <w:tc>
          <w:tcPr>
            <w:tcW w:w="265" w:type="pct"/>
            <w:vMerge/>
            <w:vAlign w:val="center"/>
          </w:tcPr>
          <w:p w:rsidR="007C5D64" w:rsidRPr="008E7C69" w:rsidRDefault="007C5D64" w:rsidP="001D3E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pct"/>
            <w:vMerge/>
            <w:vAlign w:val="center"/>
          </w:tcPr>
          <w:p w:rsidR="007C5D64" w:rsidRPr="008E7C69" w:rsidRDefault="007C5D64" w:rsidP="001D3E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7C5D64" w:rsidRPr="008E7C69" w:rsidRDefault="007C5D64" w:rsidP="003218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8E7C69"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01" w:type="pct"/>
            <w:vAlign w:val="center"/>
          </w:tcPr>
          <w:p w:rsidR="007C5D64" w:rsidRPr="008E7C69" w:rsidRDefault="007C5D64" w:rsidP="003218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8E7C69"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39" w:type="pct"/>
            <w:vMerge/>
            <w:tcBorders>
              <w:bottom w:val="single" w:sz="4" w:space="0" w:color="auto"/>
            </w:tcBorders>
            <w:vAlign w:val="center"/>
          </w:tcPr>
          <w:p w:rsidR="007C5D64" w:rsidRPr="008E7C69" w:rsidRDefault="007C5D64" w:rsidP="001D3E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629,40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484,66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100,93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984,96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110,97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100,98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Колбаса вареная,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100,56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271,52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127,06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889,85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100,53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Масло подсолнечное, л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179,59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95,12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104,56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Творог</w:t>
            </w: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601,86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110,82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852,44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100,61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Яйца куриные, 10 шт.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Сахар-песок,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Чай черный байховый,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038,88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1 048,73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100,95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98,05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102,20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Рис шлифованный,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95,49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Пшено,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104,30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131,37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Вермишель,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104,86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113,21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Свёкла столовая,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69,59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84,56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104,61</w:t>
            </w:r>
          </w:p>
        </w:tc>
      </w:tr>
      <w:tr w:rsidR="00F43859" w:rsidRPr="008E7C69" w:rsidTr="00DF52B6">
        <w:tc>
          <w:tcPr>
            <w:tcW w:w="265" w:type="pct"/>
            <w:shd w:val="clear" w:color="auto" w:fill="auto"/>
            <w:vAlign w:val="center"/>
          </w:tcPr>
          <w:p w:rsidR="00F43859" w:rsidRPr="008E7C69" w:rsidRDefault="00F43859" w:rsidP="00F43859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5" w:type="pct"/>
            <w:vAlign w:val="center"/>
          </w:tcPr>
          <w:p w:rsidR="00F43859" w:rsidRPr="008E7C69" w:rsidRDefault="00F43859" w:rsidP="00F4385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C69">
              <w:rPr>
                <w:rFonts w:ascii="Times New Roman" w:hAnsi="Times New Roman" w:cs="Times New Roman"/>
                <w:bCs/>
                <w:sz w:val="24"/>
                <w:szCs w:val="24"/>
              </w:rPr>
              <w:t>Яблоки, кг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859" w:rsidRPr="00A02878" w:rsidRDefault="00F43859" w:rsidP="00F4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F43859" w:rsidRPr="0050333E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9" w:rsidRPr="00F43859" w:rsidRDefault="00F43859" w:rsidP="00F438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59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836CD1" w:rsidRDefault="00836CD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D1" w:rsidRDefault="00836CD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декабрь 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январь 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январь 202</w:t>
      </w:r>
      <w:r w:rsidR="00877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6895" w:rsidRPr="002D27BA" w:rsidRDefault="00AF6895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07"/>
        <w:gridCol w:w="1764"/>
        <w:gridCol w:w="1764"/>
        <w:gridCol w:w="1720"/>
      </w:tblGrid>
      <w:tr w:rsidR="00EA3E37" w:rsidRPr="002D27BA" w:rsidTr="002F0F93">
        <w:trPr>
          <w:trHeight w:val="1167"/>
          <w:tblHeader/>
        </w:trPr>
        <w:tc>
          <w:tcPr>
            <w:tcW w:w="265" w:type="pct"/>
            <w:vAlign w:val="center"/>
          </w:tcPr>
          <w:p w:rsidR="00EA3E37" w:rsidRPr="002D27BA" w:rsidRDefault="00EA3E37" w:rsidP="00EA3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  <w:vAlign w:val="center"/>
          </w:tcPr>
          <w:p w:rsidR="00EA3E37" w:rsidRPr="002D27BA" w:rsidRDefault="00EA3E37" w:rsidP="00EA3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69" w:type="pct"/>
            <w:vAlign w:val="center"/>
          </w:tcPr>
          <w:p w:rsidR="00EA3E37" w:rsidRPr="002D27BA" w:rsidRDefault="00EA3E37" w:rsidP="00EA3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 по состоянию на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.2021, руб.</w:t>
            </w:r>
          </w:p>
        </w:tc>
        <w:tc>
          <w:tcPr>
            <w:tcW w:w="869" w:type="pct"/>
            <w:vAlign w:val="center"/>
          </w:tcPr>
          <w:p w:rsidR="00EA3E37" w:rsidRPr="002D27BA" w:rsidRDefault="00EA3E37" w:rsidP="00EA3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 по состоянию на 31.01.202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A3E37" w:rsidRPr="002D27BA" w:rsidRDefault="00EA3E37" w:rsidP="00EA3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предыдущему, %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693,03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692,52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03522D" w:rsidRPr="002D27BA" w:rsidTr="002F0F93">
        <w:trPr>
          <w:trHeight w:val="191"/>
        </w:trPr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585,65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03522D" w:rsidRPr="002D27BA" w:rsidTr="002F0F93">
        <w:trPr>
          <w:trHeight w:val="271"/>
        </w:trPr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794,85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841,57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370,17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356,53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325,28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815,88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846,78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201,23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199,96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166,89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1092,42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1236,23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186,66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129,91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153,40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173,42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03522D" w:rsidRPr="002D27BA" w:rsidTr="002F0F93">
        <w:trPr>
          <w:trHeight w:val="264"/>
        </w:trPr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137,48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03522D" w:rsidRPr="002D27BA" w:rsidTr="002F0F93">
        <w:tc>
          <w:tcPr>
            <w:tcW w:w="265" w:type="pct"/>
            <w:vAlign w:val="center"/>
          </w:tcPr>
          <w:p w:rsidR="0003522D" w:rsidRPr="002D27BA" w:rsidRDefault="0003522D" w:rsidP="002F0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66" w:type="pct"/>
            <w:vAlign w:val="center"/>
          </w:tcPr>
          <w:p w:rsidR="0003522D" w:rsidRPr="002D27BA" w:rsidRDefault="0003522D" w:rsidP="00035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284,32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300,20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</w:tbl>
    <w:p w:rsidR="00F46CAF" w:rsidRDefault="00F46CAF" w:rsidP="00E7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30" w:rsidRPr="00E77830" w:rsidRDefault="00E77830" w:rsidP="00E7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по данным, поступившим из муниципальных районов Камчатского края, рост средних потребительских цен на продовольственные товары на территории Камчатского края в феврале месяце произошел по следующим причинам:</w:t>
      </w:r>
    </w:p>
    <w:p w:rsidR="00E77830" w:rsidRDefault="00E77830" w:rsidP="00E77830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30">
        <w:rPr>
          <w:rFonts w:ascii="Times New Roman" w:hAnsi="Times New Roman" w:cs="Times New Roman"/>
          <w:sz w:val="28"/>
          <w:szCs w:val="28"/>
        </w:rPr>
        <w:t>– увеличением цены в точках сбыта;</w:t>
      </w:r>
    </w:p>
    <w:p w:rsidR="00EB1545" w:rsidRPr="00E77830" w:rsidRDefault="00EB1545" w:rsidP="00E77830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изменение ассортимента </w:t>
      </w:r>
      <w:r w:rsidR="00F46CAF">
        <w:rPr>
          <w:rFonts w:ascii="Times New Roman" w:hAnsi="Times New Roman" w:cs="Times New Roman"/>
          <w:sz w:val="28"/>
          <w:szCs w:val="28"/>
        </w:rPr>
        <w:t>продаваемых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="00F46C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5C6" w:rsidRPr="00E77830" w:rsidRDefault="00E77830" w:rsidP="00E7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30">
        <w:rPr>
          <w:rFonts w:ascii="Times New Roman" w:hAnsi="Times New Roman" w:cs="Times New Roman"/>
          <w:sz w:val="28"/>
          <w:szCs w:val="28"/>
        </w:rPr>
        <w:t>– увеличением стоимости доставки, особенно в отдаленные нас</w:t>
      </w:r>
      <w:r>
        <w:rPr>
          <w:rFonts w:ascii="Times New Roman" w:hAnsi="Times New Roman" w:cs="Times New Roman"/>
          <w:sz w:val="28"/>
          <w:szCs w:val="28"/>
        </w:rPr>
        <w:t>еленные пункты Камчатского края.</w:t>
      </w:r>
    </w:p>
    <w:sectPr w:rsidR="00EC35C6" w:rsidRPr="00E77830" w:rsidSect="00F147D0">
      <w:headerReference w:type="default" r:id="rId6"/>
      <w:pgSz w:w="11906" w:h="16838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E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3522D"/>
    <w:rsid w:val="00111D24"/>
    <w:rsid w:val="00122975"/>
    <w:rsid w:val="00126F5E"/>
    <w:rsid w:val="00146284"/>
    <w:rsid w:val="001B6FE8"/>
    <w:rsid w:val="001D3E59"/>
    <w:rsid w:val="00234D3F"/>
    <w:rsid w:val="002C560C"/>
    <w:rsid w:val="002D27BA"/>
    <w:rsid w:val="002F0F93"/>
    <w:rsid w:val="003218D5"/>
    <w:rsid w:val="003429C3"/>
    <w:rsid w:val="003E63D1"/>
    <w:rsid w:val="003F5C08"/>
    <w:rsid w:val="00414B2A"/>
    <w:rsid w:val="00465D8E"/>
    <w:rsid w:val="004B4AB1"/>
    <w:rsid w:val="004C7D54"/>
    <w:rsid w:val="0050333E"/>
    <w:rsid w:val="006022FA"/>
    <w:rsid w:val="00643723"/>
    <w:rsid w:val="006B2091"/>
    <w:rsid w:val="007572E6"/>
    <w:rsid w:val="007A7625"/>
    <w:rsid w:val="007C5D64"/>
    <w:rsid w:val="00836CD1"/>
    <w:rsid w:val="00877F9F"/>
    <w:rsid w:val="008E7C69"/>
    <w:rsid w:val="009045FB"/>
    <w:rsid w:val="00906B40"/>
    <w:rsid w:val="009C0EA0"/>
    <w:rsid w:val="00A27FB0"/>
    <w:rsid w:val="00A7472B"/>
    <w:rsid w:val="00A915E9"/>
    <w:rsid w:val="00AF6895"/>
    <w:rsid w:val="00BE02F8"/>
    <w:rsid w:val="00C206B0"/>
    <w:rsid w:val="00C4533B"/>
    <w:rsid w:val="00CD2942"/>
    <w:rsid w:val="00D95E05"/>
    <w:rsid w:val="00DE3BB4"/>
    <w:rsid w:val="00DF52B6"/>
    <w:rsid w:val="00E77830"/>
    <w:rsid w:val="00E84837"/>
    <w:rsid w:val="00EA3E37"/>
    <w:rsid w:val="00EB1545"/>
    <w:rsid w:val="00EC35C6"/>
    <w:rsid w:val="00EE40F7"/>
    <w:rsid w:val="00F147D0"/>
    <w:rsid w:val="00F43859"/>
    <w:rsid w:val="00F45DF9"/>
    <w:rsid w:val="00F46CAF"/>
    <w:rsid w:val="00FA5CDF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53A272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76</cp:revision>
  <cp:lastPrinted>2022-03-18T03:13:00Z</cp:lastPrinted>
  <dcterms:created xsi:type="dcterms:W3CDTF">2021-02-11T23:25:00Z</dcterms:created>
  <dcterms:modified xsi:type="dcterms:W3CDTF">2022-03-18T04:44:00Z</dcterms:modified>
</cp:coreProperties>
</file>