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A6389E" w:rsidP="00A6389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A76D3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Pr="002A76D3">
              <w:rPr>
                <w:bCs/>
                <w:szCs w:val="28"/>
              </w:rPr>
              <w:t xml:space="preserve"> в постановлени</w:t>
            </w:r>
            <w:r>
              <w:rPr>
                <w:bCs/>
                <w:szCs w:val="28"/>
              </w:rPr>
              <w:t>е</w:t>
            </w:r>
            <w:r w:rsidRPr="002A76D3">
              <w:rPr>
                <w:bCs/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bCs/>
                <w:szCs w:val="28"/>
              </w:rPr>
              <w:t>15</w:t>
            </w:r>
            <w:r w:rsidRPr="002A76D3">
              <w:rPr>
                <w:bCs/>
                <w:szCs w:val="28"/>
              </w:rPr>
              <w:t>.03.201</w:t>
            </w:r>
            <w:r>
              <w:rPr>
                <w:bCs/>
                <w:szCs w:val="28"/>
              </w:rPr>
              <w:t>8</w:t>
            </w:r>
            <w:r w:rsidRPr="002A76D3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61</w:t>
            </w:r>
            <w:r w:rsidRPr="002A76D3">
              <w:rPr>
                <w:szCs w:val="28"/>
              </w:rPr>
              <w:t xml:space="preserve"> «</w:t>
            </w:r>
            <w:r w:rsidRPr="002A76D3">
              <w:rPr>
                <w:bCs/>
                <w:szCs w:val="28"/>
              </w:rPr>
              <w:t>Об утверждении требований к программе энергосбережения и повышения энергетической эффективности ООО «Термо» на 20</w:t>
            </w:r>
            <w:r>
              <w:rPr>
                <w:bCs/>
                <w:szCs w:val="28"/>
              </w:rPr>
              <w:t>19</w:t>
            </w:r>
            <w:r w:rsidRPr="002A76D3">
              <w:rPr>
                <w:bCs/>
                <w:szCs w:val="28"/>
              </w:rPr>
              <w:t xml:space="preserve"> – 20</w:t>
            </w:r>
            <w:r>
              <w:rPr>
                <w:bCs/>
                <w:szCs w:val="28"/>
              </w:rPr>
              <w:t>21</w:t>
            </w:r>
            <w:r w:rsidRPr="002A76D3">
              <w:rPr>
                <w:bCs/>
                <w:szCs w:val="28"/>
              </w:rPr>
              <w:t xml:space="preserve">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2C47F0" w:rsidRDefault="002C47F0" w:rsidP="002C47F0">
      <w:pPr>
        <w:numPr>
          <w:ilvl w:val="0"/>
          <w:numId w:val="37"/>
        </w:numPr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Внести в постановление Региональной службы по тарифам и ценам Камчатского края от </w:t>
      </w:r>
      <w:r>
        <w:rPr>
          <w:bCs/>
          <w:szCs w:val="28"/>
        </w:rPr>
        <w:t>15</w:t>
      </w:r>
      <w:r w:rsidRPr="002A76D3">
        <w:rPr>
          <w:bCs/>
          <w:szCs w:val="28"/>
        </w:rPr>
        <w:t>.03.201</w:t>
      </w:r>
      <w:r>
        <w:rPr>
          <w:bCs/>
          <w:szCs w:val="28"/>
        </w:rPr>
        <w:t>8</w:t>
      </w:r>
      <w:r w:rsidRPr="002A76D3">
        <w:rPr>
          <w:bCs/>
          <w:szCs w:val="28"/>
        </w:rPr>
        <w:t xml:space="preserve"> № </w:t>
      </w:r>
      <w:r>
        <w:rPr>
          <w:bCs/>
          <w:szCs w:val="28"/>
        </w:rPr>
        <w:t>61</w:t>
      </w:r>
      <w:r w:rsidRPr="002A76D3">
        <w:rPr>
          <w:szCs w:val="28"/>
        </w:rPr>
        <w:t xml:space="preserve"> «</w:t>
      </w:r>
      <w:r w:rsidRPr="002A76D3">
        <w:rPr>
          <w:bCs/>
          <w:szCs w:val="28"/>
        </w:rPr>
        <w:t>Об утверждении требований к программе энергосбережения и повышения энергетической эффективности ООО «Термо» на 20</w:t>
      </w:r>
      <w:r>
        <w:rPr>
          <w:bCs/>
          <w:szCs w:val="28"/>
        </w:rPr>
        <w:t>19</w:t>
      </w:r>
      <w:r w:rsidRPr="002A76D3">
        <w:rPr>
          <w:bCs/>
          <w:szCs w:val="28"/>
        </w:rPr>
        <w:t xml:space="preserve"> – 20</w:t>
      </w:r>
      <w:r>
        <w:rPr>
          <w:bCs/>
          <w:szCs w:val="28"/>
        </w:rPr>
        <w:t>21</w:t>
      </w:r>
      <w:r w:rsidRPr="002A76D3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изменение, </w:t>
      </w:r>
      <w:r w:rsidRPr="0098769A">
        <w:rPr>
          <w:szCs w:val="28"/>
        </w:rPr>
        <w:t>изложи</w:t>
      </w:r>
      <w:r>
        <w:rPr>
          <w:szCs w:val="28"/>
        </w:rPr>
        <w:t>в</w:t>
      </w:r>
      <w:r w:rsidRPr="0098769A">
        <w:rPr>
          <w:szCs w:val="28"/>
        </w:rPr>
        <w:t xml:space="preserve"> приложение № 2 к Требованиям к программе в области энергосбережения и повышения энергетической эффективности </w:t>
      </w:r>
      <w:r w:rsidR="00326482" w:rsidRPr="00326482">
        <w:rPr>
          <w:bCs/>
          <w:szCs w:val="28"/>
        </w:rPr>
        <w:t xml:space="preserve">ООО «Термо» </w:t>
      </w:r>
      <w:r w:rsidRPr="0098769A">
        <w:rPr>
          <w:bCs/>
          <w:szCs w:val="28"/>
        </w:rPr>
        <w:t>на 20</w:t>
      </w:r>
      <w:r w:rsidR="00326482">
        <w:rPr>
          <w:bCs/>
          <w:szCs w:val="28"/>
        </w:rPr>
        <w:t>19</w:t>
      </w:r>
      <w:r w:rsidRPr="0098769A">
        <w:rPr>
          <w:bCs/>
          <w:szCs w:val="28"/>
        </w:rPr>
        <w:t xml:space="preserve"> – 202</w:t>
      </w:r>
      <w:r w:rsidR="00326482">
        <w:rPr>
          <w:bCs/>
          <w:szCs w:val="28"/>
        </w:rPr>
        <w:t>1</w:t>
      </w:r>
      <w:r w:rsidRPr="0098769A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в редакции согласно приложению</w:t>
      </w:r>
      <w:r w:rsidRPr="0098769A">
        <w:rPr>
          <w:bCs/>
          <w:szCs w:val="28"/>
        </w:rPr>
        <w:t xml:space="preserve"> </w:t>
      </w:r>
      <w:r>
        <w:rPr>
          <w:bCs/>
          <w:szCs w:val="28"/>
        </w:rPr>
        <w:t>к настоящему постановлению.</w:t>
      </w:r>
    </w:p>
    <w:p w:rsidR="00EA7EC3" w:rsidRPr="002C47F0" w:rsidRDefault="00877623" w:rsidP="002C47F0">
      <w:pPr>
        <w:numPr>
          <w:ilvl w:val="0"/>
          <w:numId w:val="37"/>
        </w:numPr>
        <w:ind w:left="0" w:firstLine="709"/>
        <w:jc w:val="both"/>
        <w:rPr>
          <w:bCs/>
          <w:szCs w:val="28"/>
        </w:rPr>
      </w:pPr>
      <w:r w:rsidRPr="002C47F0">
        <w:rPr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2C47F0" w:rsidRDefault="002C47F0" w:rsidP="002C47F0">
      <w:pPr>
        <w:jc w:val="both"/>
        <w:rPr>
          <w:szCs w:val="28"/>
        </w:rPr>
      </w:pPr>
    </w:p>
    <w:p w:rsidR="002C47F0" w:rsidRDefault="002C47F0" w:rsidP="002C47F0">
      <w:pPr>
        <w:jc w:val="both"/>
        <w:rPr>
          <w:szCs w:val="28"/>
        </w:rPr>
      </w:pPr>
    </w:p>
    <w:p w:rsidR="002C47F0" w:rsidRPr="002C47F0" w:rsidRDefault="002C47F0" w:rsidP="002C47F0">
      <w:pPr>
        <w:jc w:val="both"/>
        <w:rPr>
          <w:bCs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8317E6" w:rsidRDefault="00982323" w:rsidP="008317E6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8317E6" w:rsidRDefault="008317E6" w:rsidP="008317E6">
      <w:pPr>
        <w:widowControl w:val="0"/>
        <w:ind w:firstLine="4536"/>
        <w:rPr>
          <w:szCs w:val="28"/>
        </w:rPr>
      </w:pPr>
    </w:p>
    <w:p w:rsidR="00877623" w:rsidRPr="00A473F9" w:rsidRDefault="008317E6" w:rsidP="008317E6">
      <w:pPr>
        <w:widowControl w:val="0"/>
        <w:ind w:firstLine="4536"/>
        <w:rPr>
          <w:szCs w:val="28"/>
        </w:rPr>
      </w:pPr>
      <w:r>
        <w:rPr>
          <w:szCs w:val="28"/>
        </w:rPr>
        <w:t>«</w:t>
      </w:r>
      <w:r w:rsidR="00877623" w:rsidRPr="00A473F9">
        <w:rPr>
          <w:szCs w:val="28"/>
        </w:rPr>
        <w:t>Приложение № 2</w:t>
      </w:r>
    </w:p>
    <w:p w:rsidR="00877623" w:rsidRPr="00293CCF" w:rsidRDefault="00877623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C16275">
        <w:rPr>
          <w:bCs/>
          <w:szCs w:val="28"/>
        </w:rPr>
        <w:t>ООО «Термо»</w:t>
      </w:r>
    </w:p>
    <w:p w:rsidR="00877623" w:rsidRDefault="00877623" w:rsidP="00877623">
      <w:pPr>
        <w:jc w:val="center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16275" w:rsidRDefault="00C16275" w:rsidP="00C16275">
      <w:pPr>
        <w:jc w:val="center"/>
        <w:rPr>
          <w:b/>
          <w:bCs/>
          <w:szCs w:val="28"/>
        </w:rPr>
      </w:pPr>
    </w:p>
    <w:p w:rsidR="00A6389E" w:rsidRDefault="00A6389E" w:rsidP="00A6389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A6389E" w:rsidRPr="00CB7215" w:rsidRDefault="00A6389E" w:rsidP="00A6389E">
      <w:pPr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602"/>
        <w:gridCol w:w="1491"/>
        <w:gridCol w:w="809"/>
        <w:gridCol w:w="809"/>
        <w:gridCol w:w="809"/>
        <w:gridCol w:w="809"/>
        <w:gridCol w:w="809"/>
        <w:gridCol w:w="810"/>
      </w:tblGrid>
      <w:tr w:rsidR="00A6389E" w:rsidRPr="00293CCF" w:rsidTr="00001B81">
        <w:trPr>
          <w:trHeight w:val="790"/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93CCF">
              <w:rPr>
                <w:sz w:val="20"/>
                <w:szCs w:val="20"/>
              </w:rPr>
              <w:t>п/п</w:t>
            </w:r>
          </w:p>
        </w:tc>
        <w:tc>
          <w:tcPr>
            <w:tcW w:w="1355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Ед. изм.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2019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2020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2021</w:t>
            </w:r>
          </w:p>
        </w:tc>
        <w:tc>
          <w:tcPr>
            <w:tcW w:w="424" w:type="pct"/>
            <w:vAlign w:val="center"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4" w:type="pct"/>
            <w:vAlign w:val="center"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4" w:type="pct"/>
            <w:vAlign w:val="center"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6389E" w:rsidRPr="00293CCF" w:rsidTr="00001B81">
        <w:trPr>
          <w:trHeight w:val="300"/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3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Align w:val="center"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pct"/>
            <w:vAlign w:val="center"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6389E" w:rsidRPr="00293CCF" w:rsidTr="00001B81">
        <w:trPr>
          <w:trHeight w:val="20"/>
          <w:jc w:val="center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5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</w:tr>
      <w:tr w:rsidR="00A6389E" w:rsidRPr="00293CCF" w:rsidTr="00001B81">
        <w:trPr>
          <w:trHeight w:val="20"/>
          <w:jc w:val="center"/>
        </w:trPr>
        <w:tc>
          <w:tcPr>
            <w:tcW w:w="357" w:type="pct"/>
            <w:shd w:val="clear" w:color="auto" w:fill="auto"/>
            <w:noWrap/>
            <w:vAlign w:val="center"/>
          </w:tcPr>
          <w:p w:rsidR="00A6389E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A6389E" w:rsidRPr="00293CCF" w:rsidRDefault="00A6389E" w:rsidP="00001B81">
            <w:pPr>
              <w:spacing w:line="276" w:lineRule="auto"/>
              <w:rPr>
                <w:sz w:val="20"/>
                <w:szCs w:val="20"/>
              </w:rPr>
            </w:pPr>
            <w:r w:rsidRPr="00A4382E">
              <w:rPr>
                <w:sz w:val="20"/>
                <w:szCs w:val="20"/>
              </w:rPr>
              <w:t>Оснащенность зданий строений сооружений, находящихся в собственности, приборами учета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6389E" w:rsidRPr="00293CCF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389E" w:rsidRPr="00293CCF" w:rsidTr="00001B81">
        <w:trPr>
          <w:trHeight w:val="20"/>
          <w:jc w:val="center"/>
        </w:trPr>
        <w:tc>
          <w:tcPr>
            <w:tcW w:w="357" w:type="pct"/>
            <w:shd w:val="clear" w:color="auto" w:fill="auto"/>
            <w:noWrap/>
            <w:vAlign w:val="center"/>
          </w:tcPr>
          <w:p w:rsidR="00A6389E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A6389E" w:rsidRPr="00A4382E" w:rsidRDefault="00A6389E" w:rsidP="00001B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6389E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A6389E" w:rsidRPr="00293CCF" w:rsidTr="00001B81">
        <w:trPr>
          <w:trHeight w:val="20"/>
          <w:jc w:val="center"/>
        </w:trPr>
        <w:tc>
          <w:tcPr>
            <w:tcW w:w="357" w:type="pct"/>
            <w:shd w:val="clear" w:color="auto" w:fill="auto"/>
            <w:noWrap/>
            <w:vAlign w:val="center"/>
          </w:tcPr>
          <w:p w:rsidR="00A6389E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A6389E" w:rsidRPr="00293CCF" w:rsidRDefault="00A6389E" w:rsidP="00001B81">
            <w:pPr>
              <w:spacing w:line="276" w:lineRule="auto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6389E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A6389E" w:rsidRPr="00293CCF" w:rsidTr="00001B81">
        <w:trPr>
          <w:trHeight w:val="20"/>
          <w:jc w:val="center"/>
        </w:trPr>
        <w:tc>
          <w:tcPr>
            <w:tcW w:w="357" w:type="pct"/>
            <w:shd w:val="clear" w:color="auto" w:fill="auto"/>
            <w:noWrap/>
            <w:vAlign w:val="center"/>
          </w:tcPr>
          <w:p w:rsidR="00A6389E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A6389E" w:rsidRPr="00293CCF" w:rsidRDefault="00A6389E" w:rsidP="00001B81">
            <w:pPr>
              <w:spacing w:line="276" w:lineRule="auto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Холодной и горячей воды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6389E" w:rsidRDefault="00A6389E" w:rsidP="00001B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4" w:type="pct"/>
            <w:vAlign w:val="center"/>
          </w:tcPr>
          <w:p w:rsidR="00A6389E" w:rsidRPr="00A6389E" w:rsidRDefault="00A6389E" w:rsidP="00001B81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100</w:t>
            </w:r>
          </w:p>
        </w:tc>
      </w:tr>
    </w:tbl>
    <w:p w:rsidR="00A6389E" w:rsidRDefault="00A6389E" w:rsidP="00A6389E">
      <w:pPr>
        <w:jc w:val="both"/>
        <w:rPr>
          <w:szCs w:val="28"/>
        </w:rPr>
      </w:pPr>
    </w:p>
    <w:p w:rsidR="00A6389E" w:rsidRDefault="00A6389E" w:rsidP="00A6389E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A6389E" w:rsidRPr="00AB1DC0" w:rsidRDefault="00A6389E" w:rsidP="00A6389E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287"/>
        <w:gridCol w:w="1585"/>
        <w:gridCol w:w="861"/>
        <w:gridCol w:w="861"/>
        <w:gridCol w:w="718"/>
        <w:gridCol w:w="861"/>
        <w:gridCol w:w="861"/>
        <w:gridCol w:w="861"/>
      </w:tblGrid>
      <w:tr w:rsidR="00A6389E" w:rsidRPr="00293CCF" w:rsidTr="00001B81">
        <w:trPr>
          <w:trHeight w:val="790"/>
          <w:jc w:val="center"/>
        </w:trPr>
        <w:tc>
          <w:tcPr>
            <w:tcW w:w="381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93CCF">
              <w:rPr>
                <w:sz w:val="20"/>
                <w:szCs w:val="20"/>
              </w:rPr>
              <w:t>п/п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Ед. изм.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2019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2020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2021</w:t>
            </w:r>
          </w:p>
        </w:tc>
        <w:tc>
          <w:tcPr>
            <w:tcW w:w="447" w:type="pct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47" w:type="pct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47" w:type="pct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6389E" w:rsidRPr="00293CCF" w:rsidTr="00001B81">
        <w:trPr>
          <w:trHeight w:val="300"/>
          <w:jc w:val="center"/>
        </w:trPr>
        <w:tc>
          <w:tcPr>
            <w:tcW w:w="381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1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" w:type="pct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6389E" w:rsidRPr="00293CCF" w:rsidTr="00001B81">
        <w:trPr>
          <w:trHeight w:val="274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CCF">
              <w:rPr>
                <w:sz w:val="20"/>
                <w:szCs w:val="20"/>
              </w:rPr>
              <w:t>.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Использование регулируемыми организациями осветительных устройств с </w:t>
            </w:r>
            <w:r w:rsidRPr="00293CCF">
              <w:rPr>
                <w:sz w:val="20"/>
                <w:szCs w:val="20"/>
              </w:rPr>
              <w:lastRenderedPageBreak/>
              <w:t>использованием светодиодов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lastRenderedPageBreak/>
              <w:t>% (общего объема используемых осветительных устройств)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47" w:type="pct"/>
            <w:vAlign w:val="center"/>
          </w:tcPr>
          <w:p w:rsidR="00A6389E" w:rsidRPr="00A6389E" w:rsidRDefault="006A614F" w:rsidP="00001B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447" w:type="pct"/>
            <w:vAlign w:val="center"/>
          </w:tcPr>
          <w:p w:rsidR="00A6389E" w:rsidRPr="00A6389E" w:rsidRDefault="006A614F" w:rsidP="00001B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447" w:type="pct"/>
            <w:vAlign w:val="center"/>
          </w:tcPr>
          <w:p w:rsidR="00A6389E" w:rsidRPr="00A6389E" w:rsidRDefault="006A614F" w:rsidP="00001B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</w:tr>
    </w:tbl>
    <w:p w:rsidR="00A6389E" w:rsidRPr="001859DF" w:rsidRDefault="00A6389E" w:rsidP="00A6389E">
      <w:pPr>
        <w:jc w:val="both"/>
        <w:rPr>
          <w:szCs w:val="28"/>
        </w:rPr>
      </w:pPr>
    </w:p>
    <w:p w:rsidR="00A6389E" w:rsidRDefault="00A6389E" w:rsidP="00A6389E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4B4080">
        <w:rPr>
          <w:szCs w:val="28"/>
        </w:rPr>
        <w:t xml:space="preserve">Целевые показатели энергосбережения и повышения энергетической эффективности в сфере </w:t>
      </w:r>
      <w:r>
        <w:rPr>
          <w:szCs w:val="28"/>
        </w:rPr>
        <w:t>водоотведения</w:t>
      </w:r>
      <w:r w:rsidRPr="004B4080">
        <w:rPr>
          <w:szCs w:val="28"/>
        </w:rPr>
        <w:t>:</w:t>
      </w:r>
    </w:p>
    <w:p w:rsidR="00A6389E" w:rsidRPr="00CB7215" w:rsidRDefault="00A6389E" w:rsidP="00A6389E">
      <w:pPr>
        <w:jc w:val="center"/>
        <w:rPr>
          <w:b/>
          <w:bCs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45"/>
        <w:gridCol w:w="1282"/>
        <w:gridCol w:w="851"/>
        <w:gridCol w:w="850"/>
        <w:gridCol w:w="709"/>
        <w:gridCol w:w="851"/>
        <w:gridCol w:w="850"/>
        <w:gridCol w:w="851"/>
      </w:tblGrid>
      <w:tr w:rsidR="00A6389E" w:rsidRPr="00293CCF" w:rsidTr="00001B81">
        <w:trPr>
          <w:trHeight w:val="79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93CCF">
              <w:rPr>
                <w:sz w:val="20"/>
                <w:szCs w:val="20"/>
              </w:rPr>
              <w:t>п/п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6389E" w:rsidRPr="00293CCF" w:rsidTr="00001B81">
        <w:trPr>
          <w:trHeight w:val="30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6389E" w:rsidRPr="00293CCF" w:rsidTr="00001B81">
        <w:trPr>
          <w:trHeight w:val="76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C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93CCF">
              <w:rPr>
                <w:sz w:val="20"/>
                <w:szCs w:val="20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Снижение удельного расхода электроэнергии, используемой </w:t>
            </w:r>
            <w:r w:rsidRPr="00A473F9">
              <w:rPr>
                <w:rFonts w:eastAsia="Calibri"/>
                <w:bCs/>
                <w:sz w:val="20"/>
                <w:szCs w:val="20"/>
              </w:rPr>
              <w:t>в сфере водоотведения</w:t>
            </w:r>
            <w:r w:rsidRPr="00293CCF">
              <w:rPr>
                <w:sz w:val="20"/>
                <w:szCs w:val="20"/>
              </w:rPr>
              <w:t xml:space="preserve"> (к предыдущему периоду)**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13,2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50" w:type="dxa"/>
            <w:vAlign w:val="center"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A6389E" w:rsidRPr="00293CCF" w:rsidTr="00001B81">
        <w:trPr>
          <w:trHeight w:val="127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C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93CCF">
              <w:rPr>
                <w:sz w:val="20"/>
                <w:szCs w:val="20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6389E" w:rsidRPr="00293CCF" w:rsidRDefault="00A6389E" w:rsidP="00001B81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389E" w:rsidRPr="00A6389E" w:rsidRDefault="00A6389E" w:rsidP="00001B81">
            <w:pPr>
              <w:jc w:val="center"/>
              <w:rPr>
                <w:sz w:val="22"/>
                <w:szCs w:val="22"/>
                <w:highlight w:val="yellow"/>
              </w:rPr>
            </w:pPr>
            <w:r w:rsidRPr="00A6389E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851" w:type="dxa"/>
            <w:vAlign w:val="center"/>
          </w:tcPr>
          <w:p w:rsidR="00A6389E" w:rsidRPr="00A6389E" w:rsidRDefault="006A614F" w:rsidP="00001B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50" w:type="dxa"/>
            <w:vAlign w:val="center"/>
          </w:tcPr>
          <w:p w:rsidR="00A6389E" w:rsidRPr="00A6389E" w:rsidRDefault="006A614F" w:rsidP="00001B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A6389E" w:rsidRPr="00A6389E" w:rsidRDefault="006A614F" w:rsidP="00001B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</w:tr>
    </w:tbl>
    <w:p w:rsidR="00A6389E" w:rsidRDefault="008317E6" w:rsidP="008317E6">
      <w:pPr>
        <w:ind w:left="567"/>
        <w:jc w:val="right"/>
        <w:rPr>
          <w:szCs w:val="28"/>
        </w:rPr>
      </w:pPr>
      <w:r>
        <w:rPr>
          <w:szCs w:val="28"/>
        </w:rPr>
        <w:t>».</w:t>
      </w: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C16275" w:rsidRDefault="00C16275">
      <w:pPr>
        <w:rPr>
          <w:szCs w:val="28"/>
        </w:rPr>
      </w:pPr>
      <w:bookmarkStart w:id="0" w:name="_GoBack"/>
      <w:bookmarkEnd w:id="0"/>
    </w:p>
    <w:sectPr w:rsidR="00C16275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323D3"/>
    <w:multiLevelType w:val="hybridMultilevel"/>
    <w:tmpl w:val="85DA9334"/>
    <w:lvl w:ilvl="0" w:tplc="687E0C5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8"/>
  </w:num>
  <w:num w:numId="4">
    <w:abstractNumId w:val="33"/>
  </w:num>
  <w:num w:numId="5">
    <w:abstractNumId w:val="30"/>
  </w:num>
  <w:num w:numId="6">
    <w:abstractNumId w:val="3"/>
  </w:num>
  <w:num w:numId="7">
    <w:abstractNumId w:val="6"/>
  </w:num>
  <w:num w:numId="8">
    <w:abstractNumId w:val="21"/>
  </w:num>
  <w:num w:numId="9">
    <w:abstractNumId w:val="31"/>
  </w:num>
  <w:num w:numId="10">
    <w:abstractNumId w:val="18"/>
  </w:num>
  <w:num w:numId="11">
    <w:abstractNumId w:val="23"/>
  </w:num>
  <w:num w:numId="12">
    <w:abstractNumId w:val="20"/>
  </w:num>
  <w:num w:numId="13">
    <w:abstractNumId w:val="34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8"/>
  </w:num>
  <w:num w:numId="21">
    <w:abstractNumId w:val="4"/>
  </w:num>
  <w:num w:numId="22">
    <w:abstractNumId w:val="29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2"/>
  </w:num>
  <w:num w:numId="31">
    <w:abstractNumId w:val="15"/>
  </w:num>
  <w:num w:numId="32">
    <w:abstractNumId w:val="16"/>
  </w:num>
  <w:num w:numId="33">
    <w:abstractNumId w:val="22"/>
  </w:num>
  <w:num w:numId="34">
    <w:abstractNumId w:val="36"/>
  </w:num>
  <w:num w:numId="35">
    <w:abstractNumId w:val="27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47F0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6482"/>
    <w:rsid w:val="00327AAE"/>
    <w:rsid w:val="003364D0"/>
    <w:rsid w:val="00342AE4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A614F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17E6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6389E"/>
    <w:rsid w:val="00A7789B"/>
    <w:rsid w:val="00A818D7"/>
    <w:rsid w:val="00A828F5"/>
    <w:rsid w:val="00A86081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16275"/>
    <w:rsid w:val="00C50523"/>
    <w:rsid w:val="00C543D3"/>
    <w:rsid w:val="00C6267E"/>
    <w:rsid w:val="00C71CF6"/>
    <w:rsid w:val="00C7704C"/>
    <w:rsid w:val="00C83E92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0B0C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09FE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C55FE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108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CBA61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9710-3AE1-480E-9619-6F5D46B8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501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3721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Попова Кира Юрьевна</cp:lastModifiedBy>
  <cp:revision>9</cp:revision>
  <cp:lastPrinted>2020-05-08T01:33:00Z</cp:lastPrinted>
  <dcterms:created xsi:type="dcterms:W3CDTF">2022-03-10T22:28:00Z</dcterms:created>
  <dcterms:modified xsi:type="dcterms:W3CDTF">2022-03-11T04:21:00Z</dcterms:modified>
</cp:coreProperties>
</file>