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8776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F74108" w:rsidRPr="00AA20A2">
              <w:rPr>
                <w:rFonts w:eastAsia="Calibri"/>
                <w:bCs/>
                <w:szCs w:val="28"/>
                <w:lang w:eastAsia="en-US"/>
              </w:rPr>
              <w:t>«ПУ ФСБ России по восточному арктическому району»</w:t>
            </w:r>
            <w:r w:rsidR="00DA059B">
              <w:rPr>
                <w:bCs/>
                <w:szCs w:val="28"/>
              </w:rPr>
              <w:t xml:space="preserve"> </w:t>
            </w:r>
            <w:r w:rsidRPr="00877623">
              <w:rPr>
                <w:bCs/>
                <w:szCs w:val="28"/>
              </w:rPr>
              <w:t>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F74108" w:rsidRPr="00AA20A2">
        <w:rPr>
          <w:rFonts w:eastAsia="Calibri"/>
          <w:bCs/>
          <w:szCs w:val="28"/>
          <w:lang w:eastAsia="en-US"/>
        </w:rPr>
        <w:t>«ПУ ФСБ России по восточному арктическому району»</w:t>
      </w:r>
      <w:r w:rsidRPr="00F92CD6">
        <w:rPr>
          <w:szCs w:val="28"/>
        </w:rPr>
        <w:t xml:space="preserve"> 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="00F74108" w:rsidRPr="00AA20A2">
        <w:rPr>
          <w:rFonts w:eastAsia="Calibri"/>
          <w:bCs/>
          <w:szCs w:val="28"/>
          <w:lang w:eastAsia="en-US"/>
        </w:rPr>
        <w:t>«ПУ ФСБ России по восточному арктическому району»</w:t>
      </w:r>
      <w:r w:rsidR="00F74108">
        <w:rPr>
          <w:rFonts w:eastAsia="Calibri"/>
          <w:bCs/>
          <w:szCs w:val="28"/>
          <w:lang w:eastAsia="en-US"/>
        </w:rPr>
        <w:t xml:space="preserve">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684211" w:rsidRDefault="00982323" w:rsidP="00D07EEE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="00F74108" w:rsidRPr="00F74108">
        <w:rPr>
          <w:rFonts w:eastAsia="Calibri"/>
          <w:b/>
          <w:bCs/>
          <w:szCs w:val="28"/>
          <w:lang w:eastAsia="en-US"/>
        </w:rPr>
        <w:t>«ПУ ФСБ России по восточному арктическому району»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="00F74108" w:rsidRPr="00AA20A2">
        <w:rPr>
          <w:rFonts w:eastAsia="Calibri"/>
          <w:bCs/>
          <w:szCs w:val="28"/>
          <w:lang w:eastAsia="en-US"/>
        </w:rPr>
        <w:t>«ПУ ФСБ России по восточному арктическому району»</w:t>
      </w:r>
      <w:r w:rsidR="00A86081">
        <w:rPr>
          <w:bCs/>
          <w:szCs w:val="28"/>
        </w:rPr>
        <w:t xml:space="preserve">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>Программы</w:t>
      </w:r>
      <w:r w:rsidR="00F74108">
        <w:rPr>
          <w:szCs w:val="28"/>
        </w:rPr>
        <w:t xml:space="preserve"> согласно приложению</w:t>
      </w:r>
      <w:r w:rsidRPr="00E462C8">
        <w:rPr>
          <w:szCs w:val="28"/>
        </w:rPr>
        <w:t xml:space="preserve"> </w:t>
      </w:r>
      <w:r w:rsidR="00F74108">
        <w:rPr>
          <w:szCs w:val="28"/>
        </w:rPr>
        <w:t xml:space="preserve">№ 2 к </w:t>
      </w:r>
      <w:r w:rsidR="00F74108" w:rsidRPr="00E462C8">
        <w:rPr>
          <w:szCs w:val="28"/>
        </w:rPr>
        <w:t>Требованиям, перечня</w:t>
      </w:r>
      <w:r w:rsidR="00684211">
        <w:rPr>
          <w:szCs w:val="28"/>
        </w:rPr>
        <w:br/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Pr="00293CCF" w:rsidRDefault="00A818D7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F74108" w:rsidRPr="00AA20A2">
        <w:rPr>
          <w:rFonts w:eastAsia="Calibri"/>
          <w:bCs/>
          <w:szCs w:val="28"/>
          <w:lang w:eastAsia="en-US"/>
        </w:rPr>
        <w:t>«ПУ ФСБ России по восточному арктическому району»</w:t>
      </w: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Pr="00684211">
        <w:rPr>
          <w:szCs w:val="28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E62B1D" w:rsidRDefault="00E62B1D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Pr="00293CCF" w:rsidRDefault="00877623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F74108" w:rsidRPr="00AA20A2">
        <w:rPr>
          <w:rFonts w:eastAsia="Calibri"/>
          <w:bCs/>
          <w:szCs w:val="28"/>
          <w:lang w:eastAsia="en-US"/>
        </w:rPr>
        <w:t>«ПУ ФСБ России по восточному арктическому району»</w:t>
      </w:r>
    </w:p>
    <w:p w:rsidR="00877623" w:rsidRDefault="00877623" w:rsidP="00877623">
      <w:pPr>
        <w:jc w:val="center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845"/>
        <w:gridCol w:w="1132"/>
        <w:gridCol w:w="994"/>
        <w:gridCol w:w="984"/>
      </w:tblGrid>
      <w:tr w:rsidR="00F74108" w:rsidRPr="00B5344C" w:rsidTr="00F74108">
        <w:tc>
          <w:tcPr>
            <w:tcW w:w="366" w:type="pct"/>
            <w:shd w:val="clear" w:color="auto" w:fill="auto"/>
          </w:tcPr>
          <w:p w:rsidR="00F74108" w:rsidRPr="00F74108" w:rsidRDefault="00F74108" w:rsidP="003C58F1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61" w:type="pct"/>
            <w:shd w:val="clear" w:color="auto" w:fill="auto"/>
          </w:tcPr>
          <w:p w:rsidR="00F74108" w:rsidRPr="00F74108" w:rsidRDefault="00F74108" w:rsidP="003C58F1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58" w:type="pct"/>
            <w:shd w:val="clear" w:color="auto" w:fill="auto"/>
          </w:tcPr>
          <w:p w:rsidR="00F74108" w:rsidRPr="00F74108" w:rsidRDefault="00F74108" w:rsidP="003C58F1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88" w:type="pct"/>
            <w:shd w:val="clear" w:color="auto" w:fill="auto"/>
          </w:tcPr>
          <w:p w:rsidR="00F74108" w:rsidRPr="00F74108" w:rsidRDefault="00F74108" w:rsidP="00F74108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F7410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16" w:type="pct"/>
            <w:shd w:val="clear" w:color="auto" w:fill="auto"/>
          </w:tcPr>
          <w:p w:rsidR="00F74108" w:rsidRPr="00F74108" w:rsidRDefault="00F74108" w:rsidP="00F74108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F7410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11" w:type="pct"/>
            <w:shd w:val="clear" w:color="auto" w:fill="auto"/>
          </w:tcPr>
          <w:p w:rsidR="00F74108" w:rsidRPr="00F74108" w:rsidRDefault="00F74108" w:rsidP="00F74108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F7410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74108" w:rsidRPr="00211EC4" w:rsidTr="00F74108">
        <w:tc>
          <w:tcPr>
            <w:tcW w:w="366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1.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F74108" w:rsidRDefault="00F74108" w:rsidP="003C58F1">
            <w:pPr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85</w:t>
            </w:r>
          </w:p>
        </w:tc>
      </w:tr>
      <w:tr w:rsidR="00F74108" w:rsidRPr="00211EC4" w:rsidTr="00F74108">
        <w:tc>
          <w:tcPr>
            <w:tcW w:w="366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74108" w:rsidRPr="00FD1177" w:rsidTr="00F74108">
        <w:trPr>
          <w:trHeight w:val="930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  <w:lang w:val="en-US"/>
              </w:rPr>
              <w:t>2</w:t>
            </w:r>
            <w:r w:rsidRPr="00F74108">
              <w:rPr>
                <w:sz w:val="20"/>
                <w:szCs w:val="20"/>
              </w:rPr>
              <w:t>.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F74108" w:rsidRPr="00FD1177" w:rsidTr="00F74108">
        <w:tc>
          <w:tcPr>
            <w:tcW w:w="36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  <w:bookmarkStart w:id="0" w:name="_GoBack" w:colFirst="1" w:colLast="1"/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E62B1D" w:rsidRDefault="00F74108" w:rsidP="003C58F1">
            <w:pPr>
              <w:jc w:val="center"/>
              <w:rPr>
                <w:sz w:val="20"/>
                <w:szCs w:val="20"/>
              </w:rPr>
            </w:pPr>
            <w:r w:rsidRPr="00E62B1D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</w:tr>
      <w:tr w:rsidR="00F74108" w:rsidRPr="00FD1177" w:rsidTr="00F74108">
        <w:tc>
          <w:tcPr>
            <w:tcW w:w="36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E62B1D" w:rsidRDefault="00F74108" w:rsidP="003C58F1">
            <w:pPr>
              <w:jc w:val="center"/>
              <w:rPr>
                <w:sz w:val="20"/>
                <w:szCs w:val="20"/>
              </w:rPr>
            </w:pPr>
            <w:r w:rsidRPr="00E62B1D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</w:tr>
      <w:tr w:rsidR="00F74108" w:rsidRPr="00FD1177" w:rsidTr="00F74108">
        <w:tc>
          <w:tcPr>
            <w:tcW w:w="36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E62B1D" w:rsidRDefault="00F74108" w:rsidP="003C58F1">
            <w:pPr>
              <w:jc w:val="center"/>
              <w:rPr>
                <w:sz w:val="20"/>
                <w:szCs w:val="20"/>
              </w:rPr>
            </w:pPr>
            <w:r w:rsidRPr="00E62B1D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</w:tr>
      <w:bookmarkEnd w:id="0"/>
    </w:tbl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r w:rsidRPr="00A473F9">
        <w:rPr>
          <w:szCs w:val="28"/>
        </w:rPr>
        <w:lastRenderedPageBreak/>
        <w:t>Приложение № 3</w:t>
      </w:r>
    </w:p>
    <w:p w:rsidR="00877623" w:rsidRPr="00293CCF" w:rsidRDefault="00877623" w:rsidP="00877623">
      <w:pPr>
        <w:ind w:left="4678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F74108" w:rsidRPr="00AA20A2">
        <w:rPr>
          <w:rFonts w:eastAsia="Calibri"/>
          <w:bCs/>
          <w:szCs w:val="28"/>
          <w:lang w:eastAsia="en-US"/>
        </w:rPr>
        <w:t>«ПУ ФСБ России по восточному арктическому району»</w:t>
      </w:r>
      <w:r w:rsidR="00A86081">
        <w:rPr>
          <w:bCs/>
          <w:szCs w:val="28"/>
        </w:rPr>
        <w:t>»</w:t>
      </w:r>
    </w:p>
    <w:p w:rsidR="00877623" w:rsidRDefault="00877623" w:rsidP="00877623">
      <w:pPr>
        <w:tabs>
          <w:tab w:val="left" w:pos="525"/>
          <w:tab w:val="right" w:pos="9540"/>
        </w:tabs>
        <w:ind w:firstLine="4111"/>
        <w:rPr>
          <w:szCs w:val="28"/>
        </w:rPr>
      </w:pPr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F74108" w:rsidRDefault="00877623" w:rsidP="00F741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77623" w:rsidRPr="00F74108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2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30"/>
  </w:num>
  <w:num w:numId="10">
    <w:abstractNumId w:val="18"/>
  </w:num>
  <w:num w:numId="11">
    <w:abstractNumId w:val="23"/>
  </w:num>
  <w:num w:numId="12">
    <w:abstractNumId w:val="20"/>
  </w:num>
  <w:num w:numId="13">
    <w:abstractNumId w:val="33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4"/>
  </w:num>
  <w:num w:numId="22">
    <w:abstractNumId w:val="28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86081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E92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2B1D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108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D85BC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F962-E3DA-4B8F-938E-3AC49B05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1357</Words>
  <Characters>11398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12730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Попова Кира Юрьевна</cp:lastModifiedBy>
  <cp:revision>3</cp:revision>
  <cp:lastPrinted>2020-05-08T01:33:00Z</cp:lastPrinted>
  <dcterms:created xsi:type="dcterms:W3CDTF">2022-03-10T22:20:00Z</dcterms:created>
  <dcterms:modified xsi:type="dcterms:W3CDTF">2022-03-11T02:54:00Z</dcterms:modified>
</cp:coreProperties>
</file>