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F55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BF55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4D2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15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F55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tbl>
      <w:tblPr>
        <w:tblW w:w="10558" w:type="dxa"/>
        <w:tblInd w:w="-250" w:type="dxa"/>
        <w:tblLook w:val="04A0" w:firstRow="1" w:lastRow="0" w:firstColumn="1" w:lastColumn="0" w:noHBand="0" w:noVBand="1"/>
      </w:tblPr>
      <w:tblGrid>
        <w:gridCol w:w="10558"/>
      </w:tblGrid>
      <w:tr w:rsidR="002B6A46" w:rsidRPr="00B03DC0" w:rsidTr="00BF5580">
        <w:trPr>
          <w:trHeight w:val="122"/>
        </w:trPr>
        <w:tc>
          <w:tcPr>
            <w:tcW w:w="10558" w:type="dxa"/>
            <w:shd w:val="clear" w:color="auto" w:fill="auto"/>
          </w:tcPr>
          <w:p w:rsidR="004D292A" w:rsidRPr="002B6A46" w:rsidRDefault="004D292A" w:rsidP="00BF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A46" w:rsidRPr="00B03DC0" w:rsidTr="00BF5580">
        <w:trPr>
          <w:trHeight w:val="122"/>
        </w:trPr>
        <w:tc>
          <w:tcPr>
            <w:tcW w:w="10558" w:type="dxa"/>
            <w:shd w:val="clear" w:color="auto" w:fill="auto"/>
          </w:tcPr>
          <w:p w:rsidR="001B2B1E" w:rsidRPr="002B6A46" w:rsidRDefault="001B2B1E" w:rsidP="00BF5580">
            <w:pPr>
              <w:pStyle w:val="a3"/>
              <w:numPr>
                <w:ilvl w:val="0"/>
                <w:numId w:val="14"/>
              </w:numPr>
              <w:tabs>
                <w:tab w:val="left" w:pos="113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эко</w:t>
            </w:r>
            <w:r w:rsidR="00BF5580">
              <w:rPr>
                <w:rFonts w:ascii="Times New Roman" w:hAnsi="Times New Roman"/>
                <w:sz w:val="28"/>
                <w:szCs w:val="28"/>
              </w:rPr>
              <w:t>номически обоснованных тарифов 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F5580">
              <w:rPr>
                <w:rFonts w:ascii="Times New Roman" w:hAnsi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F5580">
              <w:rPr>
                <w:rFonts w:ascii="Times New Roman" w:hAnsi="Times New Roman"/>
                <w:sz w:val="28"/>
                <w:szCs w:val="28"/>
              </w:rPr>
              <w:t>Витязь-Аэро</w:t>
            </w:r>
            <w:r>
              <w:rPr>
                <w:rFonts w:ascii="Times New Roman" w:hAnsi="Times New Roman"/>
                <w:sz w:val="28"/>
                <w:szCs w:val="28"/>
              </w:rPr>
              <w:t>» на перевозку пассажиров воздушным транспортом в межмуниципальном сообщении на территории Камчатского края на 2022 год</w:t>
            </w:r>
          </w:p>
        </w:tc>
      </w:tr>
    </w:tbl>
    <w:p w:rsidR="001B2B1E" w:rsidRDefault="001B2B1E" w:rsidP="001B2B1E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Колесовой А.В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руководителя – начальника 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регулированию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 и 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транспортном комплексе и непроизводственной сфере</w:t>
      </w:r>
      <w:r w:rsidRPr="00FC113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936AE" w:rsidRDefault="00A936AE" w:rsidP="001B2B1E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75" w:rsidRPr="004D0075" w:rsidRDefault="004D0075" w:rsidP="004D0075">
      <w:pPr>
        <w:pStyle w:val="a3"/>
        <w:numPr>
          <w:ilvl w:val="0"/>
          <w:numId w:val="14"/>
        </w:numPr>
        <w:tabs>
          <w:tab w:val="left" w:pos="11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075">
        <w:rPr>
          <w:rFonts w:ascii="Times New Roman" w:hAnsi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09.11.2021 № 179 «Об установлении отпускных предельных цен на твердое топливо на территории Камчатского края </w:t>
      </w:r>
    </w:p>
    <w:p w:rsidR="004D0075" w:rsidRDefault="004D0075" w:rsidP="004D0075">
      <w:pPr>
        <w:pStyle w:val="a3"/>
        <w:tabs>
          <w:tab w:val="left" w:pos="426"/>
          <w:tab w:val="left" w:pos="11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0075">
        <w:rPr>
          <w:rFonts w:ascii="Times New Roman" w:hAnsi="Times New Roman"/>
          <w:sz w:val="24"/>
          <w:szCs w:val="24"/>
        </w:rPr>
        <w:t xml:space="preserve">(Доклад Степановой М.П. – специалиста 1 категории отдела по регулированию цен и тарифов в </w:t>
      </w:r>
    </w:p>
    <w:p w:rsidR="004D0075" w:rsidRDefault="004D0075" w:rsidP="004D0075">
      <w:pPr>
        <w:tabs>
          <w:tab w:val="left" w:pos="426"/>
          <w:tab w:val="left" w:pos="1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075">
        <w:rPr>
          <w:rFonts w:ascii="Times New Roman" w:hAnsi="Times New Roman"/>
          <w:sz w:val="24"/>
          <w:szCs w:val="24"/>
        </w:rPr>
        <w:t>транспортном комплексе и непроизводственной сфере)</w:t>
      </w:r>
    </w:p>
    <w:p w:rsidR="00A936AE" w:rsidRPr="004D0075" w:rsidRDefault="00A936AE" w:rsidP="004D0075">
      <w:pPr>
        <w:tabs>
          <w:tab w:val="left" w:pos="426"/>
          <w:tab w:val="left" w:pos="1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C53" w:rsidRPr="004D0075" w:rsidRDefault="00C76331" w:rsidP="004D007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075">
        <w:rPr>
          <w:rFonts w:ascii="Times New Roman" w:hAnsi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16.11.2017 № 628 «Об установлении тарифов в сфере теплоснабжения ООО «Морошка» потребителям с. Ивашка Карагинского муниципального района на 2018 - 2022 годы»</w:t>
      </w:r>
    </w:p>
    <w:p w:rsidR="004D0075" w:rsidRDefault="009940F5" w:rsidP="004D0075">
      <w:pPr>
        <w:pStyle w:val="a3"/>
        <w:tabs>
          <w:tab w:val="left" w:pos="113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0075">
        <w:rPr>
          <w:rFonts w:ascii="Times New Roman" w:hAnsi="Times New Roman"/>
          <w:sz w:val="24"/>
          <w:szCs w:val="24"/>
        </w:rPr>
        <w:t xml:space="preserve">(Доклад Поповой К.Ю. – главного специалиста-эксперта отдела по регулированию тарифов на </w:t>
      </w:r>
    </w:p>
    <w:p w:rsidR="009940F5" w:rsidRPr="004D0075" w:rsidRDefault="009940F5" w:rsidP="004D0075">
      <w:pPr>
        <w:tabs>
          <w:tab w:val="left" w:pos="1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075">
        <w:rPr>
          <w:rFonts w:ascii="Times New Roman" w:hAnsi="Times New Roman"/>
          <w:sz w:val="24"/>
          <w:szCs w:val="24"/>
        </w:rPr>
        <w:t>тепловую энергию)</w:t>
      </w:r>
    </w:p>
    <w:p w:rsidR="009940F5" w:rsidRPr="004D0075" w:rsidRDefault="009940F5" w:rsidP="004D007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940F5" w:rsidRPr="004D0075" w:rsidSect="004D292A">
      <w:pgSz w:w="11906" w:h="16838"/>
      <w:pgMar w:top="794" w:right="425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12486"/>
    <w:multiLevelType w:val="hybridMultilevel"/>
    <w:tmpl w:val="962A65EC"/>
    <w:lvl w:ilvl="0" w:tplc="68E6D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6B2F"/>
    <w:multiLevelType w:val="hybridMultilevel"/>
    <w:tmpl w:val="59B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B65FE"/>
    <w:multiLevelType w:val="hybridMultilevel"/>
    <w:tmpl w:val="C31A3952"/>
    <w:lvl w:ilvl="0" w:tplc="79B213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48491A"/>
    <w:multiLevelType w:val="hybridMultilevel"/>
    <w:tmpl w:val="0A6659DA"/>
    <w:lvl w:ilvl="0" w:tplc="E1EC9F12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792315CC"/>
    <w:multiLevelType w:val="hybridMultilevel"/>
    <w:tmpl w:val="72BE48BA"/>
    <w:lvl w:ilvl="0" w:tplc="FE8026D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96683"/>
    <w:rsid w:val="001A11F8"/>
    <w:rsid w:val="001B2B1E"/>
    <w:rsid w:val="001B3230"/>
    <w:rsid w:val="001C3C02"/>
    <w:rsid w:val="001E115C"/>
    <w:rsid w:val="001E34A4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B6A46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B745A"/>
    <w:rsid w:val="003B7EFF"/>
    <w:rsid w:val="003D3E96"/>
    <w:rsid w:val="003F16BD"/>
    <w:rsid w:val="004005F7"/>
    <w:rsid w:val="00413C53"/>
    <w:rsid w:val="00425341"/>
    <w:rsid w:val="00442AA2"/>
    <w:rsid w:val="00454749"/>
    <w:rsid w:val="00476A36"/>
    <w:rsid w:val="00491D61"/>
    <w:rsid w:val="004A5B64"/>
    <w:rsid w:val="004D0075"/>
    <w:rsid w:val="004D292A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029A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85B5C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8E6ED7"/>
    <w:rsid w:val="00902A54"/>
    <w:rsid w:val="009158CF"/>
    <w:rsid w:val="00932C43"/>
    <w:rsid w:val="00956805"/>
    <w:rsid w:val="00967280"/>
    <w:rsid w:val="00980675"/>
    <w:rsid w:val="0098124A"/>
    <w:rsid w:val="00985456"/>
    <w:rsid w:val="00992BA7"/>
    <w:rsid w:val="009940F5"/>
    <w:rsid w:val="009A6F2E"/>
    <w:rsid w:val="009B4C5E"/>
    <w:rsid w:val="009E4628"/>
    <w:rsid w:val="00A1280C"/>
    <w:rsid w:val="00A2306F"/>
    <w:rsid w:val="00A46C6E"/>
    <w:rsid w:val="00A6402F"/>
    <w:rsid w:val="00A936AE"/>
    <w:rsid w:val="00A974DD"/>
    <w:rsid w:val="00AA3428"/>
    <w:rsid w:val="00AD7ACD"/>
    <w:rsid w:val="00AE3B16"/>
    <w:rsid w:val="00AE7665"/>
    <w:rsid w:val="00B15749"/>
    <w:rsid w:val="00B15E1F"/>
    <w:rsid w:val="00B36427"/>
    <w:rsid w:val="00B5606E"/>
    <w:rsid w:val="00B734F9"/>
    <w:rsid w:val="00BA07A4"/>
    <w:rsid w:val="00BA4994"/>
    <w:rsid w:val="00BC046F"/>
    <w:rsid w:val="00BE548A"/>
    <w:rsid w:val="00BF3D76"/>
    <w:rsid w:val="00BF5580"/>
    <w:rsid w:val="00C00AC4"/>
    <w:rsid w:val="00C25BB4"/>
    <w:rsid w:val="00C32E29"/>
    <w:rsid w:val="00C32EFD"/>
    <w:rsid w:val="00C4587A"/>
    <w:rsid w:val="00C460CD"/>
    <w:rsid w:val="00C55E4C"/>
    <w:rsid w:val="00C6365A"/>
    <w:rsid w:val="00C76331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36632"/>
    <w:rsid w:val="00E55588"/>
    <w:rsid w:val="00E65FDD"/>
    <w:rsid w:val="00E83132"/>
    <w:rsid w:val="00E8681A"/>
    <w:rsid w:val="00E970B8"/>
    <w:rsid w:val="00EA42E4"/>
    <w:rsid w:val="00EB10A8"/>
    <w:rsid w:val="00EC0C23"/>
    <w:rsid w:val="00EC36FD"/>
    <w:rsid w:val="00ED65BE"/>
    <w:rsid w:val="00F07A66"/>
    <w:rsid w:val="00F24561"/>
    <w:rsid w:val="00F2729D"/>
    <w:rsid w:val="00F32BB0"/>
    <w:rsid w:val="00F85739"/>
    <w:rsid w:val="00F939A5"/>
    <w:rsid w:val="00FC1136"/>
    <w:rsid w:val="00FD68C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2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172</Words>
  <Characters>1196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76</cp:revision>
  <cp:lastPrinted>2021-12-28T21:32:00Z</cp:lastPrinted>
  <dcterms:created xsi:type="dcterms:W3CDTF">2021-10-21T22:51:00Z</dcterms:created>
  <dcterms:modified xsi:type="dcterms:W3CDTF">2021-12-28T21:32:00Z</dcterms:modified>
</cp:coreProperties>
</file>