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0209E6" w:rsidP="00762516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ПРОЕКТ ПОСТАНОВЛЕНИЯ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762516" w:rsidRPr="00762516" w:rsidTr="000209E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762516" w:rsidRPr="00762516" w:rsidRDefault="00762516" w:rsidP="00762516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762516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B31C3">
        <w:tc>
          <w:tcPr>
            <w:tcW w:w="4712" w:type="dxa"/>
          </w:tcPr>
          <w:p w:rsidR="00B60245" w:rsidRPr="008D13CF" w:rsidRDefault="004242BA" w:rsidP="00DC4C3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326D5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szCs w:val="28"/>
              </w:rPr>
              <w:t>13.12.2018</w:t>
            </w:r>
            <w:r w:rsidRPr="001326D5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359 «</w:t>
            </w:r>
            <w:r w:rsidRPr="002C6A8C">
              <w:rPr>
                <w:szCs w:val="28"/>
              </w:rPr>
              <w:t xml:space="preserve">Об утверждении тарифов на </w:t>
            </w:r>
            <w:r>
              <w:rPr>
                <w:szCs w:val="28"/>
              </w:rPr>
              <w:t xml:space="preserve">питьевую воду (питьевое водоснабжение) </w:t>
            </w:r>
            <w:r w:rsidRPr="002C6A8C">
              <w:rPr>
                <w:szCs w:val="28"/>
              </w:rPr>
              <w:t xml:space="preserve">КГУП «Камчатский водоканал» потребителям </w:t>
            </w:r>
            <w:r>
              <w:rPr>
                <w:szCs w:val="28"/>
              </w:rPr>
              <w:t>Елизовского городского поселения, Новоавачинского и Пионерского сельских поселений Елизовского муниципального района</w:t>
            </w:r>
            <w:r w:rsidRPr="002C6A8C">
              <w:rPr>
                <w:szCs w:val="28"/>
              </w:rPr>
              <w:t xml:space="preserve"> на 201</w:t>
            </w:r>
            <w:r>
              <w:rPr>
                <w:szCs w:val="28"/>
              </w:rPr>
              <w:t>9</w:t>
            </w:r>
            <w:r w:rsidRPr="002C6A8C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Pr="002C6A8C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D24" w:rsidRDefault="00262382" w:rsidP="002D2D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5D7BE3" w:rsidRPr="00483D06">
        <w:rPr>
          <w:szCs w:val="28"/>
        </w:rPr>
        <w:t>Законом Камчатского края от 2</w:t>
      </w:r>
      <w:r w:rsidR="005D7BE3" w:rsidRPr="00DC493D">
        <w:rPr>
          <w:szCs w:val="28"/>
        </w:rPr>
        <w:t>6</w:t>
      </w:r>
      <w:r w:rsidR="005D7BE3" w:rsidRPr="00483D06">
        <w:rPr>
          <w:szCs w:val="28"/>
        </w:rPr>
        <w:t>.11.202</w:t>
      </w:r>
      <w:r w:rsidR="005D7BE3" w:rsidRPr="00DC493D">
        <w:rPr>
          <w:szCs w:val="28"/>
        </w:rPr>
        <w:t>1</w:t>
      </w:r>
      <w:r w:rsidR="005D7BE3" w:rsidRPr="00483D06">
        <w:rPr>
          <w:szCs w:val="28"/>
        </w:rPr>
        <w:t xml:space="preserve"> № 5 «О краевом бюджете на 202</w:t>
      </w:r>
      <w:r w:rsidR="005D7BE3" w:rsidRPr="00DC493D">
        <w:rPr>
          <w:szCs w:val="28"/>
        </w:rPr>
        <w:t>2</w:t>
      </w:r>
      <w:r w:rsidR="005D7BE3" w:rsidRPr="00483D06">
        <w:rPr>
          <w:szCs w:val="28"/>
        </w:rPr>
        <w:t xml:space="preserve"> год и на плановый период 202</w:t>
      </w:r>
      <w:r w:rsidR="005D7BE3" w:rsidRPr="00DC493D">
        <w:rPr>
          <w:szCs w:val="28"/>
        </w:rPr>
        <w:t>3</w:t>
      </w:r>
      <w:r w:rsidR="005D7BE3" w:rsidRPr="00483D06">
        <w:rPr>
          <w:szCs w:val="28"/>
        </w:rPr>
        <w:t xml:space="preserve"> и 202</w:t>
      </w:r>
      <w:r w:rsidR="005D7BE3" w:rsidRPr="00DC493D">
        <w:rPr>
          <w:szCs w:val="28"/>
        </w:rPr>
        <w:t>4</w:t>
      </w:r>
      <w:r w:rsidR="005D7BE3" w:rsidRPr="00483D06">
        <w:rPr>
          <w:szCs w:val="28"/>
        </w:rPr>
        <w:t xml:space="preserve"> годов»</w:t>
      </w:r>
      <w:r w:rsidR="005C5707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36308">
        <w:rPr>
          <w:szCs w:val="28"/>
        </w:rPr>
        <w:t>хх.12</w:t>
      </w:r>
      <w:r w:rsidRPr="005D7BE3">
        <w:rPr>
          <w:szCs w:val="28"/>
        </w:rPr>
        <w:t>.202</w:t>
      </w:r>
      <w:r w:rsidR="00F447EE" w:rsidRPr="005D7BE3">
        <w:rPr>
          <w:szCs w:val="28"/>
        </w:rPr>
        <w:t>1</w:t>
      </w:r>
      <w:r w:rsidRPr="005D7BE3">
        <w:rPr>
          <w:szCs w:val="28"/>
        </w:rPr>
        <w:t xml:space="preserve"> № </w:t>
      </w:r>
      <w:r w:rsidR="00DC4C3F" w:rsidRPr="005D7BE3">
        <w:rPr>
          <w:szCs w:val="28"/>
        </w:rPr>
        <w:t>хх</w:t>
      </w:r>
      <w:r w:rsidR="002D2D24">
        <w:rPr>
          <w:szCs w:val="28"/>
        </w:rPr>
        <w:t xml:space="preserve"> и </w:t>
      </w:r>
      <w:r w:rsidR="002D2D24" w:rsidRPr="00BF231A">
        <w:rPr>
          <w:szCs w:val="28"/>
        </w:rPr>
        <w:t xml:space="preserve">на </w:t>
      </w:r>
      <w:r w:rsidR="002D2D24" w:rsidRPr="00C33179">
        <w:rPr>
          <w:szCs w:val="28"/>
        </w:rPr>
        <w:t xml:space="preserve">основании обращения </w:t>
      </w:r>
      <w:r w:rsidR="00C33179" w:rsidRPr="00C33179">
        <w:rPr>
          <w:szCs w:val="28"/>
        </w:rPr>
        <w:t>КГУП «Камчатский водоканал» от 26</w:t>
      </w:r>
      <w:r w:rsidR="002D2D24" w:rsidRPr="00C33179">
        <w:rPr>
          <w:szCs w:val="28"/>
        </w:rPr>
        <w:t xml:space="preserve">.04.2021 № </w:t>
      </w:r>
      <w:r w:rsidR="00C33179" w:rsidRPr="00C33179">
        <w:rPr>
          <w:szCs w:val="28"/>
        </w:rPr>
        <w:t>21-05145/03-02</w:t>
      </w:r>
      <w:r w:rsidR="002D2D24" w:rsidRPr="00C33179">
        <w:rPr>
          <w:szCs w:val="28"/>
        </w:rPr>
        <w:t xml:space="preserve"> (вх. от 2</w:t>
      </w:r>
      <w:r w:rsidR="00C33179" w:rsidRPr="00C33179">
        <w:rPr>
          <w:szCs w:val="28"/>
        </w:rPr>
        <w:t>7.04.2021 № 90/1378</w:t>
      </w:r>
      <w:r w:rsidR="002D2D24" w:rsidRPr="00C33179">
        <w:rPr>
          <w:szCs w:val="28"/>
        </w:rPr>
        <w:t>)</w:t>
      </w:r>
      <w:r w:rsidR="002D2D24">
        <w:rPr>
          <w:szCs w:val="28"/>
        </w:rPr>
        <w:t xml:space="preserve">  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>в приложения 1, 3</w:t>
      </w:r>
      <w:r w:rsidR="00B167F5">
        <w:rPr>
          <w:sz w:val="28"/>
          <w:szCs w:val="28"/>
          <w:lang w:val="ru-RU"/>
        </w:rPr>
        <w:t xml:space="preserve"> </w:t>
      </w:r>
      <w:r w:rsidR="00AB31C3" w:rsidRPr="00086B1F">
        <w:rPr>
          <w:sz w:val="28"/>
          <w:szCs w:val="28"/>
        </w:rPr>
        <w:t>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A36308">
        <w:rPr>
          <w:bCs/>
          <w:sz w:val="28"/>
          <w:szCs w:val="28"/>
          <w:lang w:val="ru-RU"/>
        </w:rPr>
        <w:t>13</w:t>
      </w:r>
      <w:r w:rsidR="00A36308">
        <w:rPr>
          <w:bCs/>
          <w:sz w:val="28"/>
          <w:szCs w:val="28"/>
        </w:rPr>
        <w:t>.12.2018 № 359</w:t>
      </w:r>
      <w:r w:rsidR="005853F7" w:rsidRPr="005853F7">
        <w:rPr>
          <w:bCs/>
          <w:sz w:val="28"/>
          <w:szCs w:val="28"/>
        </w:rPr>
        <w:t xml:space="preserve"> «</w:t>
      </w:r>
      <w:r w:rsidR="00A36308" w:rsidRPr="00A36308">
        <w:rPr>
          <w:bCs/>
          <w:sz w:val="28"/>
          <w:szCs w:val="28"/>
          <w:lang w:val="ru-RU"/>
        </w:rPr>
        <w:t>Об утверждении тарифов на питьевую воду (питьевое водоснабжение) КГУП «Камчатский водоканал» потребителям Елизовского городского поселения, Новоавачинского и Пионерского сельских поселений Елизовского муниципального района на 2019-2023 годы</w:t>
      </w:r>
      <w:r w:rsidR="005853F7" w:rsidRPr="005853F7">
        <w:rPr>
          <w:bCs/>
          <w:sz w:val="28"/>
          <w:szCs w:val="28"/>
        </w:rPr>
        <w:t>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</w:t>
      </w:r>
      <w:r w:rsidR="00C32448">
        <w:rPr>
          <w:rFonts w:eastAsia="Calibri"/>
          <w:sz w:val="28"/>
          <w:szCs w:val="28"/>
        </w:rPr>
        <w:t xml:space="preserve"> редакции согласно приложениям 1</w:t>
      </w:r>
      <w:r w:rsidR="006766C7">
        <w:rPr>
          <w:rFonts w:eastAsia="Calibri"/>
          <w:sz w:val="28"/>
          <w:szCs w:val="28"/>
          <w:lang w:val="ru-RU"/>
        </w:rPr>
        <w:t>-2</w:t>
      </w:r>
      <w:r w:rsidR="00F447EE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67506E" w:rsidRPr="008D13CF" w:rsidRDefault="0067506E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A36308">
        <w:rPr>
          <w:szCs w:val="28"/>
        </w:rPr>
        <w:t>хх.12</w:t>
      </w:r>
      <w:r>
        <w:rPr>
          <w:szCs w:val="28"/>
        </w:rPr>
        <w:t>.202</w:t>
      </w:r>
      <w:r w:rsidR="00F447EE">
        <w:rPr>
          <w:szCs w:val="28"/>
        </w:rPr>
        <w:t>1</w:t>
      </w:r>
      <w:r>
        <w:rPr>
          <w:szCs w:val="28"/>
        </w:rPr>
        <w:t xml:space="preserve"> № </w:t>
      </w:r>
      <w:r w:rsidR="00A36308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DC4C3F" w:rsidRPr="00DC4C3F" w:rsidRDefault="00D07EEE" w:rsidP="00DC4C3F">
      <w:pPr>
        <w:ind w:firstLine="4536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1</w:t>
      </w:r>
    </w:p>
    <w:p w:rsidR="00DC4C3F" w:rsidRPr="00DC4C3F" w:rsidRDefault="00DC4C3F" w:rsidP="00DC4C3F">
      <w:pPr>
        <w:ind w:left="4536"/>
        <w:rPr>
          <w:szCs w:val="28"/>
        </w:rPr>
      </w:pPr>
      <w:r w:rsidRPr="00DC4C3F">
        <w:rPr>
          <w:szCs w:val="28"/>
        </w:rPr>
        <w:t>к постановлению Региональной службы по тарифам и ценам Камчатского края</w:t>
      </w:r>
    </w:p>
    <w:p w:rsidR="00DC4C3F" w:rsidRPr="00DC4C3F" w:rsidRDefault="00A36308" w:rsidP="00DC4C3F">
      <w:pPr>
        <w:ind w:left="4536"/>
        <w:rPr>
          <w:szCs w:val="28"/>
        </w:rPr>
      </w:pPr>
      <w:r>
        <w:rPr>
          <w:szCs w:val="28"/>
        </w:rPr>
        <w:t>от 13</w:t>
      </w:r>
      <w:r w:rsidR="00DC4C3F" w:rsidRPr="00DC4C3F">
        <w:rPr>
          <w:szCs w:val="28"/>
        </w:rPr>
        <w:t>.12.20</w:t>
      </w:r>
      <w:r>
        <w:rPr>
          <w:szCs w:val="28"/>
        </w:rPr>
        <w:t>18 № 359</w:t>
      </w:r>
    </w:p>
    <w:p w:rsidR="00DC4C3F" w:rsidRPr="00DC4C3F" w:rsidRDefault="00DC4C3F" w:rsidP="00DC4C3F">
      <w:pPr>
        <w:jc w:val="center"/>
        <w:rPr>
          <w:b/>
        </w:rPr>
      </w:pPr>
    </w:p>
    <w:p w:rsidR="00DC4C3F" w:rsidRPr="00DC4C3F" w:rsidRDefault="00DC4C3F" w:rsidP="00DC4C3F">
      <w:pPr>
        <w:jc w:val="center"/>
        <w:rPr>
          <w:b/>
        </w:rPr>
      </w:pPr>
    </w:p>
    <w:p w:rsidR="00A36308" w:rsidRPr="002A499A" w:rsidRDefault="00A36308" w:rsidP="00A36308">
      <w:pPr>
        <w:autoSpaceDE w:val="0"/>
        <w:autoSpaceDN w:val="0"/>
        <w:adjustRightInd w:val="0"/>
        <w:jc w:val="center"/>
        <w:rPr>
          <w:szCs w:val="28"/>
        </w:rPr>
      </w:pPr>
      <w:bookmarkStart w:id="0" w:name="Par29"/>
      <w:bookmarkEnd w:id="0"/>
      <w:r w:rsidRPr="002A499A">
        <w:rPr>
          <w:rFonts w:cs="Calibri"/>
          <w:szCs w:val="28"/>
        </w:rPr>
        <w:t xml:space="preserve">Производственная программа </w:t>
      </w:r>
      <w:r w:rsidRPr="002A499A">
        <w:rPr>
          <w:bCs/>
          <w:szCs w:val="28"/>
        </w:rPr>
        <w:t>КГУП «Камчатский водоканал»</w:t>
      </w:r>
      <w:r w:rsidRPr="002A499A">
        <w:rPr>
          <w:szCs w:val="28"/>
        </w:rPr>
        <w:t xml:space="preserve"> в сфере </w:t>
      </w:r>
    </w:p>
    <w:p w:rsidR="00A36308" w:rsidRPr="002A499A" w:rsidRDefault="00A36308" w:rsidP="00A36308">
      <w:pPr>
        <w:autoSpaceDE w:val="0"/>
        <w:autoSpaceDN w:val="0"/>
        <w:adjustRightInd w:val="0"/>
        <w:jc w:val="center"/>
        <w:rPr>
          <w:szCs w:val="28"/>
        </w:rPr>
      </w:pPr>
      <w:r w:rsidRPr="002A499A">
        <w:rPr>
          <w:szCs w:val="28"/>
        </w:rPr>
        <w:t>холодного водоснабжения в Елизовском городском поселении, Новоавачинском и Пионерском сельских поселениях Елизовского муниципального района на 2019-2023 годы</w:t>
      </w:r>
    </w:p>
    <w:p w:rsidR="00A36308" w:rsidRDefault="00A36308" w:rsidP="00A36308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A36308" w:rsidRDefault="00A36308" w:rsidP="00A36308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A36308" w:rsidRDefault="00A36308" w:rsidP="00A36308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A36308" w:rsidRDefault="00A36308" w:rsidP="00A36308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A36308" w:rsidRPr="00F819AB" w:rsidTr="00A36308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A36308" w:rsidRPr="00F819AB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A36308" w:rsidRPr="00F819AB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A36308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A36308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A36308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A36308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A36308" w:rsidRPr="00F819AB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A36308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A36308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A36308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A36308" w:rsidRPr="00F819AB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A36308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A36308" w:rsidRPr="00F819AB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A36308" w:rsidRPr="00F819AB" w:rsidTr="00A36308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A36308" w:rsidRPr="00F819AB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6308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A36308" w:rsidRPr="00F819AB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36308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унитарное предприятие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" / </w:t>
            </w:r>
          </w:p>
          <w:p w:rsidR="00A36308" w:rsidRPr="00F819AB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КГУП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 xml:space="preserve"> 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36308" w:rsidRPr="00F819AB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A36308" w:rsidRPr="00F819AB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A36308" w:rsidRPr="00F819AB" w:rsidTr="00A36308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A36308" w:rsidRPr="00F819AB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6308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A36308" w:rsidRPr="00F819AB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36308" w:rsidRPr="00F819AB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,  г. </w:t>
            </w:r>
            <w:r>
              <w:rPr>
                <w:color w:val="000000"/>
                <w:sz w:val="22"/>
                <w:szCs w:val="22"/>
              </w:rPr>
              <w:t>Петропавловск-Камчатский</w:t>
            </w:r>
            <w:r w:rsidRPr="00F819AB">
              <w:rPr>
                <w:color w:val="000000"/>
                <w:sz w:val="22"/>
                <w:szCs w:val="22"/>
              </w:rPr>
              <w:t>, Камчатский край, 68</w:t>
            </w:r>
            <w:r>
              <w:rPr>
                <w:color w:val="000000"/>
                <w:sz w:val="22"/>
                <w:szCs w:val="22"/>
              </w:rPr>
              <w:t>3009</w:t>
            </w:r>
            <w:r w:rsidRPr="00F819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A36308" w:rsidRPr="00F819AB" w:rsidRDefault="00A36308" w:rsidP="00A3630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A36308" w:rsidRPr="00F819AB" w:rsidRDefault="00A36308" w:rsidP="00A3630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36308" w:rsidRDefault="00A36308" w:rsidP="00A36308">
      <w:pPr>
        <w:autoSpaceDE w:val="0"/>
        <w:autoSpaceDN w:val="0"/>
        <w:adjustRightInd w:val="0"/>
        <w:ind w:left="-709"/>
        <w:jc w:val="center"/>
      </w:pPr>
    </w:p>
    <w:p w:rsidR="00A36308" w:rsidRDefault="00A36308" w:rsidP="00A36308">
      <w:pPr>
        <w:autoSpaceDE w:val="0"/>
        <w:autoSpaceDN w:val="0"/>
        <w:adjustRightInd w:val="0"/>
        <w:ind w:left="-709"/>
        <w:jc w:val="center"/>
      </w:pPr>
      <w:r>
        <w:t xml:space="preserve">Раздел 2. </w:t>
      </w:r>
      <w:r w:rsidRPr="00D40908">
        <w:t>Планируемый объ</w:t>
      </w:r>
      <w:r>
        <w:t>е</w:t>
      </w:r>
      <w:r w:rsidRPr="00D40908">
        <w:t>м подачи питьевого водоснабжения</w:t>
      </w:r>
    </w:p>
    <w:p w:rsidR="00A36308" w:rsidRDefault="00A36308" w:rsidP="00A36308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A36308" w:rsidRPr="006C065C" w:rsidRDefault="00A36308" w:rsidP="00A36308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773"/>
        <w:gridCol w:w="992"/>
        <w:gridCol w:w="1418"/>
        <w:gridCol w:w="1275"/>
        <w:gridCol w:w="1134"/>
        <w:gridCol w:w="1134"/>
        <w:gridCol w:w="1134"/>
      </w:tblGrid>
      <w:tr w:rsidR="00A36308" w:rsidRPr="00831299" w:rsidTr="00A36308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36308" w:rsidRPr="00831299" w:rsidTr="00A36308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08" w:rsidRPr="00831299" w:rsidTr="00A36308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308" w:rsidRPr="002A499A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308" w:rsidRPr="002A499A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308" w:rsidRPr="002A499A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308" w:rsidRPr="002A499A" w:rsidRDefault="00A36308" w:rsidP="00A3630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2A499A" w:rsidRDefault="00A36308" w:rsidP="00A3630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2A499A" w:rsidRDefault="00A36308" w:rsidP="00A3630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2A499A" w:rsidRDefault="00A36308" w:rsidP="00A3630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2A499A" w:rsidRDefault="00A36308" w:rsidP="00A3630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36308" w:rsidRPr="00831299" w:rsidTr="00A36308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308" w:rsidRPr="00454274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36308" w:rsidRPr="002A499A" w:rsidRDefault="00A36308" w:rsidP="00A36308">
            <w:pPr>
              <w:jc w:val="right"/>
              <w:rPr>
                <w:color w:val="000000"/>
                <w:sz w:val="24"/>
              </w:rPr>
            </w:pPr>
            <w:r w:rsidRPr="002A499A">
              <w:rPr>
                <w:color w:val="000000"/>
                <w:sz w:val="24"/>
              </w:rPr>
              <w:t>3517,09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36308" w:rsidRPr="002A499A" w:rsidRDefault="00A36308" w:rsidP="00A3630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36308" w:rsidRPr="002A499A" w:rsidRDefault="00A36308" w:rsidP="00A3630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3574,86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36308" w:rsidRPr="002A499A" w:rsidRDefault="00A36308" w:rsidP="00A3630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3574,86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36308" w:rsidRPr="002A499A" w:rsidRDefault="00A36308" w:rsidP="00A3630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3574,86</w:t>
            </w:r>
          </w:p>
        </w:tc>
      </w:tr>
      <w:tr w:rsidR="00A36308" w:rsidRPr="00831299" w:rsidTr="00A36308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308" w:rsidRPr="002A499A" w:rsidRDefault="00A36308" w:rsidP="00A36308">
            <w:pPr>
              <w:jc w:val="right"/>
              <w:rPr>
                <w:color w:val="000000"/>
                <w:sz w:val="24"/>
              </w:rPr>
            </w:pPr>
            <w:r w:rsidRPr="002A499A">
              <w:rPr>
                <w:color w:val="000000"/>
                <w:sz w:val="24"/>
              </w:rPr>
              <w:t>2014,77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308" w:rsidRPr="002A499A" w:rsidRDefault="00A36308" w:rsidP="00A3630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2083,75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308" w:rsidRPr="002A499A" w:rsidRDefault="00A36308" w:rsidP="00A3630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2128,46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308" w:rsidRPr="002A499A" w:rsidRDefault="00A36308" w:rsidP="00A3630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2128,46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308" w:rsidRPr="002A499A" w:rsidRDefault="00A36308" w:rsidP="00A3630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2128,46</w:t>
            </w:r>
          </w:p>
        </w:tc>
      </w:tr>
      <w:tr w:rsidR="00A36308" w:rsidRPr="00831299" w:rsidTr="00A36308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308" w:rsidRPr="002A499A" w:rsidRDefault="00A36308" w:rsidP="00A36308">
            <w:pPr>
              <w:jc w:val="right"/>
              <w:rPr>
                <w:color w:val="000000"/>
                <w:sz w:val="24"/>
              </w:rPr>
            </w:pPr>
            <w:r w:rsidRPr="002A499A">
              <w:rPr>
                <w:color w:val="000000"/>
                <w:sz w:val="24"/>
              </w:rPr>
              <w:t>346,69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308" w:rsidRPr="002A499A" w:rsidRDefault="00A36308" w:rsidP="00A3630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361,11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308" w:rsidRPr="002A499A" w:rsidRDefault="00A36308" w:rsidP="00A3630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389,09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308" w:rsidRPr="002A499A" w:rsidRDefault="00A36308" w:rsidP="00A3630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389,09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308" w:rsidRPr="002A499A" w:rsidRDefault="00A36308" w:rsidP="00A3630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389,09</w:t>
            </w:r>
          </w:p>
        </w:tc>
      </w:tr>
      <w:tr w:rsidR="00A36308" w:rsidRPr="00831299" w:rsidTr="00A36308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308" w:rsidRPr="002A499A" w:rsidRDefault="00A36308" w:rsidP="00A36308">
            <w:pPr>
              <w:jc w:val="right"/>
              <w:rPr>
                <w:color w:val="000000"/>
                <w:sz w:val="24"/>
              </w:rPr>
            </w:pPr>
            <w:r w:rsidRPr="002A499A">
              <w:rPr>
                <w:color w:val="000000"/>
                <w:sz w:val="24"/>
              </w:rPr>
              <w:t>1155,63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308" w:rsidRPr="002A499A" w:rsidRDefault="00A36308" w:rsidP="00A3630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1092,51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308" w:rsidRPr="002A499A" w:rsidRDefault="00A36308" w:rsidP="00A3630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1057,31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308" w:rsidRPr="002A499A" w:rsidRDefault="00A36308" w:rsidP="00A3630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1057,31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308" w:rsidRPr="002A499A" w:rsidRDefault="00A36308" w:rsidP="00A36308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1057,31</w:t>
            </w:r>
          </w:p>
        </w:tc>
      </w:tr>
    </w:tbl>
    <w:p w:rsidR="00A36308" w:rsidRDefault="00A36308" w:rsidP="00A36308">
      <w:pPr>
        <w:autoSpaceDE w:val="0"/>
        <w:autoSpaceDN w:val="0"/>
        <w:adjustRightInd w:val="0"/>
        <w:ind w:left="-709"/>
        <w:jc w:val="center"/>
      </w:pPr>
    </w:p>
    <w:p w:rsidR="00A36308" w:rsidRPr="00B72CCB" w:rsidRDefault="00A36308" w:rsidP="00A36308">
      <w:pPr>
        <w:autoSpaceDE w:val="0"/>
        <w:autoSpaceDN w:val="0"/>
        <w:adjustRightInd w:val="0"/>
        <w:jc w:val="center"/>
        <w:outlineLvl w:val="2"/>
      </w:pPr>
      <w:r w:rsidRPr="00B72CCB">
        <w:t xml:space="preserve">Раздел 3. Перечень плановых мероприятий по повышению эффективности </w:t>
      </w:r>
    </w:p>
    <w:p w:rsidR="00A36308" w:rsidRPr="00B72CCB" w:rsidRDefault="00A36308" w:rsidP="00A36308">
      <w:pPr>
        <w:autoSpaceDE w:val="0"/>
        <w:autoSpaceDN w:val="0"/>
        <w:adjustRightInd w:val="0"/>
        <w:jc w:val="center"/>
        <w:outlineLvl w:val="2"/>
      </w:pPr>
      <w:r w:rsidRPr="00B72CCB">
        <w:t xml:space="preserve">деятельности организации коммунального комплекса </w:t>
      </w:r>
    </w:p>
    <w:p w:rsidR="00A36308" w:rsidRPr="008A3EFA" w:rsidRDefault="00A36308" w:rsidP="00A36308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A36308" w:rsidRPr="006C065C" w:rsidTr="00A36308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36308" w:rsidRPr="006C065C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36308" w:rsidRPr="006C065C" w:rsidRDefault="00A36308" w:rsidP="00A3630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A36308" w:rsidRPr="006C065C" w:rsidTr="00A36308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08" w:rsidRPr="006C065C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A36308" w:rsidRPr="006C065C" w:rsidTr="00A3630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308" w:rsidRPr="002A499A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308" w:rsidRPr="002A499A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308" w:rsidRPr="002A499A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308" w:rsidRPr="002A499A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308" w:rsidRPr="002A499A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308" w:rsidRPr="002A499A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36308" w:rsidRPr="006C065C" w:rsidTr="00A3630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08" w:rsidRPr="006C065C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08" w:rsidRPr="006C065C" w:rsidTr="00A36308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36308" w:rsidRPr="006C065C" w:rsidRDefault="00A36308" w:rsidP="00A3630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5072,50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08" w:rsidRPr="006C065C" w:rsidTr="00A36308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36308" w:rsidRPr="006C065C" w:rsidRDefault="00A36308" w:rsidP="00A3630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5172,43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08" w:rsidRPr="006C065C" w:rsidTr="00A3630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08" w:rsidRPr="006C065C" w:rsidRDefault="00A36308" w:rsidP="00A3630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5315,35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08" w:rsidRPr="006C065C" w:rsidTr="00A3630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08" w:rsidRPr="006C065C" w:rsidRDefault="00A36308" w:rsidP="00A3630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Default="002342E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5626,50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08" w:rsidRPr="006C065C" w:rsidTr="00A3630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08" w:rsidRPr="006C065C" w:rsidRDefault="00A36308" w:rsidP="00A3630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2342E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5793,04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6C065C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08" w:rsidRPr="00831299" w:rsidTr="00A3630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08" w:rsidRPr="00454274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454274" w:rsidRDefault="002342E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26979,82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08" w:rsidRPr="00454274" w:rsidRDefault="00A36308" w:rsidP="00A3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308" w:rsidRDefault="00A36308" w:rsidP="00A36308">
      <w:pPr>
        <w:autoSpaceDE w:val="0"/>
        <w:autoSpaceDN w:val="0"/>
        <w:adjustRightInd w:val="0"/>
        <w:outlineLvl w:val="2"/>
      </w:pPr>
    </w:p>
    <w:p w:rsidR="00A36308" w:rsidRDefault="00A36308" w:rsidP="00A36308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 xml:space="preserve">программы в сфере </w:t>
      </w:r>
      <w:r w:rsidRPr="006C065C">
        <w:t>водоснабжения</w:t>
      </w:r>
    </w:p>
    <w:p w:rsidR="00A36308" w:rsidRDefault="00A36308" w:rsidP="00A3630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A36308" w:rsidRPr="00D40908" w:rsidTr="00A36308">
        <w:tc>
          <w:tcPr>
            <w:tcW w:w="670" w:type="dxa"/>
            <w:shd w:val="clear" w:color="auto" w:fill="auto"/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sz w:val="24"/>
              </w:rPr>
              <w:t xml:space="preserve">№  </w:t>
            </w:r>
            <w:r w:rsidRPr="002A499A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тыс. руб.</w:t>
            </w:r>
          </w:p>
        </w:tc>
      </w:tr>
      <w:tr w:rsidR="00A36308" w:rsidRPr="00D40908" w:rsidTr="00A36308">
        <w:tc>
          <w:tcPr>
            <w:tcW w:w="670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4</w:t>
            </w:r>
          </w:p>
        </w:tc>
      </w:tr>
      <w:tr w:rsidR="00A36308" w:rsidRPr="00D40908" w:rsidTr="00A36308">
        <w:tc>
          <w:tcPr>
            <w:tcW w:w="670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A499A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6308" w:rsidRPr="002A499A" w:rsidRDefault="00A36308" w:rsidP="00A36308">
            <w:pPr>
              <w:widowControl w:val="0"/>
              <w:jc w:val="center"/>
              <w:rPr>
                <w:sz w:val="24"/>
              </w:rPr>
            </w:pPr>
            <w:r w:rsidRPr="002A499A">
              <w:rPr>
                <w:sz w:val="24"/>
              </w:rPr>
              <w:t>32945,96</w:t>
            </w:r>
            <w:r>
              <w:rPr>
                <w:sz w:val="24"/>
              </w:rPr>
              <w:t>*</w:t>
            </w:r>
          </w:p>
        </w:tc>
      </w:tr>
      <w:tr w:rsidR="00A36308" w:rsidRPr="00D40908" w:rsidTr="00A36308">
        <w:tc>
          <w:tcPr>
            <w:tcW w:w="670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A499A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6308" w:rsidRPr="002A499A" w:rsidRDefault="00A36308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34216,06</w:t>
            </w:r>
          </w:p>
        </w:tc>
      </w:tr>
      <w:tr w:rsidR="00A36308" w:rsidRPr="00D40908" w:rsidTr="00A36308">
        <w:tc>
          <w:tcPr>
            <w:tcW w:w="670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A499A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6308" w:rsidRPr="002A499A" w:rsidRDefault="00A36308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37926,20</w:t>
            </w:r>
          </w:p>
        </w:tc>
      </w:tr>
      <w:tr w:rsidR="00A36308" w:rsidRPr="00D40908" w:rsidTr="00A36308">
        <w:tc>
          <w:tcPr>
            <w:tcW w:w="670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A499A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6308" w:rsidRPr="002A499A" w:rsidRDefault="002342E8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43473,53</w:t>
            </w:r>
          </w:p>
        </w:tc>
      </w:tr>
      <w:tr w:rsidR="00A36308" w:rsidRPr="00D40908" w:rsidTr="00A36308">
        <w:tc>
          <w:tcPr>
            <w:tcW w:w="670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A499A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6308" w:rsidRPr="002A499A" w:rsidRDefault="002342E8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47766,74</w:t>
            </w:r>
          </w:p>
        </w:tc>
      </w:tr>
    </w:tbl>
    <w:p w:rsidR="00A36308" w:rsidRDefault="00A36308" w:rsidP="00A36308">
      <w:pPr>
        <w:autoSpaceDE w:val="0"/>
        <w:autoSpaceDN w:val="0"/>
        <w:adjustRightInd w:val="0"/>
        <w:ind w:left="-709"/>
        <w:jc w:val="both"/>
        <w:rPr>
          <w:sz w:val="20"/>
          <w:szCs w:val="20"/>
        </w:rPr>
      </w:pPr>
      <w:r w:rsidRPr="00624AD3">
        <w:rPr>
          <w:sz w:val="20"/>
          <w:szCs w:val="20"/>
        </w:rPr>
        <w:t xml:space="preserve">      * </w:t>
      </w:r>
      <w:r w:rsidRPr="00D430BE">
        <w:rPr>
          <w:sz w:val="20"/>
          <w:szCs w:val="20"/>
        </w:rPr>
        <w:t>Пр</w:t>
      </w:r>
      <w:r>
        <w:rPr>
          <w:sz w:val="20"/>
          <w:szCs w:val="20"/>
        </w:rPr>
        <w:t>и формировании необходимой валовой выручки для расчета экономически обоснованных тарифов на 2019 год не учтена сумма экономически обоснованных расходов в размере 215,63 тыс. руб., признанных</w:t>
      </w:r>
      <w:r w:rsidRPr="00535D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Решению ФАС России от 26.07.2019 № 31/65254/19 экономически обоснованными по итогам рассмотрения разногласий, </w:t>
      </w:r>
      <w:r w:rsidRPr="00085247">
        <w:rPr>
          <w:sz w:val="20"/>
          <w:szCs w:val="20"/>
        </w:rPr>
        <w:t>возникших  между Региональной службой по тарифам и ценам Камчатского края и КГУП «Камчатский водоканал», связанных с устан</w:t>
      </w:r>
      <w:r>
        <w:rPr>
          <w:sz w:val="20"/>
          <w:szCs w:val="20"/>
        </w:rPr>
        <w:t>о</w:t>
      </w:r>
      <w:r w:rsidRPr="00085247">
        <w:rPr>
          <w:sz w:val="20"/>
          <w:szCs w:val="20"/>
        </w:rPr>
        <w:t>влением регулируемых цен (тарифов) в сферах водоснабжени</w:t>
      </w:r>
      <w:r>
        <w:rPr>
          <w:sz w:val="20"/>
          <w:szCs w:val="20"/>
        </w:rPr>
        <w:t>я</w:t>
      </w:r>
      <w:r w:rsidRPr="00085247">
        <w:rPr>
          <w:sz w:val="20"/>
          <w:szCs w:val="20"/>
        </w:rPr>
        <w:t xml:space="preserve"> и водоотведения.</w:t>
      </w:r>
    </w:p>
    <w:p w:rsidR="00A36308" w:rsidRPr="00D40908" w:rsidRDefault="00A36308" w:rsidP="00A3630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36308" w:rsidRPr="00D40908" w:rsidRDefault="00A36308" w:rsidP="00A36308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5. График реализации мероприятий производственной программы в сфере </w:t>
      </w:r>
      <w:r w:rsidRPr="00D40908">
        <w:rPr>
          <w:rFonts w:cs="Calibri"/>
        </w:rPr>
        <w:br/>
      </w:r>
      <w:r w:rsidRPr="006C065C">
        <w:t>водоснабжения</w:t>
      </w:r>
    </w:p>
    <w:p w:rsidR="00A36308" w:rsidRDefault="00A36308" w:rsidP="00A3630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A36308" w:rsidRPr="00F01B2D" w:rsidTr="00A36308">
        <w:tc>
          <w:tcPr>
            <w:tcW w:w="533" w:type="dxa"/>
            <w:vMerge w:val="restart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№</w:t>
            </w: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36308" w:rsidRPr="00F01B2D" w:rsidTr="00A36308">
        <w:tc>
          <w:tcPr>
            <w:tcW w:w="533" w:type="dxa"/>
            <w:vMerge/>
            <w:shd w:val="clear" w:color="auto" w:fill="auto"/>
          </w:tcPr>
          <w:p w:rsidR="00A36308" w:rsidRPr="00454274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6308" w:rsidRPr="00454274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A36308" w:rsidRPr="002A499A" w:rsidRDefault="00A36308" w:rsidP="00A36308">
            <w:pPr>
              <w:jc w:val="center"/>
              <w:rPr>
                <w:sz w:val="24"/>
              </w:rPr>
            </w:pPr>
            <w:r w:rsidRPr="002A499A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A36308" w:rsidRPr="002A499A" w:rsidRDefault="00A36308" w:rsidP="00A36308">
            <w:pPr>
              <w:jc w:val="center"/>
              <w:rPr>
                <w:sz w:val="24"/>
              </w:rPr>
            </w:pPr>
            <w:r w:rsidRPr="002A499A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A36308" w:rsidRPr="002A499A" w:rsidRDefault="00A36308" w:rsidP="00A36308">
            <w:pPr>
              <w:jc w:val="center"/>
              <w:rPr>
                <w:sz w:val="24"/>
              </w:rPr>
            </w:pPr>
            <w:r w:rsidRPr="002A499A">
              <w:rPr>
                <w:sz w:val="24"/>
              </w:rPr>
              <w:t>4 квартал.</w:t>
            </w:r>
          </w:p>
        </w:tc>
      </w:tr>
      <w:tr w:rsidR="00A36308" w:rsidRPr="00F01B2D" w:rsidTr="00A36308">
        <w:tc>
          <w:tcPr>
            <w:tcW w:w="533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7</w:t>
            </w:r>
          </w:p>
        </w:tc>
      </w:tr>
      <w:tr w:rsidR="00A36308" w:rsidRPr="006C065C" w:rsidTr="00A36308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A36308" w:rsidRPr="006C065C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A36308" w:rsidRPr="000B66C2" w:rsidRDefault="00A36308" w:rsidP="00A3630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расходы объектов централизованных систем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850" w:type="dxa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1268,12</w:t>
            </w:r>
          </w:p>
        </w:tc>
        <w:tc>
          <w:tcPr>
            <w:tcW w:w="1417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1268,12</w:t>
            </w:r>
          </w:p>
        </w:tc>
        <w:tc>
          <w:tcPr>
            <w:tcW w:w="1276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1268,14</w:t>
            </w:r>
          </w:p>
        </w:tc>
        <w:tc>
          <w:tcPr>
            <w:tcW w:w="1276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1268,12</w:t>
            </w:r>
          </w:p>
        </w:tc>
      </w:tr>
      <w:tr w:rsidR="00A36308" w:rsidRPr="006C065C" w:rsidTr="00A36308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A36308" w:rsidRPr="006C065C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6308" w:rsidRPr="006C065C" w:rsidRDefault="00A36308" w:rsidP="00A36308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1293,11</w:t>
            </w:r>
          </w:p>
        </w:tc>
        <w:tc>
          <w:tcPr>
            <w:tcW w:w="1417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1293,11</w:t>
            </w:r>
          </w:p>
        </w:tc>
        <w:tc>
          <w:tcPr>
            <w:tcW w:w="1276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1293,10</w:t>
            </w:r>
          </w:p>
        </w:tc>
        <w:tc>
          <w:tcPr>
            <w:tcW w:w="1276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1293,11</w:t>
            </w:r>
          </w:p>
        </w:tc>
      </w:tr>
      <w:tr w:rsidR="00A36308" w:rsidRPr="006C065C" w:rsidTr="00A36308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A36308" w:rsidRPr="006C065C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6308" w:rsidRPr="006C065C" w:rsidRDefault="00A36308" w:rsidP="00A36308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1328,84</w:t>
            </w:r>
          </w:p>
        </w:tc>
        <w:tc>
          <w:tcPr>
            <w:tcW w:w="1417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1328,84</w:t>
            </w:r>
          </w:p>
        </w:tc>
        <w:tc>
          <w:tcPr>
            <w:tcW w:w="1276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1328,83</w:t>
            </w:r>
          </w:p>
        </w:tc>
        <w:tc>
          <w:tcPr>
            <w:tcW w:w="1276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1328,84</w:t>
            </w:r>
          </w:p>
        </w:tc>
      </w:tr>
      <w:tr w:rsidR="00A36308" w:rsidRPr="006C065C" w:rsidTr="00A36308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A36308" w:rsidRPr="006C065C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6308" w:rsidRPr="006C065C" w:rsidRDefault="00A36308" w:rsidP="00A36308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36308" w:rsidRPr="002A499A" w:rsidRDefault="002342E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1406,62</w:t>
            </w:r>
          </w:p>
        </w:tc>
        <w:tc>
          <w:tcPr>
            <w:tcW w:w="1417" w:type="dxa"/>
            <w:shd w:val="clear" w:color="auto" w:fill="auto"/>
          </w:tcPr>
          <w:p w:rsidR="00A36308" w:rsidRPr="002A499A" w:rsidRDefault="002342E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1406,64</w:t>
            </w:r>
          </w:p>
        </w:tc>
        <w:tc>
          <w:tcPr>
            <w:tcW w:w="1276" w:type="dxa"/>
            <w:shd w:val="clear" w:color="auto" w:fill="auto"/>
          </w:tcPr>
          <w:p w:rsidR="00A36308" w:rsidRPr="002A499A" w:rsidRDefault="002342E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342E8">
              <w:rPr>
                <w:rFonts w:cs="Calibri"/>
                <w:sz w:val="24"/>
              </w:rPr>
              <w:t>1406,62</w:t>
            </w:r>
          </w:p>
        </w:tc>
        <w:tc>
          <w:tcPr>
            <w:tcW w:w="1276" w:type="dxa"/>
            <w:shd w:val="clear" w:color="auto" w:fill="auto"/>
          </w:tcPr>
          <w:p w:rsidR="00A36308" w:rsidRPr="002A499A" w:rsidRDefault="002342E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1406,62</w:t>
            </w:r>
          </w:p>
        </w:tc>
      </w:tr>
      <w:tr w:rsidR="00A36308" w:rsidRPr="006C065C" w:rsidTr="00A36308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A36308" w:rsidRPr="006C065C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36308" w:rsidRPr="006C065C" w:rsidRDefault="00A36308" w:rsidP="00A36308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A36308" w:rsidRPr="002A499A" w:rsidRDefault="002342E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1448,26</w:t>
            </w:r>
          </w:p>
        </w:tc>
        <w:tc>
          <w:tcPr>
            <w:tcW w:w="1417" w:type="dxa"/>
            <w:shd w:val="clear" w:color="auto" w:fill="auto"/>
          </w:tcPr>
          <w:p w:rsidR="00A36308" w:rsidRPr="002A499A" w:rsidRDefault="002342E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1448,26</w:t>
            </w:r>
          </w:p>
        </w:tc>
        <w:tc>
          <w:tcPr>
            <w:tcW w:w="1276" w:type="dxa"/>
            <w:shd w:val="clear" w:color="auto" w:fill="auto"/>
          </w:tcPr>
          <w:p w:rsidR="00A36308" w:rsidRPr="002A499A" w:rsidRDefault="00A810CD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1448,26</w:t>
            </w:r>
          </w:p>
        </w:tc>
        <w:tc>
          <w:tcPr>
            <w:tcW w:w="1276" w:type="dxa"/>
            <w:shd w:val="clear" w:color="auto" w:fill="auto"/>
          </w:tcPr>
          <w:p w:rsidR="00A36308" w:rsidRPr="002A499A" w:rsidRDefault="002342E8" w:rsidP="00A363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1448,26</w:t>
            </w:r>
          </w:p>
        </w:tc>
      </w:tr>
    </w:tbl>
    <w:p w:rsidR="00A36308" w:rsidRDefault="00A36308" w:rsidP="00A3630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36308" w:rsidRPr="00D40908" w:rsidRDefault="00A36308" w:rsidP="00A36308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</w:t>
      </w:r>
      <w:r>
        <w:rPr>
          <w:rFonts w:cs="Calibri"/>
        </w:rPr>
        <w:t xml:space="preserve">ической эффективности объектов </w:t>
      </w:r>
      <w:r w:rsidRPr="00D40908">
        <w:rPr>
          <w:rFonts w:cs="Calibri"/>
        </w:rPr>
        <w:t>централизованных систем водоснабжения</w:t>
      </w:r>
    </w:p>
    <w:p w:rsidR="00A36308" w:rsidRPr="00D40908" w:rsidRDefault="00A36308" w:rsidP="00A3630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850"/>
        <w:gridCol w:w="851"/>
        <w:gridCol w:w="765"/>
        <w:gridCol w:w="737"/>
        <w:gridCol w:w="737"/>
        <w:gridCol w:w="738"/>
      </w:tblGrid>
      <w:tr w:rsidR="00A36308" w:rsidRPr="00D40908" w:rsidTr="00A36308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 xml:space="preserve">№  </w:t>
            </w:r>
            <w:r w:rsidRPr="002A499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 xml:space="preserve">Данные, используемые для установления </w:t>
            </w: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 xml:space="preserve">Ед. </w:t>
            </w:r>
            <w:r w:rsidRPr="002A499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499A">
              <w:rPr>
                <w:rFonts w:eastAsia="Calibri"/>
                <w:sz w:val="22"/>
                <w:szCs w:val="22"/>
                <w:lang w:eastAsia="en-US"/>
              </w:rPr>
              <w:t>2019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499A">
              <w:rPr>
                <w:rFonts w:eastAsia="Calibri"/>
                <w:sz w:val="22"/>
                <w:szCs w:val="22"/>
                <w:lang w:eastAsia="en-US"/>
              </w:rPr>
              <w:t>2020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499A">
              <w:rPr>
                <w:rFonts w:eastAsia="Calibri"/>
                <w:sz w:val="22"/>
                <w:szCs w:val="22"/>
                <w:lang w:eastAsia="en-US"/>
              </w:rPr>
              <w:t>2021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499A">
              <w:rPr>
                <w:rFonts w:eastAsia="Calibri"/>
                <w:sz w:val="22"/>
                <w:szCs w:val="22"/>
                <w:lang w:eastAsia="en-US"/>
              </w:rPr>
              <w:t>2022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499A">
              <w:rPr>
                <w:rFonts w:eastAsia="Calibri"/>
                <w:sz w:val="22"/>
                <w:szCs w:val="22"/>
                <w:lang w:eastAsia="en-US"/>
              </w:rPr>
              <w:t>2023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A36308" w:rsidRPr="00D40908" w:rsidTr="00A36308">
        <w:tc>
          <w:tcPr>
            <w:tcW w:w="567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36308" w:rsidRPr="00D40908" w:rsidTr="00A36308">
        <w:tc>
          <w:tcPr>
            <w:tcW w:w="567" w:type="dxa"/>
            <w:vMerge w:val="restart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</w:t>
            </w:r>
          </w:p>
        </w:tc>
      </w:tr>
      <w:tr w:rsidR="00A36308" w:rsidRPr="00D40908" w:rsidTr="00A36308">
        <w:tc>
          <w:tcPr>
            <w:tcW w:w="567" w:type="dxa"/>
            <w:vMerge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1</w:t>
            </w:r>
          </w:p>
        </w:tc>
      </w:tr>
      <w:tr w:rsidR="00A36308" w:rsidRPr="00D40908" w:rsidTr="00A36308">
        <w:trPr>
          <w:trHeight w:val="1210"/>
        </w:trPr>
        <w:tc>
          <w:tcPr>
            <w:tcW w:w="567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ед./км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0,58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0,57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0,56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0,54</w:t>
            </w: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0,54</w:t>
            </w:r>
          </w:p>
        </w:tc>
      </w:tr>
      <w:tr w:rsidR="00A36308" w:rsidRPr="00D40908" w:rsidTr="00A36308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08" w:rsidRPr="002A499A" w:rsidRDefault="00A36308" w:rsidP="00A36308">
            <w:pPr>
              <w:widowControl w:val="0"/>
              <w:jc w:val="center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10,47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9,88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2A499A">
              <w:rPr>
                <w:sz w:val="22"/>
                <w:szCs w:val="22"/>
              </w:rPr>
              <w:t>9,</w:t>
            </w:r>
            <w:r w:rsidRPr="002A499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2A499A">
              <w:rPr>
                <w:sz w:val="22"/>
                <w:szCs w:val="22"/>
              </w:rPr>
              <w:t>9,</w:t>
            </w:r>
            <w:r w:rsidRPr="002A499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2A499A">
              <w:rPr>
                <w:sz w:val="22"/>
                <w:szCs w:val="22"/>
              </w:rPr>
              <w:t>9,</w:t>
            </w:r>
            <w:r w:rsidRPr="002A499A">
              <w:rPr>
                <w:sz w:val="22"/>
                <w:szCs w:val="22"/>
                <w:lang w:val="en-US"/>
              </w:rPr>
              <w:t>70</w:t>
            </w:r>
          </w:p>
        </w:tc>
      </w:tr>
      <w:tr w:rsidR="00A36308" w:rsidRPr="00D40908" w:rsidTr="00A36308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Гкал/ куб.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-</w:t>
            </w:r>
          </w:p>
        </w:tc>
      </w:tr>
      <w:tr w:rsidR="00A36308" w:rsidRPr="00D40908" w:rsidTr="00A36308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36308" w:rsidRPr="002A499A" w:rsidRDefault="00A36308" w:rsidP="00A36308">
            <w:pPr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08" w:rsidRPr="002A499A" w:rsidRDefault="00A36308" w:rsidP="00A36308">
            <w:pPr>
              <w:jc w:val="center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кВтч/ куб.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-</w:t>
            </w:r>
          </w:p>
        </w:tc>
      </w:tr>
      <w:tr w:rsidR="00A36308" w:rsidRPr="00D40908" w:rsidTr="00A36308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08" w:rsidRPr="002A499A" w:rsidRDefault="00A36308" w:rsidP="00A363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кВтч/ куб.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widowControl w:val="0"/>
              <w:jc w:val="center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0,572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widowControl w:val="0"/>
              <w:jc w:val="center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0,571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308" w:rsidRPr="002A499A" w:rsidRDefault="00A36308" w:rsidP="00A36308">
            <w:pPr>
              <w:widowControl w:val="0"/>
              <w:jc w:val="center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0,570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36308" w:rsidRPr="002A499A" w:rsidRDefault="00A36308" w:rsidP="00A36308">
            <w:pPr>
              <w:widowControl w:val="0"/>
              <w:jc w:val="center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0,570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36308" w:rsidRPr="002A499A" w:rsidRDefault="00A36308" w:rsidP="00A36308">
            <w:pPr>
              <w:widowControl w:val="0"/>
              <w:jc w:val="center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0,570</w:t>
            </w:r>
          </w:p>
        </w:tc>
      </w:tr>
    </w:tbl>
    <w:p w:rsidR="00A36308" w:rsidRPr="00F36FD5" w:rsidRDefault="00A36308" w:rsidP="00A36308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A36308" w:rsidRDefault="00A36308" w:rsidP="00A36308">
      <w:pPr>
        <w:jc w:val="both"/>
      </w:pPr>
      <w:r>
        <w:br w:type="page"/>
      </w:r>
    </w:p>
    <w:p w:rsidR="00A36308" w:rsidRPr="001F76C5" w:rsidRDefault="00A36308" w:rsidP="00A36308">
      <w:pPr>
        <w:ind w:firstLine="4536"/>
        <w:jc w:val="both"/>
      </w:pPr>
      <w:r w:rsidRPr="001F76C5">
        <w:lastRenderedPageBreak/>
        <w:t xml:space="preserve">Приложение </w:t>
      </w:r>
      <w:r w:rsidR="00566289">
        <w:t>2</w:t>
      </w:r>
      <w:bookmarkStart w:id="1" w:name="_GoBack"/>
      <w:bookmarkEnd w:id="1"/>
    </w:p>
    <w:p w:rsidR="00A36308" w:rsidRPr="001F76C5" w:rsidRDefault="00A36308" w:rsidP="00A36308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A36308" w:rsidRPr="001F76C5" w:rsidRDefault="00A36308" w:rsidP="00A36308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A36308" w:rsidRPr="00974B12" w:rsidRDefault="00A810CD" w:rsidP="00A36308">
      <w:pPr>
        <w:widowControl w:val="0"/>
        <w:ind w:firstLine="4536"/>
        <w:rPr>
          <w:szCs w:val="28"/>
        </w:rPr>
      </w:pPr>
      <w:r>
        <w:rPr>
          <w:szCs w:val="28"/>
        </w:rPr>
        <w:t>от хх.12.2021 № хх</w:t>
      </w:r>
    </w:p>
    <w:p w:rsidR="00A36308" w:rsidRDefault="00A36308" w:rsidP="00A36308">
      <w:pPr>
        <w:ind w:firstLine="4536"/>
        <w:rPr>
          <w:szCs w:val="28"/>
        </w:rPr>
      </w:pPr>
    </w:p>
    <w:p w:rsidR="00A36308" w:rsidRDefault="00A36308" w:rsidP="00A36308">
      <w:pPr>
        <w:ind w:left="4536"/>
        <w:rPr>
          <w:szCs w:val="28"/>
        </w:rPr>
      </w:pPr>
      <w:r>
        <w:rPr>
          <w:szCs w:val="28"/>
        </w:rPr>
        <w:t>«Приложение 3</w:t>
      </w:r>
    </w:p>
    <w:p w:rsidR="00A36308" w:rsidRPr="006A73E7" w:rsidRDefault="00A36308" w:rsidP="00A36308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A36308" w:rsidRDefault="00A36308" w:rsidP="00A36308">
      <w:pPr>
        <w:widowControl w:val="0"/>
        <w:ind w:left="4536"/>
      </w:pPr>
      <w:r w:rsidRPr="001326D5">
        <w:rPr>
          <w:szCs w:val="28"/>
        </w:rPr>
        <w:t xml:space="preserve">от </w:t>
      </w:r>
      <w:r>
        <w:rPr>
          <w:szCs w:val="28"/>
        </w:rPr>
        <w:t>13.12.2018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359</w:t>
      </w:r>
    </w:p>
    <w:p w:rsidR="00A36308" w:rsidRDefault="00A36308" w:rsidP="00A36308">
      <w:pPr>
        <w:ind w:left="4536"/>
        <w:jc w:val="both"/>
      </w:pPr>
    </w:p>
    <w:p w:rsidR="00A36308" w:rsidRDefault="00A36308" w:rsidP="00A36308">
      <w:pPr>
        <w:ind w:left="4536"/>
        <w:jc w:val="both"/>
      </w:pPr>
    </w:p>
    <w:p w:rsidR="00A36308" w:rsidRPr="00F0210B" w:rsidRDefault="00A36308" w:rsidP="00A36308">
      <w:pPr>
        <w:widowControl w:val="0"/>
        <w:jc w:val="center"/>
        <w:rPr>
          <w:bCs/>
          <w:szCs w:val="28"/>
        </w:rPr>
      </w:pPr>
      <w:r w:rsidRPr="00F0210B">
        <w:rPr>
          <w:szCs w:val="28"/>
        </w:rPr>
        <w:t xml:space="preserve">Тарифы на питьевую воду (питьевое водоснабжение) </w:t>
      </w:r>
      <w:r>
        <w:rPr>
          <w:bCs/>
          <w:szCs w:val="28"/>
        </w:rPr>
        <w:t>КГУП</w:t>
      </w:r>
      <w:r w:rsidRPr="00D7255B">
        <w:rPr>
          <w:bCs/>
          <w:szCs w:val="28"/>
        </w:rPr>
        <w:t xml:space="preserve"> «</w:t>
      </w:r>
      <w:r>
        <w:rPr>
          <w:bCs/>
          <w:szCs w:val="28"/>
        </w:rPr>
        <w:t>Камчатский водоканал</w:t>
      </w:r>
      <w:r w:rsidRPr="00D7255B">
        <w:rPr>
          <w:bCs/>
          <w:szCs w:val="28"/>
        </w:rPr>
        <w:t>»</w:t>
      </w:r>
      <w:r w:rsidRPr="00F0210B">
        <w:rPr>
          <w:szCs w:val="28"/>
        </w:rPr>
        <w:t xml:space="preserve"> </w:t>
      </w:r>
      <w:r w:rsidRPr="00DE404F">
        <w:rPr>
          <w:szCs w:val="28"/>
        </w:rPr>
        <w:t xml:space="preserve">потребителям </w:t>
      </w:r>
      <w:r w:rsidRPr="00A42393">
        <w:rPr>
          <w:szCs w:val="28"/>
        </w:rPr>
        <w:t>Елизовского городского поселения, Новоавачинского и Пионерского сельских поселений Елизовского муниципального района</w:t>
      </w:r>
      <w:r w:rsidRPr="00F0210B">
        <w:rPr>
          <w:szCs w:val="28"/>
        </w:rPr>
        <w:t xml:space="preserve"> </w:t>
      </w:r>
    </w:p>
    <w:p w:rsidR="00A36308" w:rsidRDefault="00A36308" w:rsidP="00A36308">
      <w:pPr>
        <w:autoSpaceDE w:val="0"/>
        <w:autoSpaceDN w:val="0"/>
        <w:adjustRightInd w:val="0"/>
        <w:rPr>
          <w:rFonts w:cs="Calibri"/>
        </w:rPr>
      </w:pPr>
    </w:p>
    <w:p w:rsidR="00A36308" w:rsidRPr="00F0210B" w:rsidRDefault="00A36308" w:rsidP="00A36308">
      <w:pPr>
        <w:pStyle w:val="af1"/>
        <w:widowControl w:val="0"/>
        <w:numPr>
          <w:ilvl w:val="0"/>
          <w:numId w:val="8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A36308" w:rsidRPr="00663486" w:rsidRDefault="00A36308" w:rsidP="00A36308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A36308" w:rsidRPr="007C6E72" w:rsidTr="00A36308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A36308" w:rsidRPr="007C6E72" w:rsidTr="00A36308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A36308" w:rsidRPr="007C6E72" w:rsidRDefault="00A36308" w:rsidP="00A36308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308" w:rsidRPr="00E2376F" w:rsidRDefault="00A36308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9,09</w:t>
            </w:r>
          </w:p>
        </w:tc>
      </w:tr>
      <w:tr w:rsidR="00A36308" w:rsidRPr="007C6E72" w:rsidTr="00A36308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308" w:rsidRPr="00E2376F" w:rsidRDefault="00A36308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9,67</w:t>
            </w:r>
          </w:p>
        </w:tc>
      </w:tr>
      <w:tr w:rsidR="00A36308" w:rsidRPr="007C6E72" w:rsidTr="00A36308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9,67</w:t>
            </w:r>
          </w:p>
        </w:tc>
      </w:tr>
      <w:tr w:rsidR="00A36308" w:rsidRPr="007C6E72" w:rsidTr="00A36308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9,67</w:t>
            </w:r>
          </w:p>
        </w:tc>
      </w:tr>
      <w:tr w:rsidR="00A36308" w:rsidRPr="007C6E72" w:rsidTr="00A36308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9,67</w:t>
            </w:r>
          </w:p>
        </w:tc>
      </w:tr>
      <w:tr w:rsidR="00A36308" w:rsidRPr="007C6E72" w:rsidTr="00A36308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11,58</w:t>
            </w:r>
          </w:p>
        </w:tc>
      </w:tr>
      <w:tr w:rsidR="00A36308" w:rsidRPr="007C6E72" w:rsidTr="00A36308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308" w:rsidRDefault="00A810CD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11,58</w:t>
            </w:r>
          </w:p>
        </w:tc>
      </w:tr>
      <w:tr w:rsidR="00A36308" w:rsidRPr="007C6E72" w:rsidTr="00A36308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308" w:rsidRDefault="00A810CD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12,74</w:t>
            </w:r>
          </w:p>
        </w:tc>
      </w:tr>
      <w:tr w:rsidR="00A36308" w:rsidRPr="007C6E72" w:rsidTr="00A36308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308" w:rsidRDefault="00A810CD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12,74</w:t>
            </w:r>
          </w:p>
        </w:tc>
      </w:tr>
      <w:tr w:rsidR="00A36308" w:rsidRPr="007C6E72" w:rsidTr="00A36308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36308" w:rsidRDefault="00A810CD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14,01</w:t>
            </w:r>
          </w:p>
        </w:tc>
      </w:tr>
    </w:tbl>
    <w:p w:rsidR="00A36308" w:rsidRDefault="00A36308" w:rsidP="00A36308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A36308" w:rsidRDefault="00A36308" w:rsidP="00A36308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A36308" w:rsidRDefault="00A36308" w:rsidP="00A36308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A36308" w:rsidRDefault="00A36308" w:rsidP="00A36308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A36308" w:rsidRDefault="00A36308" w:rsidP="00A36308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A36308" w:rsidRDefault="00A36308" w:rsidP="00A36308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A36308" w:rsidRPr="00B61663" w:rsidRDefault="00A36308" w:rsidP="00A36308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A36308" w:rsidRPr="00EA4B0E" w:rsidRDefault="00A36308" w:rsidP="00A36308">
      <w:pPr>
        <w:pStyle w:val="af1"/>
        <w:widowControl w:val="0"/>
        <w:numPr>
          <w:ilvl w:val="0"/>
          <w:numId w:val="8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lastRenderedPageBreak/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A36308" w:rsidRDefault="00A36308" w:rsidP="00A36308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636"/>
        <w:gridCol w:w="3813"/>
        <w:gridCol w:w="2851"/>
      </w:tblGrid>
      <w:tr w:rsidR="00A36308" w:rsidRPr="007C6E72" w:rsidTr="00A36308">
        <w:trPr>
          <w:trHeight w:val="892"/>
        </w:trPr>
        <w:tc>
          <w:tcPr>
            <w:tcW w:w="280" w:type="pc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35" w:type="pct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447" w:type="pct"/>
            <w:shd w:val="clear" w:color="auto" w:fill="auto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A36308" w:rsidRPr="007C6E72" w:rsidTr="00A36308">
        <w:trPr>
          <w:trHeight w:val="483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337" w:type="pct"/>
            <w:vMerge w:val="restart"/>
            <w:shd w:val="clear" w:color="auto" w:fill="auto"/>
            <w:textDirection w:val="btLr"/>
            <w:vAlign w:val="center"/>
          </w:tcPr>
          <w:p w:rsidR="00A36308" w:rsidRPr="007C6E72" w:rsidRDefault="00A36308" w:rsidP="00A36308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35" w:type="pct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10,91</w:t>
            </w:r>
          </w:p>
        </w:tc>
      </w:tr>
      <w:tr w:rsidR="00A36308" w:rsidRPr="007C6E72" w:rsidTr="00A36308">
        <w:trPr>
          <w:trHeight w:val="419"/>
        </w:trPr>
        <w:tc>
          <w:tcPr>
            <w:tcW w:w="280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11,60</w:t>
            </w:r>
          </w:p>
        </w:tc>
      </w:tr>
      <w:tr w:rsidR="00A36308" w:rsidRPr="007C6E72" w:rsidTr="00A36308">
        <w:trPr>
          <w:trHeight w:val="553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11,60</w:t>
            </w:r>
          </w:p>
        </w:tc>
      </w:tr>
      <w:tr w:rsidR="00A36308" w:rsidRPr="007C6E72" w:rsidTr="00A36308">
        <w:trPr>
          <w:trHeight w:val="561"/>
        </w:trPr>
        <w:tc>
          <w:tcPr>
            <w:tcW w:w="280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11,60</w:t>
            </w:r>
          </w:p>
        </w:tc>
      </w:tr>
      <w:tr w:rsidR="00A36308" w:rsidRPr="007C6E72" w:rsidTr="00A36308">
        <w:trPr>
          <w:trHeight w:val="555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11,60</w:t>
            </w:r>
          </w:p>
        </w:tc>
      </w:tr>
      <w:tr w:rsidR="00A36308" w:rsidRPr="007C6E72" w:rsidTr="00A36308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13,90</w:t>
            </w:r>
          </w:p>
        </w:tc>
      </w:tr>
      <w:tr w:rsidR="00A36308" w:rsidRPr="007C6E72" w:rsidTr="00A36308">
        <w:trPr>
          <w:trHeight w:val="54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36308" w:rsidRDefault="00404FAB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13,90</w:t>
            </w:r>
          </w:p>
        </w:tc>
      </w:tr>
      <w:tr w:rsidR="00A36308" w:rsidRPr="007C6E72" w:rsidTr="00A36308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36308" w:rsidRDefault="00404FAB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15,29</w:t>
            </w:r>
          </w:p>
        </w:tc>
      </w:tr>
      <w:tr w:rsidR="00A36308" w:rsidRPr="007C6E72" w:rsidTr="00A36308">
        <w:trPr>
          <w:trHeight w:val="54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36308" w:rsidRDefault="00404FAB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15,29</w:t>
            </w:r>
          </w:p>
        </w:tc>
      </w:tr>
      <w:tr w:rsidR="00A36308" w:rsidRPr="007C6E72" w:rsidTr="00A36308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36308" w:rsidRDefault="00404FAB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16,81</w:t>
            </w:r>
          </w:p>
        </w:tc>
      </w:tr>
    </w:tbl>
    <w:p w:rsidR="00A36308" w:rsidRDefault="00A36308" w:rsidP="00A36308">
      <w:pPr>
        <w:widowContro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</w:t>
      </w:r>
    </w:p>
    <w:p w:rsidR="00A36308" w:rsidRPr="007D541E" w:rsidRDefault="00A36308" w:rsidP="00A36308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3. </w:t>
      </w:r>
      <w:r w:rsidRPr="007D541E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A36308" w:rsidRPr="00066606" w:rsidRDefault="00A36308" w:rsidP="00A363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A36308" w:rsidRPr="007C6E72" w:rsidTr="00A36308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A36308" w:rsidRPr="007C6E72" w:rsidRDefault="00A36308" w:rsidP="00A3630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4B50CF" w:rsidRPr="007C6E72" w:rsidTr="00A36308">
        <w:trPr>
          <w:trHeight w:val="549"/>
        </w:trPr>
        <w:tc>
          <w:tcPr>
            <w:tcW w:w="351" w:type="pct"/>
            <w:shd w:val="clear" w:color="auto" w:fill="auto"/>
            <w:vAlign w:val="center"/>
          </w:tcPr>
          <w:p w:rsidR="004B50CF" w:rsidRPr="007C6E72" w:rsidRDefault="004B50CF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4B50CF" w:rsidRPr="007C6E72" w:rsidRDefault="004B50CF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4B50CF" w:rsidRPr="007C6E72" w:rsidRDefault="004B50CF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B50CF" w:rsidRPr="007C6E72" w:rsidRDefault="004B50CF" w:rsidP="00A363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11,60</w:t>
            </w:r>
          </w:p>
        </w:tc>
      </w:tr>
      <w:tr w:rsidR="004B50CF" w:rsidRPr="007C6E72" w:rsidTr="00A36308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B50CF" w:rsidRDefault="004B50CF" w:rsidP="004B50C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B50CF" w:rsidRDefault="004B50CF" w:rsidP="004B50C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B50CF" w:rsidRPr="007C6E72" w:rsidRDefault="004B50CF" w:rsidP="004B50C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B50CF" w:rsidRPr="007C6E72" w:rsidRDefault="004B50CF" w:rsidP="004B50C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11,60</w:t>
            </w:r>
          </w:p>
        </w:tc>
      </w:tr>
      <w:tr w:rsidR="004B50CF" w:rsidRPr="007C6E72" w:rsidTr="00A36308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4B50CF" w:rsidRDefault="004B50CF" w:rsidP="004B50C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B50CF" w:rsidRDefault="004B50CF" w:rsidP="004B50C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B50CF" w:rsidRPr="007C6E72" w:rsidRDefault="004B50CF" w:rsidP="004B50C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B50CF" w:rsidRPr="007C6E72" w:rsidRDefault="004B50CF" w:rsidP="004B50C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11,60</w:t>
            </w:r>
          </w:p>
        </w:tc>
      </w:tr>
    </w:tbl>
    <w:p w:rsidR="00A36308" w:rsidRPr="00D75E4E" w:rsidRDefault="00A36308" w:rsidP="00A36308">
      <w:pPr>
        <w:widowControl w:val="0"/>
        <w:rPr>
          <w:bCs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</w:t>
      </w:r>
      <w:r w:rsidRPr="00D75E4E">
        <w:rPr>
          <w:bCs/>
          <w:szCs w:val="28"/>
        </w:rPr>
        <w:t>».</w:t>
      </w:r>
    </w:p>
    <w:p w:rsidR="00A36308" w:rsidRDefault="00A36308" w:rsidP="00A36308">
      <w:pPr>
        <w:jc w:val="both"/>
      </w:pPr>
    </w:p>
    <w:p w:rsidR="00DC4C3F" w:rsidRPr="00DC4C3F" w:rsidRDefault="00DC4C3F" w:rsidP="00A36308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sectPr w:rsidR="00DC4C3F" w:rsidRPr="00DC4C3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F5" w:rsidRDefault="00B167F5" w:rsidP="00342D13">
      <w:r>
        <w:separator/>
      </w:r>
    </w:p>
  </w:endnote>
  <w:endnote w:type="continuationSeparator" w:id="0">
    <w:p w:rsidR="00B167F5" w:rsidRDefault="00B167F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F5" w:rsidRDefault="00B167F5" w:rsidP="00342D13">
      <w:r>
        <w:separator/>
      </w:r>
    </w:p>
  </w:footnote>
  <w:footnote w:type="continuationSeparator" w:id="0">
    <w:p w:rsidR="00B167F5" w:rsidRDefault="00B167F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209E6"/>
    <w:rsid w:val="0003329F"/>
    <w:rsid w:val="00033ED5"/>
    <w:rsid w:val="00035C9A"/>
    <w:rsid w:val="00044126"/>
    <w:rsid w:val="000545B3"/>
    <w:rsid w:val="000922AD"/>
    <w:rsid w:val="00097D34"/>
    <w:rsid w:val="000C0ABF"/>
    <w:rsid w:val="000C1841"/>
    <w:rsid w:val="000C1CF1"/>
    <w:rsid w:val="000E244C"/>
    <w:rsid w:val="000F0A89"/>
    <w:rsid w:val="0010596D"/>
    <w:rsid w:val="00111C22"/>
    <w:rsid w:val="0011651F"/>
    <w:rsid w:val="00122F09"/>
    <w:rsid w:val="0013583A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01EA9"/>
    <w:rsid w:val="00223D68"/>
    <w:rsid w:val="00230F4D"/>
    <w:rsid w:val="00232A85"/>
    <w:rsid w:val="002342E8"/>
    <w:rsid w:val="00244834"/>
    <w:rsid w:val="00257CB4"/>
    <w:rsid w:val="00260C64"/>
    <w:rsid w:val="00262382"/>
    <w:rsid w:val="002722F0"/>
    <w:rsid w:val="00292EC1"/>
    <w:rsid w:val="00296585"/>
    <w:rsid w:val="002A1DB7"/>
    <w:rsid w:val="002A71B0"/>
    <w:rsid w:val="002B334D"/>
    <w:rsid w:val="002B5327"/>
    <w:rsid w:val="002C2485"/>
    <w:rsid w:val="002C6134"/>
    <w:rsid w:val="002C624D"/>
    <w:rsid w:val="002D2D24"/>
    <w:rsid w:val="002D43BE"/>
    <w:rsid w:val="0030265D"/>
    <w:rsid w:val="0030728D"/>
    <w:rsid w:val="003132DF"/>
    <w:rsid w:val="0031586B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04FAB"/>
    <w:rsid w:val="004242BA"/>
    <w:rsid w:val="00441A91"/>
    <w:rsid w:val="00460247"/>
    <w:rsid w:val="0046790E"/>
    <w:rsid w:val="0047663D"/>
    <w:rsid w:val="0048068C"/>
    <w:rsid w:val="0048261B"/>
    <w:rsid w:val="0048348B"/>
    <w:rsid w:val="004B50CF"/>
    <w:rsid w:val="004D492F"/>
    <w:rsid w:val="004D79DB"/>
    <w:rsid w:val="004F0472"/>
    <w:rsid w:val="00511A74"/>
    <w:rsid w:val="00512C6C"/>
    <w:rsid w:val="005412AF"/>
    <w:rsid w:val="0054446A"/>
    <w:rsid w:val="005506A7"/>
    <w:rsid w:val="00553DA7"/>
    <w:rsid w:val="00566289"/>
    <w:rsid w:val="005709CE"/>
    <w:rsid w:val="005853F7"/>
    <w:rsid w:val="005C5707"/>
    <w:rsid w:val="005D4124"/>
    <w:rsid w:val="005D7BE3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7506E"/>
    <w:rsid w:val="006766C7"/>
    <w:rsid w:val="006979FB"/>
    <w:rsid w:val="006A4E20"/>
    <w:rsid w:val="006A5AB2"/>
    <w:rsid w:val="006D4BF2"/>
    <w:rsid w:val="006E4B23"/>
    <w:rsid w:val="00701449"/>
    <w:rsid w:val="007120E9"/>
    <w:rsid w:val="0072115F"/>
    <w:rsid w:val="00732326"/>
    <w:rsid w:val="00733DC4"/>
    <w:rsid w:val="00747197"/>
    <w:rsid w:val="00760202"/>
    <w:rsid w:val="00762516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67FCB"/>
    <w:rsid w:val="0087252E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36308"/>
    <w:rsid w:val="00A52C9A"/>
    <w:rsid w:val="00A540B6"/>
    <w:rsid w:val="00A5425A"/>
    <w:rsid w:val="00A5593D"/>
    <w:rsid w:val="00A57BDC"/>
    <w:rsid w:val="00A62100"/>
    <w:rsid w:val="00A63668"/>
    <w:rsid w:val="00A7789B"/>
    <w:rsid w:val="00A810CD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143F"/>
    <w:rsid w:val="00B047CC"/>
    <w:rsid w:val="00B05805"/>
    <w:rsid w:val="00B167F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C00871"/>
    <w:rsid w:val="00C20085"/>
    <w:rsid w:val="00C32448"/>
    <w:rsid w:val="00C33179"/>
    <w:rsid w:val="00C6267E"/>
    <w:rsid w:val="00C71CF6"/>
    <w:rsid w:val="00C72E98"/>
    <w:rsid w:val="00C7747C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0878"/>
    <w:rsid w:val="00D840CE"/>
    <w:rsid w:val="00D871DE"/>
    <w:rsid w:val="00DA3A2D"/>
    <w:rsid w:val="00DC34F7"/>
    <w:rsid w:val="00DC4C3F"/>
    <w:rsid w:val="00DD3F53"/>
    <w:rsid w:val="00E0447D"/>
    <w:rsid w:val="00E04C74"/>
    <w:rsid w:val="00E0636D"/>
    <w:rsid w:val="00E24ECE"/>
    <w:rsid w:val="00E254BB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60C2"/>
    <w:rsid w:val="00EE6F1E"/>
    <w:rsid w:val="00F33365"/>
    <w:rsid w:val="00F35D89"/>
    <w:rsid w:val="00F447EE"/>
    <w:rsid w:val="00F73B10"/>
    <w:rsid w:val="00F74A59"/>
    <w:rsid w:val="00F80E09"/>
    <w:rsid w:val="00FA06A4"/>
    <w:rsid w:val="00FA11B3"/>
    <w:rsid w:val="00FB6E5E"/>
    <w:rsid w:val="00FD5F4A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05F18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A9CF-D424-455F-B4BA-3839E34F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9712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user</cp:lastModifiedBy>
  <cp:revision>22</cp:revision>
  <cp:lastPrinted>2020-05-08T01:33:00Z</cp:lastPrinted>
  <dcterms:created xsi:type="dcterms:W3CDTF">2021-09-24T02:31:00Z</dcterms:created>
  <dcterms:modified xsi:type="dcterms:W3CDTF">2021-12-04T13:31:00Z</dcterms:modified>
</cp:coreProperties>
</file>