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97" w:rsidRDefault="005A7197" w:rsidP="005A7197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5E4D121" wp14:editId="2637A8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197" w:rsidRPr="004549E8" w:rsidRDefault="005A7197" w:rsidP="005A7197">
      <w:pPr>
        <w:spacing w:line="360" w:lineRule="auto"/>
        <w:jc w:val="center"/>
        <w:rPr>
          <w:sz w:val="32"/>
          <w:szCs w:val="32"/>
        </w:rPr>
      </w:pPr>
    </w:p>
    <w:p w:rsidR="005A7197" w:rsidRDefault="005A7197" w:rsidP="005A719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A7197" w:rsidRDefault="005A7197" w:rsidP="005A7197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5A7197" w:rsidRPr="00AC736A" w:rsidRDefault="005A7197" w:rsidP="005A7197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5A7197" w:rsidRPr="00AC736A" w:rsidRDefault="005A7197" w:rsidP="005A7197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5A7197" w:rsidRPr="008D13CF" w:rsidRDefault="005A7197" w:rsidP="005A71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7197" w:rsidRDefault="005A7197" w:rsidP="005A7197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5A7197" w:rsidRDefault="005A7197" w:rsidP="005A7197">
      <w:pPr>
        <w:ind w:left="-284"/>
        <w:jc w:val="center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E426DE">
        <w:tc>
          <w:tcPr>
            <w:tcW w:w="4820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</w:t>
            </w:r>
            <w:r w:rsidR="00C750C8">
              <w:rPr>
                <w:szCs w:val="28"/>
              </w:rPr>
              <w:t>приложение 3 к</w:t>
            </w:r>
            <w:r w:rsidR="00C750C8" w:rsidRPr="00E0447D">
              <w:rPr>
                <w:bCs/>
                <w:szCs w:val="28"/>
              </w:rPr>
              <w:t xml:space="preserve"> постановлени</w:t>
            </w:r>
            <w:r w:rsidR="00C750C8">
              <w:rPr>
                <w:bCs/>
                <w:szCs w:val="28"/>
              </w:rPr>
              <w:t>ю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F77DBA" w:rsidRPr="00F77DBA">
              <w:rPr>
                <w:bCs/>
                <w:szCs w:val="28"/>
              </w:rPr>
              <w:t>18.12.2018 № 424 «Об утверждении тарифов на питьевую воду (питьевое водоснабжение) АО «Южные электрические сети Камчатки» потребителям в сельском поселении «село Манилы» Пенжинского муниципального района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E426DE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A14689" w:rsidRPr="00F77DBA">
        <w:rPr>
          <w:szCs w:val="28"/>
        </w:rPr>
        <w:t xml:space="preserve">Законом Камчатского края от </w:t>
      </w:r>
      <w:r w:rsidR="00C3355C" w:rsidRPr="00483D06">
        <w:rPr>
          <w:szCs w:val="28"/>
        </w:rPr>
        <w:t>2</w:t>
      </w:r>
      <w:r w:rsidR="00C3355C">
        <w:rPr>
          <w:szCs w:val="28"/>
        </w:rPr>
        <w:t>6</w:t>
      </w:r>
      <w:r w:rsidR="00C3355C" w:rsidRPr="00483D06">
        <w:rPr>
          <w:szCs w:val="28"/>
        </w:rPr>
        <w:t>.11.202</w:t>
      </w:r>
      <w:r w:rsidR="00C3355C">
        <w:rPr>
          <w:szCs w:val="28"/>
        </w:rPr>
        <w:t>1</w:t>
      </w:r>
      <w:r w:rsidR="00C3355C" w:rsidRPr="00483D06">
        <w:rPr>
          <w:szCs w:val="28"/>
        </w:rPr>
        <w:t xml:space="preserve"> № 5 «О краевом бюджете на 202</w:t>
      </w:r>
      <w:r w:rsidR="00C3355C">
        <w:rPr>
          <w:szCs w:val="28"/>
        </w:rPr>
        <w:t>2</w:t>
      </w:r>
      <w:r w:rsidR="00C3355C" w:rsidRPr="00483D06">
        <w:rPr>
          <w:szCs w:val="28"/>
        </w:rPr>
        <w:t xml:space="preserve"> год и на плановый период 202</w:t>
      </w:r>
      <w:r w:rsidR="00C3355C">
        <w:rPr>
          <w:szCs w:val="28"/>
        </w:rPr>
        <w:t>3</w:t>
      </w:r>
      <w:r w:rsidR="00C3355C" w:rsidRPr="00483D06">
        <w:rPr>
          <w:szCs w:val="28"/>
        </w:rPr>
        <w:t xml:space="preserve"> и 202</w:t>
      </w:r>
      <w:r w:rsidR="00C3355C">
        <w:rPr>
          <w:szCs w:val="28"/>
        </w:rPr>
        <w:t>4</w:t>
      </w:r>
      <w:r w:rsidR="00C3355C" w:rsidRPr="00483D06">
        <w:rPr>
          <w:szCs w:val="28"/>
        </w:rPr>
        <w:t xml:space="preserve"> годов»</w:t>
      </w:r>
      <w:r w:rsidR="00F77DBA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</w:t>
      </w:r>
      <w:r w:rsidR="00E426DE">
        <w:rPr>
          <w:szCs w:val="28"/>
        </w:rPr>
        <w:br/>
      </w:r>
      <w:r w:rsidRPr="00262382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C750C8">
        <w:rPr>
          <w:szCs w:val="28"/>
        </w:rPr>
        <w:t>ХХ</w:t>
      </w:r>
      <w:r w:rsidR="00C750C8" w:rsidRPr="00262382">
        <w:rPr>
          <w:szCs w:val="28"/>
        </w:rPr>
        <w:t>.</w:t>
      </w:r>
      <w:r w:rsidR="00C750C8">
        <w:rPr>
          <w:szCs w:val="28"/>
        </w:rPr>
        <w:t>12</w:t>
      </w:r>
      <w:r w:rsidR="00C750C8" w:rsidRPr="00262382">
        <w:rPr>
          <w:szCs w:val="28"/>
        </w:rPr>
        <w:t>.20</w:t>
      </w:r>
      <w:r w:rsidR="00C750C8">
        <w:rPr>
          <w:szCs w:val="28"/>
        </w:rPr>
        <w:t>21</w:t>
      </w:r>
      <w:r w:rsidR="00C750C8" w:rsidRPr="00262382">
        <w:rPr>
          <w:szCs w:val="28"/>
        </w:rPr>
        <w:t xml:space="preserve"> № </w:t>
      </w:r>
      <w:r w:rsidR="00C750C8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46141" w:rsidRDefault="000A4E5E" w:rsidP="00846141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Pr="00870A0A">
        <w:rPr>
          <w:sz w:val="28"/>
          <w:szCs w:val="28"/>
        </w:rPr>
        <w:t>в</w:t>
      </w:r>
      <w:r w:rsidRPr="0003758A">
        <w:rPr>
          <w:sz w:val="28"/>
          <w:szCs w:val="28"/>
        </w:rPr>
        <w:t xml:space="preserve"> приложени</w:t>
      </w:r>
      <w:r w:rsidR="00C750C8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3 к </w:t>
      </w:r>
      <w:r w:rsidR="00262382" w:rsidRPr="00AA3300">
        <w:rPr>
          <w:sz w:val="28"/>
          <w:szCs w:val="28"/>
          <w:lang w:val="ru-RU"/>
        </w:rPr>
        <w:t>постановлени</w:t>
      </w:r>
      <w:r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F77DBA" w:rsidRPr="00F77DBA">
        <w:rPr>
          <w:bCs/>
          <w:sz w:val="28"/>
          <w:szCs w:val="28"/>
        </w:rPr>
        <w:t xml:space="preserve">18.12.2018 № 424 «Об утверждении тарифов на питьевую воду (питьевое водоснабжение) АО «Южные электрические сети Камчатки» потребителям в сельском поселении «село </w:t>
      </w:r>
      <w:r w:rsidR="00F77DBA" w:rsidRPr="00F77DBA">
        <w:rPr>
          <w:bCs/>
          <w:sz w:val="28"/>
          <w:szCs w:val="28"/>
        </w:rPr>
        <w:lastRenderedPageBreak/>
        <w:t>Манилы» Пенжинского муниципального района на 2019-2023 годы»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="00C750C8" w:rsidRPr="00BC6CDB">
        <w:rPr>
          <w:rFonts w:eastAsia="Calibri"/>
          <w:sz w:val="28"/>
          <w:szCs w:val="28"/>
        </w:rPr>
        <w:t>изменени</w:t>
      </w:r>
      <w:r w:rsidR="00C3355C">
        <w:rPr>
          <w:rFonts w:eastAsia="Calibri"/>
          <w:sz w:val="28"/>
          <w:szCs w:val="28"/>
          <w:lang w:val="ru-RU"/>
        </w:rPr>
        <w:t>я</w:t>
      </w:r>
      <w:r w:rsidR="00C750C8" w:rsidRPr="00BC6CDB">
        <w:rPr>
          <w:rFonts w:eastAsia="Calibri"/>
          <w:sz w:val="28"/>
          <w:szCs w:val="28"/>
        </w:rPr>
        <w:t xml:space="preserve">, изложив </w:t>
      </w:r>
      <w:r w:rsidR="00C750C8">
        <w:rPr>
          <w:rFonts w:eastAsia="Calibri"/>
          <w:sz w:val="28"/>
          <w:szCs w:val="28"/>
          <w:lang w:val="ru-RU"/>
        </w:rPr>
        <w:t>его</w:t>
      </w:r>
      <w:r w:rsidR="00C750C8" w:rsidRPr="00BC6CDB">
        <w:rPr>
          <w:rFonts w:eastAsia="Calibri"/>
          <w:sz w:val="28"/>
          <w:szCs w:val="28"/>
        </w:rPr>
        <w:t xml:space="preserve"> в редакции согласно приложени</w:t>
      </w:r>
      <w:r w:rsidR="00C750C8">
        <w:rPr>
          <w:rFonts w:eastAsia="Calibri"/>
          <w:sz w:val="28"/>
          <w:szCs w:val="28"/>
          <w:lang w:val="ru-RU"/>
        </w:rPr>
        <w:t>ю</w:t>
      </w:r>
      <w:r w:rsidR="00C750C8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C750C8">
        <w:rPr>
          <w:szCs w:val="28"/>
          <w:lang w:val="ru-RU"/>
        </w:rPr>
        <w:t>.</w:t>
      </w:r>
    </w:p>
    <w:p w:rsidR="00846141" w:rsidRPr="00BB2EA5" w:rsidRDefault="00846141" w:rsidP="00846141">
      <w:pPr>
        <w:pStyle w:val="ae"/>
        <w:spacing w:after="0"/>
        <w:ind w:left="0" w:firstLine="708"/>
        <w:jc w:val="both"/>
        <w:rPr>
          <w:b/>
          <w:sz w:val="28"/>
          <w:szCs w:val="28"/>
        </w:rPr>
      </w:pPr>
      <w:r w:rsidRPr="00BB2EA5">
        <w:rPr>
          <w:sz w:val="28"/>
          <w:szCs w:val="28"/>
          <w:lang w:val="ru-RU"/>
        </w:rPr>
        <w:t>2</w:t>
      </w:r>
      <w:r w:rsidRPr="00BB2EA5">
        <w:rPr>
          <w:sz w:val="28"/>
          <w:szCs w:val="28"/>
        </w:rPr>
        <w:t xml:space="preserve">. Настоящее постановление вступает в силу через десять дней после </w:t>
      </w:r>
      <w:r w:rsidRPr="00BB2EA5">
        <w:rPr>
          <w:sz w:val="28"/>
          <w:szCs w:val="28"/>
          <w:lang w:val="ru-RU"/>
        </w:rPr>
        <w:t xml:space="preserve">дня </w:t>
      </w:r>
      <w:r w:rsidRPr="00BB2EA5">
        <w:rPr>
          <w:sz w:val="28"/>
          <w:szCs w:val="28"/>
        </w:rPr>
        <w:t>его официального опубликования</w:t>
      </w:r>
      <w:bookmarkStart w:id="0" w:name="_GoBack"/>
      <w:bookmarkEnd w:id="0"/>
      <w:r w:rsidRPr="00BB2EA5">
        <w:rPr>
          <w:sz w:val="28"/>
          <w:szCs w:val="28"/>
          <w:lang w:val="ru-RU"/>
        </w:rPr>
        <w:t>.</w:t>
      </w:r>
    </w:p>
    <w:p w:rsidR="003A70DB" w:rsidRPr="00846141" w:rsidRDefault="003A70DB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0A4E5E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0A4E5E" w:rsidP="00DB6D25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C750C8">
        <w:rPr>
          <w:szCs w:val="28"/>
        </w:rPr>
        <w:t>ХХ</w:t>
      </w:r>
      <w:r w:rsidR="00C750C8" w:rsidRPr="00262382">
        <w:rPr>
          <w:szCs w:val="28"/>
        </w:rPr>
        <w:t>.</w:t>
      </w:r>
      <w:r w:rsidR="00C750C8">
        <w:rPr>
          <w:szCs w:val="28"/>
        </w:rPr>
        <w:t>12</w:t>
      </w:r>
      <w:r w:rsidR="00C750C8" w:rsidRPr="00262382">
        <w:rPr>
          <w:szCs w:val="28"/>
        </w:rPr>
        <w:t>.20</w:t>
      </w:r>
      <w:r w:rsidR="00C750C8">
        <w:rPr>
          <w:szCs w:val="28"/>
        </w:rPr>
        <w:t>21</w:t>
      </w:r>
      <w:r w:rsidR="00C750C8" w:rsidRPr="00262382">
        <w:rPr>
          <w:szCs w:val="28"/>
        </w:rPr>
        <w:t xml:space="preserve"> № </w:t>
      </w:r>
      <w:r w:rsidR="00C750C8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F77DBA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F77DBA" w:rsidRPr="00F77DBA">
        <w:rPr>
          <w:bCs/>
          <w:szCs w:val="28"/>
        </w:rPr>
        <w:t>18.12.2018 № 424</w:t>
      </w:r>
    </w:p>
    <w:p w:rsidR="002B5327" w:rsidRDefault="002B5327" w:rsidP="002B5327">
      <w:pPr>
        <w:ind w:left="4536"/>
        <w:jc w:val="both"/>
      </w:pPr>
    </w:p>
    <w:p w:rsidR="002B5327" w:rsidRPr="00E426DE" w:rsidRDefault="002B5327" w:rsidP="002B5327">
      <w:pPr>
        <w:widowControl w:val="0"/>
        <w:jc w:val="center"/>
        <w:rPr>
          <w:bCs/>
          <w:szCs w:val="28"/>
        </w:rPr>
      </w:pPr>
      <w:r w:rsidRPr="00E426DE">
        <w:rPr>
          <w:szCs w:val="28"/>
        </w:rPr>
        <w:t xml:space="preserve">Тарифы на питьевую воду (питьевое водоснабжение) </w:t>
      </w:r>
      <w:r w:rsidR="00A64DA5" w:rsidRPr="00E426DE">
        <w:rPr>
          <w:szCs w:val="28"/>
        </w:rPr>
        <w:t xml:space="preserve">АО «Южные электрические сети Камчатки» </w:t>
      </w:r>
      <w:r w:rsidR="00DB6D25" w:rsidRPr="00E426DE">
        <w:rPr>
          <w:szCs w:val="28"/>
        </w:rPr>
        <w:t xml:space="preserve">потребителям </w:t>
      </w:r>
      <w:r w:rsidR="00A64DA5" w:rsidRPr="00E426DE">
        <w:rPr>
          <w:szCs w:val="28"/>
        </w:rPr>
        <w:t>сельского поселения «село Манилы» Пенжинского</w:t>
      </w:r>
      <w:r w:rsidR="00DB6D25" w:rsidRPr="00E426DE">
        <w:rPr>
          <w:szCs w:val="28"/>
        </w:rPr>
        <w:t xml:space="preserve"> муниципального района</w:t>
      </w:r>
      <w:r w:rsidRPr="00E426DE">
        <w:rPr>
          <w:bCs/>
          <w:szCs w:val="28"/>
        </w:rPr>
        <w:t xml:space="preserve"> </w:t>
      </w:r>
    </w:p>
    <w:p w:rsidR="002B5327" w:rsidRPr="001A2E84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2B5327" w:rsidRPr="00C750C8" w:rsidRDefault="002B5327" w:rsidP="00E426DE">
      <w:pPr>
        <w:pStyle w:val="af0"/>
        <w:widowControl w:val="0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66606">
        <w:rPr>
          <w:sz w:val="28"/>
          <w:szCs w:val="28"/>
        </w:rPr>
        <w:t xml:space="preserve">Экономически обоснованные тарифы для потребителей </w:t>
      </w:r>
    </w:p>
    <w:p w:rsidR="00C750C8" w:rsidRPr="00066606" w:rsidRDefault="00C750C8" w:rsidP="00C750C8">
      <w:pPr>
        <w:pStyle w:val="af0"/>
        <w:widowControl w:val="0"/>
        <w:tabs>
          <w:tab w:val="left" w:pos="0"/>
          <w:tab w:val="left" w:pos="993"/>
        </w:tabs>
        <w:ind w:left="709"/>
        <w:jc w:val="both"/>
        <w:rPr>
          <w:bCs/>
          <w:sz w:val="28"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289"/>
        <w:gridCol w:w="2835"/>
        <w:gridCol w:w="2689"/>
      </w:tblGrid>
      <w:tr w:rsidR="00D41230" w:rsidRPr="007C6E72" w:rsidTr="00D41230">
        <w:trPr>
          <w:trHeight w:val="64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41230" w:rsidRPr="007C6E72" w:rsidRDefault="00D4123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D41230" w:rsidRPr="007C6E72" w:rsidRDefault="00D4123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911" w:type="pct"/>
            <w:gridSpan w:val="2"/>
            <w:shd w:val="clear" w:color="auto" w:fill="auto"/>
          </w:tcPr>
          <w:p w:rsidR="00D41230" w:rsidRPr="007C6E72" w:rsidRDefault="00D41230" w:rsidP="00D4123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D41230" w:rsidRPr="007C6E72" w:rsidTr="00D41230">
        <w:trPr>
          <w:trHeight w:val="284"/>
        </w:trPr>
        <w:tc>
          <w:tcPr>
            <w:tcW w:w="356" w:type="pct"/>
            <w:vMerge/>
            <w:shd w:val="clear" w:color="auto" w:fill="auto"/>
            <w:vAlign w:val="center"/>
          </w:tcPr>
          <w:p w:rsidR="00D41230" w:rsidRPr="007C6E72" w:rsidRDefault="00D4123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Merge/>
          </w:tcPr>
          <w:p w:rsidR="00D41230" w:rsidRPr="007C6E72" w:rsidRDefault="00D4123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94" w:type="pct"/>
            <w:shd w:val="clear" w:color="auto" w:fill="auto"/>
          </w:tcPr>
          <w:p w:rsidR="00D41230" w:rsidRPr="007C6E72" w:rsidRDefault="00D4123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417" w:type="pct"/>
          </w:tcPr>
          <w:p w:rsidR="00D41230" w:rsidRPr="00DC60F0" w:rsidRDefault="00D41230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DC60F0" w:rsidRPr="007C6E72" w:rsidTr="00D41230">
        <w:trPr>
          <w:trHeight w:val="401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7C6E72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120,33</w:t>
            </w:r>
          </w:p>
        </w:tc>
        <w:tc>
          <w:tcPr>
            <w:tcW w:w="1417" w:type="pct"/>
            <w:vAlign w:val="center"/>
          </w:tcPr>
          <w:p w:rsidR="00DC60F0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144,40</w:t>
            </w:r>
          </w:p>
        </w:tc>
      </w:tr>
      <w:tr w:rsidR="00DC60F0" w:rsidRPr="007C6E72" w:rsidTr="00D41230">
        <w:trPr>
          <w:trHeight w:val="41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7C6E72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51,26</w:t>
            </w:r>
          </w:p>
        </w:tc>
        <w:tc>
          <w:tcPr>
            <w:tcW w:w="1417" w:type="pct"/>
            <w:vAlign w:val="center"/>
          </w:tcPr>
          <w:p w:rsidR="00DC60F0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61,51</w:t>
            </w:r>
          </w:p>
        </w:tc>
      </w:tr>
      <w:tr w:rsidR="00DC60F0" w:rsidRPr="007C6E72" w:rsidTr="00D41230">
        <w:trPr>
          <w:trHeight w:val="414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1A2DC2" w:rsidRPr="007C6E72" w:rsidRDefault="001A2DC2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51,26</w:t>
            </w:r>
          </w:p>
        </w:tc>
        <w:tc>
          <w:tcPr>
            <w:tcW w:w="1417" w:type="pct"/>
            <w:vAlign w:val="center"/>
          </w:tcPr>
          <w:p w:rsidR="00DC60F0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61,51</w:t>
            </w:r>
          </w:p>
        </w:tc>
      </w:tr>
      <w:tr w:rsidR="00DC60F0" w:rsidRPr="007C6E72" w:rsidTr="00D41230">
        <w:trPr>
          <w:trHeight w:val="41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7C6E72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153,78</w:t>
            </w:r>
          </w:p>
        </w:tc>
        <w:tc>
          <w:tcPr>
            <w:tcW w:w="1417" w:type="pct"/>
            <w:vAlign w:val="center"/>
          </w:tcPr>
          <w:p w:rsidR="00DC60F0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184,54</w:t>
            </w:r>
          </w:p>
        </w:tc>
      </w:tr>
      <w:tr w:rsidR="00DC60F0" w:rsidRPr="007C6E72" w:rsidTr="00D41230">
        <w:trPr>
          <w:trHeight w:val="411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7C6E72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153,78</w:t>
            </w:r>
          </w:p>
        </w:tc>
        <w:tc>
          <w:tcPr>
            <w:tcW w:w="1417" w:type="pct"/>
            <w:vAlign w:val="center"/>
          </w:tcPr>
          <w:p w:rsidR="00DC60F0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184,54</w:t>
            </w:r>
          </w:p>
        </w:tc>
      </w:tr>
      <w:tr w:rsidR="00DC60F0" w:rsidRPr="007C6E72" w:rsidTr="00D41230">
        <w:trPr>
          <w:trHeight w:val="431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7C6E72" w:rsidRDefault="00716471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228,21</w:t>
            </w:r>
          </w:p>
        </w:tc>
        <w:tc>
          <w:tcPr>
            <w:tcW w:w="1417" w:type="pct"/>
            <w:vAlign w:val="center"/>
          </w:tcPr>
          <w:p w:rsidR="001A2DC2" w:rsidRDefault="00716471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273,85</w:t>
            </w:r>
          </w:p>
        </w:tc>
      </w:tr>
      <w:tr w:rsidR="00DC60F0" w:rsidRPr="007C6E72" w:rsidTr="00D41230">
        <w:trPr>
          <w:trHeight w:val="410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1A2DC2" w:rsidRDefault="00716471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228,21</w:t>
            </w:r>
          </w:p>
        </w:tc>
        <w:tc>
          <w:tcPr>
            <w:tcW w:w="1417" w:type="pct"/>
            <w:vAlign w:val="center"/>
          </w:tcPr>
          <w:p w:rsidR="00DC60F0" w:rsidRDefault="00716471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273,85</w:t>
            </w:r>
          </w:p>
        </w:tc>
      </w:tr>
      <w:tr w:rsidR="00DC60F0" w:rsidRPr="007C6E72" w:rsidTr="00D41230">
        <w:trPr>
          <w:trHeight w:val="415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Default="00D41230" w:rsidP="00631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631759">
              <w:rPr>
                <w:sz w:val="24"/>
              </w:rPr>
              <w:t>5</w:t>
            </w:r>
            <w:r>
              <w:rPr>
                <w:sz w:val="24"/>
              </w:rPr>
              <w:t>,</w:t>
            </w:r>
            <w:r w:rsidR="00631759">
              <w:rPr>
                <w:sz w:val="24"/>
              </w:rPr>
              <w:t>13</w:t>
            </w:r>
          </w:p>
        </w:tc>
        <w:tc>
          <w:tcPr>
            <w:tcW w:w="1417" w:type="pct"/>
            <w:vAlign w:val="center"/>
          </w:tcPr>
          <w:p w:rsidR="00A64DA5" w:rsidRDefault="00631759" w:rsidP="005B1F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330,16</w:t>
            </w:r>
          </w:p>
        </w:tc>
      </w:tr>
      <w:tr w:rsidR="00DC60F0" w:rsidRPr="007C6E72" w:rsidTr="00D41230">
        <w:trPr>
          <w:trHeight w:val="421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3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Default="00D41230" w:rsidP="00631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631759">
              <w:rPr>
                <w:sz w:val="24"/>
              </w:rPr>
              <w:t>5</w:t>
            </w:r>
            <w:r>
              <w:rPr>
                <w:sz w:val="24"/>
              </w:rPr>
              <w:t>,</w:t>
            </w:r>
            <w:r w:rsidR="00631759">
              <w:rPr>
                <w:sz w:val="24"/>
              </w:rPr>
              <w:t>13</w:t>
            </w:r>
          </w:p>
        </w:tc>
        <w:tc>
          <w:tcPr>
            <w:tcW w:w="1417" w:type="pct"/>
            <w:vAlign w:val="center"/>
          </w:tcPr>
          <w:p w:rsidR="00DC60F0" w:rsidRDefault="00631759" w:rsidP="005B1F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330,16</w:t>
            </w:r>
          </w:p>
        </w:tc>
      </w:tr>
      <w:tr w:rsidR="00DC60F0" w:rsidRPr="007C6E72" w:rsidTr="00D41230">
        <w:trPr>
          <w:trHeight w:val="39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Default="005B1FC2" w:rsidP="006317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31759">
              <w:rPr>
                <w:sz w:val="24"/>
              </w:rPr>
              <w:t>30</w:t>
            </w:r>
            <w:r>
              <w:rPr>
                <w:sz w:val="24"/>
              </w:rPr>
              <w:t>,</w:t>
            </w:r>
            <w:r w:rsidR="00631759">
              <w:rPr>
                <w:sz w:val="24"/>
              </w:rPr>
              <w:t>43</w:t>
            </w:r>
          </w:p>
        </w:tc>
        <w:tc>
          <w:tcPr>
            <w:tcW w:w="1417" w:type="pct"/>
            <w:vAlign w:val="center"/>
          </w:tcPr>
          <w:p w:rsidR="00DC60F0" w:rsidRDefault="00631759" w:rsidP="005B1F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396,52</w:t>
            </w:r>
          </w:p>
        </w:tc>
      </w:tr>
    </w:tbl>
    <w:p w:rsidR="00F77DBA" w:rsidRDefault="00F77DBA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DC60F0" w:rsidRPr="00C750C8" w:rsidRDefault="00DC60F0" w:rsidP="00E426DE">
      <w:pPr>
        <w:pStyle w:val="af0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26DE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E426DE">
        <w:rPr>
          <w:bCs/>
          <w:sz w:val="28"/>
          <w:szCs w:val="28"/>
        </w:rPr>
        <w:t>(</w:t>
      </w:r>
      <w:r w:rsidRPr="00E426DE">
        <w:rPr>
          <w:sz w:val="28"/>
          <w:szCs w:val="28"/>
        </w:rPr>
        <w:t>с НДС</w:t>
      </w:r>
      <w:r w:rsidRPr="00E426DE">
        <w:rPr>
          <w:bCs/>
          <w:sz w:val="28"/>
          <w:szCs w:val="28"/>
        </w:rPr>
        <w:t>)</w:t>
      </w:r>
    </w:p>
    <w:p w:rsidR="00C750C8" w:rsidRPr="00E426DE" w:rsidRDefault="00C750C8" w:rsidP="00C750C8">
      <w:pPr>
        <w:pStyle w:val="af0"/>
        <w:widowControl w:val="0"/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685"/>
        <w:gridCol w:w="4820"/>
      </w:tblGrid>
      <w:tr w:rsidR="00A64DA5" w:rsidRPr="00F84C5E" w:rsidTr="00D41230">
        <w:trPr>
          <w:trHeight w:val="679"/>
        </w:trPr>
        <w:tc>
          <w:tcPr>
            <w:tcW w:w="880" w:type="dxa"/>
            <w:shd w:val="clear" w:color="auto" w:fill="auto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п/п</w:t>
            </w:r>
          </w:p>
        </w:tc>
        <w:tc>
          <w:tcPr>
            <w:tcW w:w="3685" w:type="dxa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820" w:type="dxa"/>
            <w:shd w:val="clear" w:color="auto" w:fill="auto"/>
          </w:tcPr>
          <w:p w:rsidR="00A64DA5" w:rsidRPr="00F84C5E" w:rsidRDefault="00A64DA5" w:rsidP="001071C5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 w:rsidR="001071C5"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</w:t>
            </w:r>
            <w:r w:rsidR="001071C5">
              <w:rPr>
                <w:sz w:val="24"/>
              </w:rPr>
              <w:t xml:space="preserve">с НДС, </w:t>
            </w:r>
            <w:r w:rsidRPr="00F84C5E">
              <w:rPr>
                <w:sz w:val="24"/>
              </w:rPr>
              <w:t>руб./куб.м</w:t>
            </w:r>
          </w:p>
        </w:tc>
      </w:tr>
      <w:tr w:rsidR="00A64DA5" w:rsidRPr="00F84C5E" w:rsidTr="00D41230">
        <w:trPr>
          <w:trHeight w:val="416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A64DA5" w:rsidRPr="00F84C5E" w:rsidTr="00D41230">
        <w:trPr>
          <w:trHeight w:val="416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D41230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5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D41230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63,00</w:t>
            </w:r>
          </w:p>
        </w:tc>
      </w:tr>
      <w:tr w:rsidR="00A64DA5" w:rsidRPr="00F84C5E" w:rsidTr="00D41230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63,00</w:t>
            </w:r>
          </w:p>
        </w:tc>
      </w:tr>
      <w:tr w:rsidR="00A64DA5" w:rsidRPr="00F84C5E" w:rsidTr="00D41230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64DA5" w:rsidRPr="00F84C5E" w:rsidRDefault="00716471" w:rsidP="00D4123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D41230">
              <w:rPr>
                <w:sz w:val="24"/>
              </w:rPr>
              <w:t>3</w:t>
            </w:r>
            <w:r>
              <w:rPr>
                <w:sz w:val="24"/>
              </w:rPr>
              <w:t>,00</w:t>
            </w:r>
          </w:p>
        </w:tc>
      </w:tr>
      <w:tr w:rsidR="00C750C8" w:rsidRPr="00F84C5E" w:rsidTr="00D41230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750C8" w:rsidRPr="00F84C5E" w:rsidRDefault="00C750C8" w:rsidP="00C750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5" w:type="dxa"/>
            <w:vAlign w:val="center"/>
          </w:tcPr>
          <w:p w:rsidR="00C750C8" w:rsidRPr="007C6E72" w:rsidRDefault="00C750C8" w:rsidP="00C750C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750C8" w:rsidRPr="00F84C5E" w:rsidRDefault="00C750C8" w:rsidP="00C750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63,00</w:t>
            </w:r>
          </w:p>
        </w:tc>
      </w:tr>
      <w:tr w:rsidR="00C750C8" w:rsidRPr="00F84C5E" w:rsidTr="00D41230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C750C8" w:rsidRPr="00F84C5E" w:rsidRDefault="00C750C8" w:rsidP="00C750C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750C8" w:rsidRPr="007C6E72" w:rsidRDefault="00C750C8" w:rsidP="00C750C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750C8" w:rsidRPr="00F84C5E" w:rsidRDefault="00C750C8" w:rsidP="00C750C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63,00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sectPr w:rsidR="002B5327" w:rsidRPr="008A3EFA" w:rsidSect="00E426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F0C" w:rsidRDefault="00043F0C" w:rsidP="00342D13">
      <w:r>
        <w:separator/>
      </w:r>
    </w:p>
  </w:endnote>
  <w:endnote w:type="continuationSeparator" w:id="0">
    <w:p w:rsidR="00043F0C" w:rsidRDefault="00043F0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F0C" w:rsidRDefault="00043F0C" w:rsidP="00342D13">
      <w:r>
        <w:separator/>
      </w:r>
    </w:p>
  </w:footnote>
  <w:footnote w:type="continuationSeparator" w:id="0">
    <w:p w:rsidR="00043F0C" w:rsidRDefault="00043F0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F0C"/>
    <w:rsid w:val="00044126"/>
    <w:rsid w:val="000545B3"/>
    <w:rsid w:val="00066606"/>
    <w:rsid w:val="00097D34"/>
    <w:rsid w:val="000A4E5E"/>
    <w:rsid w:val="000B4373"/>
    <w:rsid w:val="000C0ABF"/>
    <w:rsid w:val="000C1841"/>
    <w:rsid w:val="000E244C"/>
    <w:rsid w:val="000F0A89"/>
    <w:rsid w:val="0010596D"/>
    <w:rsid w:val="001071C5"/>
    <w:rsid w:val="00124774"/>
    <w:rsid w:val="00124853"/>
    <w:rsid w:val="00132379"/>
    <w:rsid w:val="001723D0"/>
    <w:rsid w:val="00180486"/>
    <w:rsid w:val="00184C6B"/>
    <w:rsid w:val="00191854"/>
    <w:rsid w:val="00196836"/>
    <w:rsid w:val="001A1D89"/>
    <w:rsid w:val="001A2DC2"/>
    <w:rsid w:val="001A2E84"/>
    <w:rsid w:val="001A5547"/>
    <w:rsid w:val="001B3053"/>
    <w:rsid w:val="001B5371"/>
    <w:rsid w:val="001E0B39"/>
    <w:rsid w:val="001E62AB"/>
    <w:rsid w:val="001E6FE1"/>
    <w:rsid w:val="00200564"/>
    <w:rsid w:val="00211CC8"/>
    <w:rsid w:val="00212258"/>
    <w:rsid w:val="00223D68"/>
    <w:rsid w:val="00230F4D"/>
    <w:rsid w:val="00232A85"/>
    <w:rsid w:val="00257CB4"/>
    <w:rsid w:val="00262382"/>
    <w:rsid w:val="002722F0"/>
    <w:rsid w:val="002909BE"/>
    <w:rsid w:val="00296585"/>
    <w:rsid w:val="002A71B0"/>
    <w:rsid w:val="002B334D"/>
    <w:rsid w:val="002B5327"/>
    <w:rsid w:val="002B6E72"/>
    <w:rsid w:val="002C624D"/>
    <w:rsid w:val="002D43BE"/>
    <w:rsid w:val="0030265D"/>
    <w:rsid w:val="00312DBB"/>
    <w:rsid w:val="00321E7D"/>
    <w:rsid w:val="00342D13"/>
    <w:rsid w:val="00362299"/>
    <w:rsid w:val="00362FE7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1536C"/>
    <w:rsid w:val="0043650F"/>
    <w:rsid w:val="00441A91"/>
    <w:rsid w:val="004470F4"/>
    <w:rsid w:val="00460247"/>
    <w:rsid w:val="0046790E"/>
    <w:rsid w:val="0048068C"/>
    <w:rsid w:val="0048261B"/>
    <w:rsid w:val="0048348B"/>
    <w:rsid w:val="004B6BF5"/>
    <w:rsid w:val="004D492F"/>
    <w:rsid w:val="004D79DB"/>
    <w:rsid w:val="004F0472"/>
    <w:rsid w:val="00511A74"/>
    <w:rsid w:val="00512C6C"/>
    <w:rsid w:val="0054446A"/>
    <w:rsid w:val="005709CE"/>
    <w:rsid w:val="0058331B"/>
    <w:rsid w:val="005A1D52"/>
    <w:rsid w:val="005A5194"/>
    <w:rsid w:val="005A7197"/>
    <w:rsid w:val="005B1FC2"/>
    <w:rsid w:val="005E22DD"/>
    <w:rsid w:val="005F0B57"/>
    <w:rsid w:val="005F2BC6"/>
    <w:rsid w:val="006252CB"/>
    <w:rsid w:val="00631759"/>
    <w:rsid w:val="006317BF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103F2"/>
    <w:rsid w:val="007120E9"/>
    <w:rsid w:val="007148E1"/>
    <w:rsid w:val="00716471"/>
    <w:rsid w:val="0072115F"/>
    <w:rsid w:val="00733DC4"/>
    <w:rsid w:val="00747197"/>
    <w:rsid w:val="00760202"/>
    <w:rsid w:val="007626DC"/>
    <w:rsid w:val="007671E2"/>
    <w:rsid w:val="00793645"/>
    <w:rsid w:val="00795E36"/>
    <w:rsid w:val="007A764E"/>
    <w:rsid w:val="007C075A"/>
    <w:rsid w:val="007C4A1C"/>
    <w:rsid w:val="007C4B78"/>
    <w:rsid w:val="007C6DC9"/>
    <w:rsid w:val="007E17B7"/>
    <w:rsid w:val="007E3868"/>
    <w:rsid w:val="007F3290"/>
    <w:rsid w:val="007F49CA"/>
    <w:rsid w:val="0080115E"/>
    <w:rsid w:val="00815D96"/>
    <w:rsid w:val="0083039A"/>
    <w:rsid w:val="00832E23"/>
    <w:rsid w:val="008428E6"/>
    <w:rsid w:val="008434A6"/>
    <w:rsid w:val="00846141"/>
    <w:rsid w:val="00856C9C"/>
    <w:rsid w:val="00863EEF"/>
    <w:rsid w:val="0087592A"/>
    <w:rsid w:val="0089097E"/>
    <w:rsid w:val="008B7954"/>
    <w:rsid w:val="008D13CF"/>
    <w:rsid w:val="008E4A62"/>
    <w:rsid w:val="008F114E"/>
    <w:rsid w:val="008F586A"/>
    <w:rsid w:val="00905B59"/>
    <w:rsid w:val="00923066"/>
    <w:rsid w:val="00924133"/>
    <w:rsid w:val="009244DB"/>
    <w:rsid w:val="00925881"/>
    <w:rsid w:val="00941FB5"/>
    <w:rsid w:val="00945B22"/>
    <w:rsid w:val="0097055D"/>
    <w:rsid w:val="00970B2B"/>
    <w:rsid w:val="009A5446"/>
    <w:rsid w:val="009B036D"/>
    <w:rsid w:val="009B185D"/>
    <w:rsid w:val="009B1C1D"/>
    <w:rsid w:val="009B6B79"/>
    <w:rsid w:val="009D27F0"/>
    <w:rsid w:val="009E0C88"/>
    <w:rsid w:val="009E5EC5"/>
    <w:rsid w:val="009F2212"/>
    <w:rsid w:val="00A14689"/>
    <w:rsid w:val="00A16406"/>
    <w:rsid w:val="00A5009B"/>
    <w:rsid w:val="00A52C9A"/>
    <w:rsid w:val="00A540B6"/>
    <w:rsid w:val="00A5593D"/>
    <w:rsid w:val="00A6200A"/>
    <w:rsid w:val="00A62100"/>
    <w:rsid w:val="00A63668"/>
    <w:rsid w:val="00A64DA5"/>
    <w:rsid w:val="00A74E51"/>
    <w:rsid w:val="00A7789B"/>
    <w:rsid w:val="00A96A62"/>
    <w:rsid w:val="00AA3CED"/>
    <w:rsid w:val="00AB08DC"/>
    <w:rsid w:val="00AB3503"/>
    <w:rsid w:val="00AC284F"/>
    <w:rsid w:val="00AC6BC7"/>
    <w:rsid w:val="00AE4C8A"/>
    <w:rsid w:val="00AE6285"/>
    <w:rsid w:val="00AE7CE5"/>
    <w:rsid w:val="00AF467C"/>
    <w:rsid w:val="00B0143F"/>
    <w:rsid w:val="00B047CC"/>
    <w:rsid w:val="00B05805"/>
    <w:rsid w:val="00B075AA"/>
    <w:rsid w:val="00B113B7"/>
    <w:rsid w:val="00B41335"/>
    <w:rsid w:val="00B440AB"/>
    <w:rsid w:val="00B524A1"/>
    <w:rsid w:val="00B539F9"/>
    <w:rsid w:val="00B540BB"/>
    <w:rsid w:val="00B60245"/>
    <w:rsid w:val="00B62EDF"/>
    <w:rsid w:val="00B74965"/>
    <w:rsid w:val="00BA0ACA"/>
    <w:rsid w:val="00BA2CFB"/>
    <w:rsid w:val="00BA2D9F"/>
    <w:rsid w:val="00BD3083"/>
    <w:rsid w:val="00BE662E"/>
    <w:rsid w:val="00BF3867"/>
    <w:rsid w:val="00BF3927"/>
    <w:rsid w:val="00BF5293"/>
    <w:rsid w:val="00C00871"/>
    <w:rsid w:val="00C3355C"/>
    <w:rsid w:val="00C6267E"/>
    <w:rsid w:val="00C71CF6"/>
    <w:rsid w:val="00C750C8"/>
    <w:rsid w:val="00C87DDD"/>
    <w:rsid w:val="00C93614"/>
    <w:rsid w:val="00C942BC"/>
    <w:rsid w:val="00C966C3"/>
    <w:rsid w:val="00CA2E6F"/>
    <w:rsid w:val="00CB67A4"/>
    <w:rsid w:val="00CC403F"/>
    <w:rsid w:val="00CD15AF"/>
    <w:rsid w:val="00CD4A09"/>
    <w:rsid w:val="00CE153F"/>
    <w:rsid w:val="00CE5360"/>
    <w:rsid w:val="00D04C82"/>
    <w:rsid w:val="00D07EEE"/>
    <w:rsid w:val="00D163F5"/>
    <w:rsid w:val="00D17E32"/>
    <w:rsid w:val="00D23436"/>
    <w:rsid w:val="00D25318"/>
    <w:rsid w:val="00D41230"/>
    <w:rsid w:val="00D605CF"/>
    <w:rsid w:val="00D6301C"/>
    <w:rsid w:val="00D840CE"/>
    <w:rsid w:val="00D871DE"/>
    <w:rsid w:val="00DA28A5"/>
    <w:rsid w:val="00DA3A2D"/>
    <w:rsid w:val="00DB6D25"/>
    <w:rsid w:val="00DC34F7"/>
    <w:rsid w:val="00DC60F0"/>
    <w:rsid w:val="00DD3C2F"/>
    <w:rsid w:val="00DD3F53"/>
    <w:rsid w:val="00E0447D"/>
    <w:rsid w:val="00E0636D"/>
    <w:rsid w:val="00E24ECE"/>
    <w:rsid w:val="00E304DB"/>
    <w:rsid w:val="00E34935"/>
    <w:rsid w:val="00E3601E"/>
    <w:rsid w:val="00E371B1"/>
    <w:rsid w:val="00E426DE"/>
    <w:rsid w:val="00E43D52"/>
    <w:rsid w:val="00E50355"/>
    <w:rsid w:val="00E5672B"/>
    <w:rsid w:val="00E704ED"/>
    <w:rsid w:val="00E872A5"/>
    <w:rsid w:val="00E91F58"/>
    <w:rsid w:val="00E94805"/>
    <w:rsid w:val="00EA6976"/>
    <w:rsid w:val="00EB3439"/>
    <w:rsid w:val="00EC2E0F"/>
    <w:rsid w:val="00EE0DFD"/>
    <w:rsid w:val="00EE4549"/>
    <w:rsid w:val="00EE60C2"/>
    <w:rsid w:val="00EE6F1E"/>
    <w:rsid w:val="00EF15B3"/>
    <w:rsid w:val="00F35D89"/>
    <w:rsid w:val="00F417C6"/>
    <w:rsid w:val="00F73B10"/>
    <w:rsid w:val="00F74A59"/>
    <w:rsid w:val="00F77DBA"/>
    <w:rsid w:val="00F9651A"/>
    <w:rsid w:val="00FA06A4"/>
    <w:rsid w:val="00FA11B3"/>
    <w:rsid w:val="00FB6A12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DC60F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754B-C518-44EF-AE2C-315D1172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3227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57</cp:revision>
  <cp:lastPrinted>2020-05-08T01:33:00Z</cp:lastPrinted>
  <dcterms:created xsi:type="dcterms:W3CDTF">2020-10-12T23:58:00Z</dcterms:created>
  <dcterms:modified xsi:type="dcterms:W3CDTF">2021-12-01T06:46:00Z</dcterms:modified>
</cp:coreProperties>
</file>