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5132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</w:t>
      </w:r>
      <w:r w:rsid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0C" w:rsidRPr="00A1280C" w:rsidRDefault="00A1280C" w:rsidP="00A1280C">
      <w:pPr>
        <w:pStyle w:val="a3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0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3 к постановлению Региональной службы по тарифам и ценам Камчатского края от 29.11.2019 </w:t>
      </w:r>
      <w:r w:rsidRPr="00A1280C">
        <w:rPr>
          <w:rFonts w:ascii="Times New Roman" w:hAnsi="Times New Roman" w:cs="Times New Roman"/>
          <w:sz w:val="28"/>
          <w:szCs w:val="28"/>
        </w:rPr>
        <w:br/>
        <w:t xml:space="preserve">№ 271 «Об утверждении тарифов на </w:t>
      </w:r>
      <w:r w:rsidRPr="00A1280C">
        <w:rPr>
          <w:rFonts w:ascii="Times New Roman" w:hAnsi="Times New Roman" w:cs="Times New Roman"/>
          <w:bCs/>
          <w:sz w:val="28"/>
          <w:szCs w:val="28"/>
        </w:rPr>
        <w:t xml:space="preserve">захоронение твердых коммунальных отходов </w:t>
      </w:r>
      <w:r w:rsidRPr="00A1280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A1280C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A1280C">
        <w:rPr>
          <w:rFonts w:ascii="Times New Roman" w:hAnsi="Times New Roman" w:cs="Times New Roman"/>
          <w:sz w:val="28"/>
          <w:szCs w:val="28"/>
        </w:rPr>
        <w:t xml:space="preserve"> многоотраслевое коммунальное хозяйство» на 2020-2024 годы»</w:t>
      </w:r>
      <w:r w:rsidRPr="00A1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Default="00BE548A" w:rsidP="00263239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A128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–начальника отдела по регулированию тарифов в </w:t>
      </w:r>
      <w:r w:rsidR="00A1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1"/>
        <w:widowControl w:val="0"/>
        <w:spacing w:before="0" w:beforeAutospacing="0" w:after="0" w:afterAutospacing="0"/>
        <w:ind w:right="-2" w:firstLine="709"/>
        <w:jc w:val="both"/>
        <w:rPr>
          <w:b w:val="0"/>
          <w:sz w:val="24"/>
          <w:szCs w:val="24"/>
        </w:rPr>
      </w:pPr>
    </w:p>
    <w:p w:rsidR="00104857" w:rsidRDefault="00104857" w:rsidP="00104857">
      <w:pPr>
        <w:pStyle w:val="1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  <w:r w:rsidRPr="00E4549C">
        <w:rPr>
          <w:b w:val="0"/>
          <w:sz w:val="28"/>
          <w:szCs w:val="28"/>
        </w:rPr>
        <w:t>Региональной службы по тарифам и ценам Камчатского края</w:t>
      </w:r>
      <w:r>
        <w:rPr>
          <w:b w:val="0"/>
          <w:sz w:val="28"/>
          <w:szCs w:val="28"/>
        </w:rPr>
        <w:t xml:space="preserve"> </w:t>
      </w:r>
      <w:r w:rsidRPr="00E4549C">
        <w:rPr>
          <w:b w:val="0"/>
          <w:sz w:val="28"/>
          <w:szCs w:val="28"/>
        </w:rPr>
        <w:t>от 09.11.2021 № 179</w:t>
      </w:r>
      <w:r>
        <w:rPr>
          <w:b w:val="0"/>
          <w:sz w:val="28"/>
          <w:szCs w:val="28"/>
        </w:rPr>
        <w:t xml:space="preserve"> «</w:t>
      </w:r>
      <w:r w:rsidRPr="00613802">
        <w:rPr>
          <w:b w:val="0"/>
          <w:sz w:val="28"/>
          <w:szCs w:val="28"/>
        </w:rPr>
        <w:t>Об установлении отпускных предельных цен на твердое топливо</w:t>
      </w:r>
      <w:r>
        <w:rPr>
          <w:b w:val="0"/>
          <w:sz w:val="28"/>
          <w:szCs w:val="28"/>
        </w:rPr>
        <w:t xml:space="preserve"> </w:t>
      </w:r>
      <w:r w:rsidRPr="006B399C">
        <w:rPr>
          <w:b w:val="0"/>
          <w:sz w:val="28"/>
          <w:szCs w:val="28"/>
        </w:rPr>
        <w:t>на территории Камчатского края</w:t>
      </w:r>
      <w:r>
        <w:rPr>
          <w:b w:val="0"/>
          <w:sz w:val="28"/>
          <w:szCs w:val="28"/>
        </w:rPr>
        <w:t>»</w:t>
      </w:r>
    </w:p>
    <w:p w:rsidR="00104857" w:rsidRDefault="00104857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Хоич А.А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организационно-правового 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отдела)</w:t>
      </w:r>
    </w:p>
    <w:p w:rsidR="00104857" w:rsidRPr="00104857" w:rsidRDefault="00104857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16.12.2020 № 340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342 «Об утверждении тарифов на питьевую воду (питьевое водоснабжение) и водоотведение </w:t>
            </w:r>
            <w:r w:rsidRPr="00A1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Новоавачинского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в приложения к постановлению Региональной службы по тарифам и ценам Камчатского края от 16.12.2020 № 343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344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Корякского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Начикинского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346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Паратунского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031"/>
              </w:tabs>
              <w:ind w:left="39"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347 «Об утверждении тарифов на питьевую воду (питьевое водоснабжение) и </w:t>
            </w:r>
            <w:r w:rsidRPr="00A1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водоотведение ФГБУ «Центральное жилищно-коммунальное управление» Министерства обороны Российской Федерации потребителям Пионерского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17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348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17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17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16.12.2020 № 349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-Камчатского муниципального района Камчатского края на 2021-2025 годы»</w:t>
            </w:r>
          </w:p>
          <w:p w:rsidR="00A1280C" w:rsidRDefault="00A1280C" w:rsidP="00A1280C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–начальника отдела по регулированию тарифов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17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39" w:rsidRPr="00263239" w:rsidTr="002859B2">
        <w:tblPrEx>
          <w:jc w:val="center"/>
          <w:tblInd w:w="0" w:type="dxa"/>
        </w:tblPrEx>
        <w:trPr>
          <w:trHeight w:val="122"/>
          <w:jc w:val="center"/>
        </w:trPr>
        <w:tc>
          <w:tcPr>
            <w:tcW w:w="10211" w:type="dxa"/>
            <w:shd w:val="clear" w:color="auto" w:fill="auto"/>
          </w:tcPr>
          <w:p w:rsidR="00263239" w:rsidRPr="00263239" w:rsidRDefault="00263239" w:rsidP="00A1280C">
            <w:pPr>
              <w:pStyle w:val="a3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09.12.2020 № 256 «Об утверждении тарифов в сфере теплоснабжения ООО «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Термо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потребителям Ключевского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района на 2021 - 2025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Виноградовой Е.С. – начальника отдела регулированию тарифов на тепловую энерги</w:t>
            </w:r>
            <w:bookmarkStart w:id="0" w:name="_GoBack"/>
            <w:bookmarkEnd w:id="0"/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3239" w:rsidRPr="00263239" w:rsidTr="002859B2">
        <w:tblPrEx>
          <w:jc w:val="center"/>
          <w:tblInd w:w="0" w:type="dxa"/>
        </w:tblPrEx>
        <w:trPr>
          <w:trHeight w:val="122"/>
          <w:jc w:val="center"/>
        </w:trPr>
        <w:tc>
          <w:tcPr>
            <w:tcW w:w="10211" w:type="dxa"/>
            <w:shd w:val="clear" w:color="auto" w:fill="auto"/>
          </w:tcPr>
          <w:p w:rsidR="00263239" w:rsidRPr="00263239" w:rsidRDefault="00263239" w:rsidP="00A1280C">
            <w:pPr>
              <w:pStyle w:val="a3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приложение 2 к постановлению Региональной службы по тарифам и ценам Камчатского края от 27.11.2018 № 299 «Об утверждении тарифов в сфере теплоснабжения ООО «Ключиэнерго» на территории Ключевского сельского поселения </w:t>
            </w:r>
            <w:proofErr w:type="spellStart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63239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района, на 2019 - 2023 годы»</w:t>
            </w:r>
          </w:p>
          <w:p w:rsidR="00263239" w:rsidRPr="00263239" w:rsidRDefault="00263239" w:rsidP="00263239">
            <w:pPr>
              <w:pStyle w:val="a3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Виноградовой Е.С. – начальника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</w:p>
        </w:tc>
      </w:tr>
      <w:tr w:rsidR="00263239" w:rsidRPr="00263239" w:rsidTr="002859B2">
        <w:tblPrEx>
          <w:jc w:val="center"/>
          <w:tblInd w:w="0" w:type="dxa"/>
        </w:tblPrEx>
        <w:trPr>
          <w:trHeight w:val="122"/>
          <w:jc w:val="center"/>
        </w:trPr>
        <w:tc>
          <w:tcPr>
            <w:tcW w:w="10211" w:type="dxa"/>
            <w:shd w:val="clear" w:color="auto" w:fill="auto"/>
          </w:tcPr>
          <w:p w:rsidR="00A1280C" w:rsidRP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17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Региональной службы по тарифам и ценам Камчатского края от 27.11.2019 № 268 «Об утверждении тарифов в сфере теплоснабжения для потребителей МУП «</w:t>
            </w:r>
            <w:proofErr w:type="spellStart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A1280C">
              <w:rPr>
                <w:rFonts w:ascii="Times New Roman" w:hAnsi="Times New Roman" w:cs="Times New Roman"/>
                <w:sz w:val="28"/>
                <w:szCs w:val="28"/>
              </w:rPr>
              <w:t>» от котельной «Центральная», на 2020-2022 годы</w:t>
            </w:r>
            <w:r w:rsidRPr="00A1280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1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280C" w:rsidRPr="00263239" w:rsidRDefault="00A1280C" w:rsidP="00A1280C">
            <w:pPr>
              <w:pStyle w:val="a3"/>
              <w:adjustRightInd w:val="0"/>
              <w:spacing w:after="0" w:line="240" w:lineRule="auto"/>
              <w:ind w:left="0" w:firstLine="74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 Поповой К.Ю. – главного специалиста-эксперта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</w:p>
        </w:tc>
      </w:tr>
      <w:tr w:rsidR="00263239" w:rsidRPr="00263239" w:rsidTr="002859B2">
        <w:tblPrEx>
          <w:jc w:val="center"/>
          <w:tblInd w:w="0" w:type="dxa"/>
        </w:tblPrEx>
        <w:trPr>
          <w:trHeight w:val="122"/>
          <w:jc w:val="center"/>
        </w:trPr>
        <w:tc>
          <w:tcPr>
            <w:tcW w:w="10211" w:type="dxa"/>
            <w:shd w:val="clear" w:color="auto" w:fill="auto"/>
          </w:tcPr>
          <w:p w:rsidR="00A1280C" w:rsidRPr="00A1280C" w:rsidRDefault="00A1280C" w:rsidP="00A1280C">
            <w:pPr>
              <w:pStyle w:val="a3"/>
              <w:numPr>
                <w:ilvl w:val="0"/>
                <w:numId w:val="4"/>
              </w:numPr>
              <w:tabs>
                <w:tab w:val="left" w:pos="1173"/>
              </w:tabs>
              <w:adjustRightInd w:val="0"/>
              <w:spacing w:after="0" w:line="240" w:lineRule="auto"/>
              <w:ind w:left="39" w:firstLine="67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 внесении изменений в постановление Региональной службы по тарифам и ценам Камчатского края от 18.12.2018 № 397 «Об утверждении тарифов в сфере теплоснабжения МУП ПКГО «ТЭСК» на территории Петропавловск-Камчатского городского округа, на 2019-2023 годы</w:t>
            </w:r>
          </w:p>
          <w:p w:rsidR="00A1280C" w:rsidRPr="00263239" w:rsidRDefault="00A1280C" w:rsidP="00A1280C">
            <w:pPr>
              <w:pStyle w:val="a3"/>
              <w:adjustRightInd w:val="0"/>
              <w:spacing w:after="0" w:line="240" w:lineRule="auto"/>
              <w:ind w:left="0" w:firstLine="74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Зеньковой У.В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регулированию тарифов на тепловую энергию Региональной службы по тарифам и ценам)</w:t>
            </w:r>
          </w:p>
          <w:p w:rsidR="00263239" w:rsidRPr="00263239" w:rsidRDefault="00263239" w:rsidP="00263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263239" w:rsidRPr="00263239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263239" w:rsidSect="0010485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F079C"/>
    <w:rsid w:val="004F2802"/>
    <w:rsid w:val="00535338"/>
    <w:rsid w:val="00541081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Попова Кира Юрьевна</cp:lastModifiedBy>
  <cp:revision>34</cp:revision>
  <cp:lastPrinted>2021-10-29T01:14:00Z</cp:lastPrinted>
  <dcterms:created xsi:type="dcterms:W3CDTF">2021-10-21T22:51:00Z</dcterms:created>
  <dcterms:modified xsi:type="dcterms:W3CDTF">2021-11-25T08:25:00Z</dcterms:modified>
</cp:coreProperties>
</file>