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BF27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E7D7D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приложения 2 - 5 к постановлению Региональной службы по тарифам и ценам Камчатского края от 18.12.2018 № 384 «Об утверждении тарифов в сфере теплоснабжения АО «Камчатэнергосервис» на территории Вилючинского городского округа на 2019 - 2023 годы»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9E7D7D" w:rsidP="009E7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приказом ФСТ России от 13.06.2013 № 760-э «Об утверждении Методических указаний по расчету регулируемых цен (тарифов) в сфере теплоснабжения», </w:t>
      </w:r>
      <w:r w:rsidRPr="009E7D7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Законом Камчатского края от 24.11.2020 № 521 «О краевом бюджете на 2021 год и на плановый период 2022 и 2023 годов»</w:t>
      </w:r>
      <w:r w:rsidRPr="009E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ХХ.ХХ.2021</w:t>
      </w:r>
      <w:r w:rsidRPr="009E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9E7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9E7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9E7D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D7D" w:rsidRPr="009E7D7D" w:rsidRDefault="009E7D7D" w:rsidP="009E7D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D7D">
        <w:rPr>
          <w:rFonts w:ascii="Times New Roman" w:hAnsi="Times New Roman" w:cs="Times New Roman"/>
          <w:bCs/>
          <w:sz w:val="28"/>
          <w:szCs w:val="28"/>
        </w:rPr>
        <w:t xml:space="preserve">1. Внести в приложения 2- 5 к постановлению Региональной службы по тарифам и ценам Камчатского края от 18.12.2018 № 384 «Об утверждении тарифов в сфере теплоснабжения АО «Камчатэнергосервис» на территории </w:t>
      </w:r>
      <w:r w:rsidRPr="009E7D7D">
        <w:rPr>
          <w:rFonts w:ascii="Times New Roman" w:hAnsi="Times New Roman" w:cs="Times New Roman"/>
          <w:bCs/>
          <w:sz w:val="28"/>
          <w:szCs w:val="28"/>
        </w:rPr>
        <w:lastRenderedPageBreak/>
        <w:t>Вилючинского городского округа на 2019 - 2023 годы» изменения, изложив их в редакции согласно приложениям 1 - 4 к настоящему постановлению.</w:t>
      </w:r>
    </w:p>
    <w:p w:rsidR="00033533" w:rsidRDefault="009E7D7D" w:rsidP="009E7D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D7D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9E7D7D" w:rsidP="00B962C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Руководителя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B962C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A54CD1" w:rsidRPr="00076132" w:rsidRDefault="00A54CD1" w:rsidP="00B962C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54CD1" w:rsidRPr="002F3844" w:rsidRDefault="009E7D7D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9E7D7D" w:rsidRPr="009E7D7D" w:rsidTr="00350135">
        <w:tc>
          <w:tcPr>
            <w:tcW w:w="5242" w:type="dxa"/>
          </w:tcPr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lastRenderedPageBreak/>
              <w:t>Приложение 1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 xml:space="preserve">от </w:t>
            </w:r>
            <w:r>
              <w:rPr>
                <w:rFonts w:eastAsia="Calibri"/>
                <w:sz w:val="28"/>
                <w:szCs w:val="24"/>
              </w:rPr>
              <w:t>ХХ</w:t>
            </w:r>
            <w:r w:rsidRPr="009E7D7D">
              <w:rPr>
                <w:rFonts w:eastAsia="Calibri"/>
                <w:sz w:val="28"/>
                <w:szCs w:val="24"/>
              </w:rPr>
              <w:t>.12.202</w:t>
            </w:r>
            <w:r>
              <w:rPr>
                <w:rFonts w:eastAsia="Calibri"/>
                <w:sz w:val="28"/>
                <w:szCs w:val="24"/>
              </w:rPr>
              <w:t>1</w:t>
            </w:r>
            <w:r w:rsidRPr="009E7D7D">
              <w:rPr>
                <w:rFonts w:eastAsia="Calibri"/>
                <w:sz w:val="28"/>
                <w:szCs w:val="24"/>
              </w:rPr>
              <w:t xml:space="preserve"> № </w:t>
            </w:r>
            <w:r>
              <w:rPr>
                <w:rFonts w:eastAsia="Calibri"/>
                <w:sz w:val="28"/>
                <w:szCs w:val="24"/>
              </w:rPr>
              <w:t>ХХ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E7D7D" w:rsidRPr="009E7D7D" w:rsidTr="00350135">
        <w:tc>
          <w:tcPr>
            <w:tcW w:w="5242" w:type="dxa"/>
          </w:tcPr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>«Приложение 2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>от 18.12.2018 № 384</w:t>
            </w:r>
          </w:p>
        </w:tc>
      </w:tr>
    </w:tbl>
    <w:p w:rsidR="009E7D7D" w:rsidRPr="009E7D7D" w:rsidRDefault="009E7D7D" w:rsidP="009E7D7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E7D7D" w:rsidRPr="009E7D7D" w:rsidRDefault="009E7D7D" w:rsidP="009E7D7D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7D7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9E7D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9E7D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 АО «Камчатэнергосервис» </w:t>
      </w:r>
      <w:r w:rsidRPr="009E7D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потребителям </w:t>
      </w:r>
      <w:r w:rsidRPr="009E7D7D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Вилючинского городского округа</w:t>
      </w:r>
    </w:p>
    <w:p w:rsidR="009E7D7D" w:rsidRPr="009E7D7D" w:rsidRDefault="009E7D7D" w:rsidP="009E7D7D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7D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9E7D7D" w:rsidRPr="009E7D7D" w:rsidRDefault="009E7D7D" w:rsidP="009E7D7D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073"/>
        <w:gridCol w:w="1985"/>
        <w:gridCol w:w="1134"/>
        <w:gridCol w:w="567"/>
        <w:gridCol w:w="709"/>
        <w:gridCol w:w="708"/>
        <w:gridCol w:w="567"/>
        <w:gridCol w:w="630"/>
      </w:tblGrid>
      <w:tr w:rsidR="009E7D7D" w:rsidRPr="009E7D7D" w:rsidTr="0035013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9E7D7D" w:rsidRPr="009E7D7D" w:rsidTr="00350135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9E7D7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9E7D7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9E7D7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9E7D7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01.01.2019-30.06.2019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5 325,58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01.07.2019-31.12.2019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6 124,42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01.01.2020-30.06.2020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6 124,42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01.07.2020-31.12.2020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E7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6 985,31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01.01.2021-30.06.2021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E7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6 985,31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01.07.2021-31.12.2021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color w:val="000000"/>
                <w:lang w:eastAsia="ru-RU"/>
              </w:rPr>
              <w:t>7 188,36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01.01.2022-30.06.2022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6 180,51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9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01.07.2022-31.12.2022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6 180,51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01.01.2023-30.06.2023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6 180,51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01.07.2023-31.12.2023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6 779,01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E7D7D" w:rsidRPr="009E7D7D" w:rsidTr="00350135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9E7D7D" w:rsidRPr="009E7D7D" w:rsidTr="0035013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01.01.2019-30.06.2019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6 390,70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2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01.07.2019-31.12.2019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7 349,30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82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12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2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01.01.2020-30.06.2020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7 349,30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8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82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01.07.2020-31.12.2020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en-US" w:eastAsia="ru-RU"/>
              </w:rPr>
            </w:pPr>
            <w:r w:rsidRPr="009E7D7D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8 382,37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82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82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01.01.2021-30.06.2021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r w:rsidRPr="009E7D7D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8 382,37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2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01.07.2021-31.12.2021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8 626,03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82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82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01.01.2022-30.06.2022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E7D7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7 416,61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82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01.07.2022-31.12.2022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E7D7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7 416,61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82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82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01.01.2023-30.06.2023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E7D7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7 416,61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682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01.07.2023-31.12.2023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E7D7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8 134,81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E7D7D" w:rsidRPr="009E7D7D" w:rsidTr="0035013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D7D" w:rsidRPr="009E7D7D" w:rsidRDefault="009E7D7D" w:rsidP="009E7D7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9E7D7D" w:rsidRPr="009E7D7D" w:rsidRDefault="009E7D7D" w:rsidP="009E7D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Pr="009E7D7D" w:rsidRDefault="009E7D7D" w:rsidP="009E7D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Примечание: при формировании указанных в данном приложении тарифов не учтена сумма экономически обоснованных расходов (доходов) в размере 92 960</w:t>
      </w:r>
      <w:r w:rsidRPr="009E7D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7D7D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 (без НДС), учет которых должен быть предусмотрен.</w:t>
      </w: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Pr="009E7D7D" w:rsidRDefault="009E7D7D" w:rsidP="009E7D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9E7D7D" w:rsidRPr="009E7D7D" w:rsidTr="00350135">
        <w:tc>
          <w:tcPr>
            <w:tcW w:w="5242" w:type="dxa"/>
          </w:tcPr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lastRenderedPageBreak/>
              <w:t>Приложение 2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>от ХХ.12.2021 № ХХ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E7D7D" w:rsidRPr="009E7D7D" w:rsidTr="00350135">
        <w:tc>
          <w:tcPr>
            <w:tcW w:w="5242" w:type="dxa"/>
          </w:tcPr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>«Приложение 3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>от 18.12.2018 № 384</w:t>
            </w:r>
          </w:p>
        </w:tc>
      </w:tr>
    </w:tbl>
    <w:p w:rsidR="009E7D7D" w:rsidRPr="009E7D7D" w:rsidRDefault="009E7D7D" w:rsidP="009E7D7D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Pr="009E7D7D" w:rsidRDefault="009E7D7D" w:rsidP="009E7D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7D7D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</w:t>
      </w:r>
      <w:r w:rsidRPr="009E7D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E7D7D">
        <w:rPr>
          <w:rFonts w:ascii="Times New Roman" w:eastAsia="Calibri" w:hAnsi="Times New Roman" w:cs="Times New Roman"/>
          <w:sz w:val="28"/>
          <w:szCs w:val="28"/>
          <w:lang w:eastAsia="ru-RU"/>
        </w:rPr>
        <w:t>АО «Камчатэнергосервис» на нужды отопления населению и исполнителям коммунальных услуг для населения Вилючинского городского округа</w:t>
      </w:r>
      <w:r w:rsidRPr="009E7D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9E7D7D" w:rsidRPr="009E7D7D" w:rsidRDefault="009E7D7D" w:rsidP="009E7D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7D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E7D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E7D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2023 годы</w:t>
      </w:r>
    </w:p>
    <w:p w:rsidR="009E7D7D" w:rsidRPr="009E7D7D" w:rsidRDefault="009E7D7D" w:rsidP="009E7D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26"/>
        <w:gridCol w:w="2409"/>
        <w:gridCol w:w="1985"/>
        <w:gridCol w:w="992"/>
        <w:gridCol w:w="709"/>
        <w:gridCol w:w="709"/>
        <w:gridCol w:w="708"/>
        <w:gridCol w:w="709"/>
        <w:gridCol w:w="488"/>
      </w:tblGrid>
      <w:tr w:rsidR="009E7D7D" w:rsidRPr="009E7D7D" w:rsidTr="00350135">
        <w:trPr>
          <w:trHeight w:val="639"/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488" w:type="dxa"/>
            <w:vMerge w:val="restart"/>
            <w:shd w:val="clear" w:color="auto" w:fill="auto"/>
            <w:textDirection w:val="btLr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9E7D7D" w:rsidRPr="009E7D7D" w:rsidTr="00350135">
        <w:trPr>
          <w:trHeight w:val="1022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9E7D7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9E7D7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9E7D7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9E7D7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631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9135" w:type="dxa"/>
            <w:gridSpan w:val="9"/>
            <w:shd w:val="clear" w:color="auto" w:fill="auto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E7D7D" w:rsidRPr="009E7D7D" w:rsidTr="00350135">
        <w:trPr>
          <w:trHeight w:val="3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280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E7D7D" w:rsidRPr="009E7D7D" w:rsidTr="00350135">
        <w:trPr>
          <w:trHeight w:val="333"/>
          <w:jc w:val="center"/>
        </w:trPr>
        <w:tc>
          <w:tcPr>
            <w:tcW w:w="631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66"/>
          <w:jc w:val="center"/>
        </w:trPr>
        <w:tc>
          <w:tcPr>
            <w:tcW w:w="631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cantSplit/>
          <w:trHeight w:val="70"/>
          <w:jc w:val="center"/>
        </w:trPr>
        <w:tc>
          <w:tcPr>
            <w:tcW w:w="631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9E7D7D" w:rsidRPr="009E7D7D" w:rsidTr="00350135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01.01.2019-30.06.2019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4 250,00</w:t>
            </w: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26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01.07.2019-31.12.2019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val="en-US" w:eastAsia="ru-RU"/>
              </w:rPr>
              <w:t>3 900</w:t>
            </w:r>
            <w:r w:rsidRPr="009E7D7D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426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8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426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01.01.2020-30.06.2020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val="en-US" w:eastAsia="ru-RU"/>
              </w:rPr>
              <w:t>3 900</w:t>
            </w:r>
            <w:r w:rsidRPr="009E7D7D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8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Cs w:val="24"/>
                <w:lang w:eastAsia="ru-RU"/>
              </w:rPr>
              <w:t>1.6</w:t>
            </w:r>
          </w:p>
        </w:tc>
        <w:tc>
          <w:tcPr>
            <w:tcW w:w="426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01.07.2020-31.12.2020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val="en-US" w:eastAsia="ru-RU"/>
              </w:rPr>
              <w:t>3 900</w:t>
            </w:r>
            <w:r w:rsidRPr="009E7D7D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2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Cs w:val="24"/>
                <w:lang w:eastAsia="ru-RU"/>
              </w:rPr>
              <w:t>1.7</w:t>
            </w:r>
          </w:p>
        </w:tc>
        <w:tc>
          <w:tcPr>
            <w:tcW w:w="426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Cs w:val="24"/>
                <w:lang w:eastAsia="ru-RU"/>
              </w:rPr>
              <w:t>1.8</w:t>
            </w:r>
          </w:p>
        </w:tc>
        <w:tc>
          <w:tcPr>
            <w:tcW w:w="426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01.01.2021-30.06.2021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3 900,00</w:t>
            </w: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Cs w:val="24"/>
                <w:lang w:eastAsia="ru-RU"/>
              </w:rPr>
              <w:t>1.9</w:t>
            </w:r>
          </w:p>
        </w:tc>
        <w:tc>
          <w:tcPr>
            <w:tcW w:w="426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01.07.2021-31.12.2021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3 800,00</w:t>
            </w: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Cs w:val="24"/>
                <w:lang w:eastAsia="ru-RU"/>
              </w:rPr>
              <w:t>1.10</w:t>
            </w:r>
          </w:p>
        </w:tc>
        <w:tc>
          <w:tcPr>
            <w:tcW w:w="426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Cs w:val="24"/>
                <w:lang w:eastAsia="ru-RU"/>
              </w:rPr>
              <w:t>1.11</w:t>
            </w:r>
          </w:p>
        </w:tc>
        <w:tc>
          <w:tcPr>
            <w:tcW w:w="426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01.01.2022-30.06.2022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Cs w:val="24"/>
                <w:lang w:eastAsia="ru-RU"/>
              </w:rPr>
              <w:t>1.12</w:t>
            </w:r>
          </w:p>
        </w:tc>
        <w:tc>
          <w:tcPr>
            <w:tcW w:w="426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01.07.2022-31.12.2022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Cs w:val="24"/>
                <w:lang w:eastAsia="ru-RU"/>
              </w:rPr>
              <w:t>1.13</w:t>
            </w:r>
          </w:p>
        </w:tc>
        <w:tc>
          <w:tcPr>
            <w:tcW w:w="426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Cs w:val="24"/>
                <w:lang w:eastAsia="ru-RU"/>
              </w:rPr>
              <w:t>1.14</w:t>
            </w:r>
          </w:p>
        </w:tc>
        <w:tc>
          <w:tcPr>
            <w:tcW w:w="426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01.01.2023-30.06.2023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Cs w:val="24"/>
                <w:lang w:eastAsia="ru-RU"/>
              </w:rPr>
              <w:t>1.15</w:t>
            </w:r>
          </w:p>
        </w:tc>
        <w:tc>
          <w:tcPr>
            <w:tcW w:w="426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01.07.2023-31.12.2023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280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E7D7D" w:rsidRPr="009E7D7D" w:rsidTr="00350135">
        <w:trPr>
          <w:trHeight w:val="183"/>
          <w:jc w:val="center"/>
        </w:trPr>
        <w:tc>
          <w:tcPr>
            <w:tcW w:w="631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545"/>
          <w:jc w:val="center"/>
        </w:trPr>
        <w:tc>
          <w:tcPr>
            <w:tcW w:w="631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985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D7D" w:rsidRPr="009E7D7D" w:rsidRDefault="009E7D7D" w:rsidP="009E7D7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Calibri" w:hAnsi="Times New Roman" w:cs="Times New Roman"/>
          <w:sz w:val="24"/>
          <w:szCs w:val="24"/>
          <w:lang w:eastAsia="ru-RU"/>
        </w:rPr>
        <w:t>&lt;*&gt; 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9E7D7D" w:rsidRPr="009E7D7D" w:rsidRDefault="009E7D7D" w:rsidP="009E7D7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Pr="009E7D7D" w:rsidRDefault="009E7D7D" w:rsidP="009E7D7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P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31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</w:tblGrid>
      <w:tr w:rsidR="009E7D7D" w:rsidRPr="009E7D7D" w:rsidTr="00350135">
        <w:tc>
          <w:tcPr>
            <w:tcW w:w="5101" w:type="dxa"/>
          </w:tcPr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lastRenderedPageBreak/>
              <w:t>Приложение 3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>от ХХ.12.2021 № ХХ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E7D7D" w:rsidRPr="009E7D7D" w:rsidTr="00350135">
        <w:tc>
          <w:tcPr>
            <w:tcW w:w="5101" w:type="dxa"/>
          </w:tcPr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>«Приложение 4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>от 18.12.2018 № 384</w:t>
            </w:r>
          </w:p>
        </w:tc>
      </w:tr>
    </w:tbl>
    <w:p w:rsidR="009E7D7D" w:rsidRPr="009E7D7D" w:rsidRDefault="009E7D7D" w:rsidP="009E7D7D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7D7D" w:rsidRPr="009E7D7D" w:rsidRDefault="009E7D7D" w:rsidP="009E7D7D">
      <w:pPr>
        <w:tabs>
          <w:tab w:val="left" w:pos="0"/>
        </w:tabs>
        <w:suppressAutoHyphens/>
        <w:spacing w:after="0" w:line="240" w:lineRule="auto"/>
        <w:ind w:hanging="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7D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АО «Камчатэнергосервис» </w:t>
      </w:r>
      <w:r w:rsidRPr="009E7D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Pr="009E7D7D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Вилючинского городского округа, </w:t>
      </w:r>
      <w:r w:rsidRPr="009E7D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9E7D7D" w:rsidRPr="009E7D7D" w:rsidRDefault="009E7D7D" w:rsidP="009E7D7D">
      <w:pPr>
        <w:tabs>
          <w:tab w:val="left" w:pos="0"/>
        </w:tabs>
        <w:suppressAutoHyphens/>
        <w:spacing w:after="0" w:line="240" w:lineRule="auto"/>
        <w:ind w:hanging="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842"/>
        <w:gridCol w:w="2268"/>
        <w:gridCol w:w="1276"/>
        <w:gridCol w:w="851"/>
      </w:tblGrid>
      <w:tr w:rsidR="009E7D7D" w:rsidRPr="009E7D7D" w:rsidTr="00350135">
        <w:trPr>
          <w:trHeight w:val="24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9E7D7D" w:rsidRPr="009E7D7D" w:rsidTr="00350135">
        <w:trPr>
          <w:trHeight w:val="274"/>
        </w:trPr>
        <w:tc>
          <w:tcPr>
            <w:tcW w:w="851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9E7D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9E7D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val="en-US" w:eastAsia="ru-RU"/>
              </w:rPr>
              <w:t>28,94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32,12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32,12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34,21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34,21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36,30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36,30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135"/>
        </w:trPr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37,57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9E7D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9E7D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34,73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38,54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38,54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41,05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41,05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43,56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43,56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45,08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34,73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38,54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38,54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41,05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41,05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41,05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6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D7D" w:rsidRPr="009E7D7D" w:rsidRDefault="009E7D7D" w:rsidP="009E7D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9E7D7D" w:rsidRPr="009E7D7D" w:rsidRDefault="009E7D7D" w:rsidP="009E7D7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Pr="009E7D7D" w:rsidRDefault="009E7D7D" w:rsidP="009E7D7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D7D" w:rsidRPr="009E7D7D" w:rsidRDefault="009E7D7D" w:rsidP="009E7D7D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9E7D7D" w:rsidRPr="009E7D7D" w:rsidTr="00350135">
        <w:tc>
          <w:tcPr>
            <w:tcW w:w="5242" w:type="dxa"/>
          </w:tcPr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lastRenderedPageBreak/>
              <w:t>Приложение 4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>от ХХ.12.2021 № ХХ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E7D7D" w:rsidRPr="009E7D7D" w:rsidTr="00350135">
        <w:tc>
          <w:tcPr>
            <w:tcW w:w="5242" w:type="dxa"/>
          </w:tcPr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>«Приложение 5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9E7D7D" w:rsidRPr="009E7D7D" w:rsidRDefault="009E7D7D" w:rsidP="009E7D7D">
            <w:pPr>
              <w:rPr>
                <w:rFonts w:eastAsia="Calibri"/>
                <w:sz w:val="28"/>
                <w:szCs w:val="24"/>
              </w:rPr>
            </w:pPr>
            <w:r w:rsidRPr="009E7D7D">
              <w:rPr>
                <w:rFonts w:eastAsia="Calibri"/>
                <w:sz w:val="28"/>
                <w:szCs w:val="24"/>
              </w:rPr>
              <w:t>от 18.12.2018 № 384</w:t>
            </w:r>
          </w:p>
        </w:tc>
      </w:tr>
    </w:tbl>
    <w:p w:rsidR="009E7D7D" w:rsidRPr="009E7D7D" w:rsidRDefault="009E7D7D" w:rsidP="009E7D7D">
      <w:pPr>
        <w:widowControl w:val="0"/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E7D7D" w:rsidRPr="009E7D7D" w:rsidRDefault="009E7D7D" w:rsidP="009E7D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7D7D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9E7D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</w:t>
      </w:r>
      <w:r w:rsidRPr="009E7D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АО «Камчатэнергосервис» </w:t>
      </w:r>
      <w:r w:rsidRPr="009E7D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Pr="009E7D7D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Вилючинского городского округа </w:t>
      </w:r>
      <w:r w:rsidRPr="009E7D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9E7D7D" w:rsidRPr="009E7D7D" w:rsidRDefault="009E7D7D" w:rsidP="009E7D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7"/>
        <w:gridCol w:w="2268"/>
        <w:gridCol w:w="1134"/>
        <w:gridCol w:w="1417"/>
        <w:gridCol w:w="1560"/>
        <w:gridCol w:w="1274"/>
      </w:tblGrid>
      <w:tr w:rsidR="009E7D7D" w:rsidRPr="009E7D7D" w:rsidTr="00350135">
        <w:trPr>
          <w:trHeight w:val="325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251" w:type="dxa"/>
            <w:gridSpan w:val="3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9E7D7D" w:rsidRPr="009E7D7D" w:rsidTr="00350135">
        <w:trPr>
          <w:trHeight w:val="32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9E7D7D" w:rsidRPr="009E7D7D" w:rsidTr="00350135">
        <w:trPr>
          <w:trHeight w:val="41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6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9E7D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9E7D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9E7D7D" w:rsidRPr="009E7D7D" w:rsidTr="00350135">
        <w:trPr>
          <w:trHeight w:val="8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val="en-US" w:eastAsia="ru-RU"/>
              </w:rPr>
              <w:t>28,94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5 325,58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32,12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6 124,42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32,12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6 124,42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34,21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E7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6 985,31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34,21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E7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6 985,31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36,30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color w:val="000000"/>
                <w:lang w:eastAsia="ru-RU"/>
              </w:rPr>
              <w:t>7 188,36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36,30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6 180,65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37,57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6 180,65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6 180,51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6 779,01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gridSpan w:val="6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9E7D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9E7D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34,73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6 390,70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38,54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7 349,30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38,54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7 349,30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41,05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en-US" w:eastAsia="ru-RU"/>
              </w:rPr>
            </w:pPr>
            <w:r w:rsidRPr="009E7D7D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8 382,37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41,05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en-US" w:eastAsia="ru-RU"/>
              </w:rPr>
            </w:pPr>
            <w:r w:rsidRPr="009E7D7D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8 382,37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43,56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8 626,03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43,56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E7D7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7 416,61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E7D7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7 416,61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E7D7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7 416,61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E7D7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8 134,81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trHeight w:val="12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34,73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4 240,46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38,54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3 397,64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38,54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3 397,64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41,05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3 360,56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41,05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3 360,56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134" w:type="dxa"/>
            <w:shd w:val="clear" w:color="auto" w:fill="auto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41,05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3 360,56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D" w:rsidRPr="009E7D7D" w:rsidTr="0035013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7D7D" w:rsidRPr="009E7D7D" w:rsidRDefault="009E7D7D" w:rsidP="009E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E7D7D" w:rsidRPr="009E7D7D" w:rsidRDefault="009E7D7D" w:rsidP="009E7D7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D7D" w:rsidRPr="009E7D7D" w:rsidRDefault="009E7D7D" w:rsidP="009E7D7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E7D7D">
        <w:rPr>
          <w:rFonts w:ascii="Times New Roman" w:eastAsia="Calibri" w:hAnsi="Times New Roman" w:cs="Times New Roman"/>
          <w:lang w:eastAsia="ru-RU"/>
        </w:rPr>
        <w:t>&lt;*&gt; значения льготных тарифов на тепловую энергию и теплоноситель для населения и исполнителям коммунальных услуг для населения на период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9E7D7D" w:rsidRPr="009E7D7D" w:rsidRDefault="009E7D7D" w:rsidP="009E7D7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E7D7D" w:rsidRPr="009E7D7D" w:rsidRDefault="009E7D7D" w:rsidP="009E7D7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E7D7D">
        <w:rPr>
          <w:rFonts w:ascii="Times New Roman" w:eastAsia="Calibri" w:hAnsi="Times New Roman" w:cs="Times New Roman"/>
          <w:lang w:eastAsia="ru-RU"/>
        </w:rPr>
        <w:t>* Выделяется в целях реализации пункта 6 статьи 168 Налогового кодекса Российской</w:t>
      </w:r>
      <w:r w:rsidRPr="009E7D7D">
        <w:rPr>
          <w:rFonts w:ascii="Times New Roman" w:eastAsia="Calibri" w:hAnsi="Times New Roman" w:cs="Times New Roman"/>
          <w:lang w:eastAsia="ru-RU"/>
        </w:rPr>
        <w:br/>
        <w:t>Федерации (часть вторая).</w:t>
      </w:r>
    </w:p>
    <w:p w:rsidR="009E7D7D" w:rsidRPr="009E7D7D" w:rsidRDefault="009E7D7D" w:rsidP="009E7D7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E7D7D" w:rsidRPr="009E7D7D" w:rsidRDefault="009E7D7D" w:rsidP="009E7D7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E7D7D">
        <w:rPr>
          <w:rFonts w:ascii="Times New Roman" w:eastAsia="Calibri" w:hAnsi="Times New Roman" w:cs="Times New Roman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13.05.2019 № 337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Вилючинском городском округе Камчатского края» утвержден норматив расхода тепловой энергии (0,0677 Гкал на 1 куб.м), используемой на подогрев холодной воды для предоставления коммунальной услуги по горячему водоснабжению в </w:t>
      </w:r>
      <w:r w:rsidRPr="009E7D7D">
        <w:rPr>
          <w:rFonts w:ascii="Times New Roman" w:eastAsia="Calibri" w:hAnsi="Times New Roman" w:cs="Times New Roman"/>
          <w:bCs/>
          <w:kern w:val="36"/>
          <w:lang w:eastAsia="ru-RU"/>
        </w:rPr>
        <w:t>Вилючинском городском округе</w:t>
      </w:r>
      <w:r w:rsidRPr="009E7D7D">
        <w:rPr>
          <w:rFonts w:ascii="Times New Roman" w:eastAsia="Calibri" w:hAnsi="Times New Roman" w:cs="Times New Roman"/>
          <w:lang w:eastAsia="ru-RU"/>
        </w:rPr>
        <w:t xml:space="preserve">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9E7D7D">
        <w:rPr>
          <w:rFonts w:ascii="Times New Roman" w:eastAsia="Calibri" w:hAnsi="Times New Roman" w:cs="Times New Roman"/>
          <w:bCs/>
          <w:lang w:eastAsia="ru-RU"/>
        </w:rPr>
        <w:t>постановлением</w:t>
      </w:r>
      <w:r w:rsidRPr="009E7D7D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9E7D7D">
        <w:rPr>
          <w:rFonts w:ascii="Times New Roman" w:eastAsia="Calibri" w:hAnsi="Times New Roman" w:cs="Times New Roman"/>
          <w:lang w:eastAsia="ru-RU"/>
        </w:rPr>
        <w:t>Правительства Российской Федерации от 06.05.2011 №354, расчетная величина тарифа на</w:t>
      </w:r>
      <w:r w:rsidRPr="009E7D7D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9E7D7D">
        <w:rPr>
          <w:rFonts w:ascii="Times New Roman" w:eastAsia="Calibri" w:hAnsi="Times New Roman" w:cs="Times New Roman"/>
          <w:bCs/>
          <w:lang w:eastAsia="ru-RU"/>
        </w:rPr>
        <w:t>горячую воду в открытой системе теплоснабжения</w:t>
      </w:r>
      <w:r w:rsidRPr="009E7D7D">
        <w:rPr>
          <w:rFonts w:ascii="Times New Roman" w:eastAsia="Calibri" w:hAnsi="Times New Roman" w:cs="Times New Roman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:rsidR="009E7D7D" w:rsidRPr="009E7D7D" w:rsidRDefault="009E7D7D" w:rsidP="009E7D7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104"/>
        <w:gridCol w:w="3402"/>
      </w:tblGrid>
      <w:tr w:rsidR="009E7D7D" w:rsidRPr="009E7D7D" w:rsidTr="00350135">
        <w:tc>
          <w:tcPr>
            <w:tcW w:w="3133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3104" w:type="dxa"/>
            <w:shd w:val="clear" w:color="auto" w:fill="auto"/>
          </w:tcPr>
          <w:p w:rsidR="009E7D7D" w:rsidRPr="009E7D7D" w:rsidRDefault="009E7D7D" w:rsidP="009E7D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Норматив расхода тепловой энергии, Гкал на 1 куб.м.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7D7D" w:rsidRPr="009E7D7D" w:rsidRDefault="009E7D7D" w:rsidP="009E7D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Расчетный тариф на горячую воду, руб./куб. метр</w:t>
            </w:r>
          </w:p>
        </w:tc>
      </w:tr>
      <w:tr w:rsidR="009E7D7D" w:rsidRPr="009E7D7D" w:rsidTr="00350135">
        <w:tc>
          <w:tcPr>
            <w:tcW w:w="9639" w:type="dxa"/>
            <w:gridSpan w:val="3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9E7D7D" w:rsidRPr="009E7D7D" w:rsidTr="00350135">
        <w:tc>
          <w:tcPr>
            <w:tcW w:w="3133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0,0608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292,55</w:t>
            </w:r>
          </w:p>
        </w:tc>
      </w:tr>
      <w:tr w:rsidR="009E7D7D" w:rsidRPr="009E7D7D" w:rsidTr="00350135">
        <w:tc>
          <w:tcPr>
            <w:tcW w:w="9639" w:type="dxa"/>
            <w:gridSpan w:val="3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lastRenderedPageBreak/>
              <w:t>01.07.2019 -31.12.2019</w:t>
            </w:r>
          </w:p>
        </w:tc>
      </w:tr>
      <w:tr w:rsidR="009E7D7D" w:rsidRPr="009E7D7D" w:rsidTr="00350135">
        <w:tc>
          <w:tcPr>
            <w:tcW w:w="3133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0,0677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268,56</w:t>
            </w:r>
          </w:p>
        </w:tc>
      </w:tr>
      <w:tr w:rsidR="009E7D7D" w:rsidRPr="009E7D7D" w:rsidTr="00350135">
        <w:tc>
          <w:tcPr>
            <w:tcW w:w="9639" w:type="dxa"/>
            <w:gridSpan w:val="3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9E7D7D" w:rsidRPr="009E7D7D" w:rsidTr="00350135">
        <w:tc>
          <w:tcPr>
            <w:tcW w:w="3133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0,0677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268,56</w:t>
            </w:r>
          </w:p>
        </w:tc>
      </w:tr>
      <w:tr w:rsidR="009E7D7D" w:rsidRPr="009E7D7D" w:rsidTr="00350135">
        <w:tc>
          <w:tcPr>
            <w:tcW w:w="9639" w:type="dxa"/>
            <w:gridSpan w:val="3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9E7D7D" w:rsidRPr="009E7D7D" w:rsidTr="00350135">
        <w:tc>
          <w:tcPr>
            <w:tcW w:w="3133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0,0677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268,56</w:t>
            </w:r>
          </w:p>
        </w:tc>
      </w:tr>
      <w:tr w:rsidR="009E7D7D" w:rsidRPr="009E7D7D" w:rsidTr="00350135">
        <w:tc>
          <w:tcPr>
            <w:tcW w:w="9639" w:type="dxa"/>
            <w:gridSpan w:val="3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9E7D7D" w:rsidRPr="009E7D7D" w:rsidTr="00350135">
        <w:tc>
          <w:tcPr>
            <w:tcW w:w="3133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0,0677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268,56</w:t>
            </w:r>
          </w:p>
        </w:tc>
      </w:tr>
      <w:tr w:rsidR="009E7D7D" w:rsidRPr="009E7D7D" w:rsidTr="00350135">
        <w:tc>
          <w:tcPr>
            <w:tcW w:w="9639" w:type="dxa"/>
            <w:gridSpan w:val="3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9E7D7D" w:rsidRPr="009E7D7D" w:rsidTr="00350135">
        <w:tc>
          <w:tcPr>
            <w:tcW w:w="3133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0,0677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268,56</w:t>
            </w:r>
          </w:p>
        </w:tc>
      </w:tr>
      <w:tr w:rsidR="009E7D7D" w:rsidRPr="009E7D7D" w:rsidTr="00590C48">
        <w:tc>
          <w:tcPr>
            <w:tcW w:w="9639" w:type="dxa"/>
            <w:gridSpan w:val="3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2 -30.06.2022</w:t>
            </w:r>
          </w:p>
        </w:tc>
      </w:tr>
      <w:tr w:rsidR="009E7D7D" w:rsidRPr="009E7D7D" w:rsidTr="00350135">
        <w:tc>
          <w:tcPr>
            <w:tcW w:w="3133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0,0677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268,56</w:t>
            </w:r>
          </w:p>
        </w:tc>
      </w:tr>
      <w:tr w:rsidR="009E7D7D" w:rsidRPr="009E7D7D" w:rsidTr="004C6A33">
        <w:tc>
          <w:tcPr>
            <w:tcW w:w="9639" w:type="dxa"/>
            <w:gridSpan w:val="3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2 -31.12.2022</w:t>
            </w:r>
          </w:p>
        </w:tc>
      </w:tr>
      <w:tr w:rsidR="009E7D7D" w:rsidRPr="009E7D7D" w:rsidTr="00350135">
        <w:tc>
          <w:tcPr>
            <w:tcW w:w="3133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lang w:eastAsia="ru-RU"/>
              </w:rPr>
              <w:t>0,0677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7D7D" w:rsidRPr="009E7D7D" w:rsidRDefault="009E7D7D" w:rsidP="009E7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7D7D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268,56</w:t>
            </w:r>
          </w:p>
        </w:tc>
      </w:tr>
    </w:tbl>
    <w:p w:rsidR="009E7D7D" w:rsidRPr="009E7D7D" w:rsidRDefault="009E7D7D" w:rsidP="009E7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bookmarkStart w:id="3" w:name="_GoBack"/>
      <w:bookmarkEnd w:id="3"/>
      <w:r w:rsidRPr="009E7D7D">
        <w:rPr>
          <w:rFonts w:ascii="Times New Roman" w:eastAsia="Calibri" w:hAnsi="Times New Roman" w:cs="Times New Roman"/>
          <w:lang w:eastAsia="ru-RU"/>
        </w:rPr>
        <w:t>».</w:t>
      </w:r>
    </w:p>
    <w:p w:rsidR="009E7D7D" w:rsidRPr="009E7D7D" w:rsidRDefault="009E7D7D" w:rsidP="009E7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E7D7D" w:rsidRPr="009E7D7D" w:rsidRDefault="009E7D7D" w:rsidP="009E7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E7D7D" w:rsidRPr="009E7D7D" w:rsidRDefault="009E7D7D" w:rsidP="009E7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E7D7D" w:rsidRPr="009E7D7D" w:rsidRDefault="009E7D7D" w:rsidP="009E7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E7D7D" w:rsidRPr="009E7D7D" w:rsidRDefault="009E7D7D" w:rsidP="009E7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E7D7D" w:rsidRPr="009E7D7D" w:rsidRDefault="009E7D7D" w:rsidP="009E7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E7D7D" w:rsidRPr="009E7D7D" w:rsidRDefault="009E7D7D" w:rsidP="009E7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7D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Default="009E7D7D" w:rsidP="002C2B5A"/>
    <w:p w:rsidR="009E7D7D" w:rsidRPr="00033533" w:rsidRDefault="009E7D7D" w:rsidP="002C2B5A"/>
    <w:sectPr w:rsidR="009E7D7D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C5" w:rsidRDefault="00A735C5" w:rsidP="0031799B">
      <w:pPr>
        <w:spacing w:after="0" w:line="240" w:lineRule="auto"/>
      </w:pPr>
      <w:r>
        <w:separator/>
      </w:r>
    </w:p>
  </w:endnote>
  <w:endnote w:type="continuationSeparator" w:id="0">
    <w:p w:rsidR="00A735C5" w:rsidRDefault="00A735C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C5" w:rsidRDefault="00A735C5" w:rsidP="0031799B">
      <w:pPr>
        <w:spacing w:after="0" w:line="240" w:lineRule="auto"/>
      </w:pPr>
      <w:r>
        <w:separator/>
      </w:r>
    </w:p>
  </w:footnote>
  <w:footnote w:type="continuationSeparator" w:id="0">
    <w:p w:rsidR="00A735C5" w:rsidRDefault="00A735C5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1AA500D"/>
    <w:multiLevelType w:val="hybridMultilevel"/>
    <w:tmpl w:val="D2C43094"/>
    <w:lvl w:ilvl="0" w:tplc="814CDA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E7D7D"/>
    <w:rsid w:val="009F320C"/>
    <w:rsid w:val="00A43195"/>
    <w:rsid w:val="00A54CD1"/>
    <w:rsid w:val="00A735C5"/>
    <w:rsid w:val="00A8227F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6B35"/>
    <w:rsid w:val="00D206A1"/>
    <w:rsid w:val="00D31705"/>
    <w:rsid w:val="00D330ED"/>
    <w:rsid w:val="00D50172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9E7D7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9E7D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7D7D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9E7D7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9E7D7D"/>
  </w:style>
  <w:style w:type="table" w:customStyle="1" w:styleId="31">
    <w:name w:val="Сетка таблицы3"/>
    <w:basedOn w:val="a1"/>
    <w:next w:val="a3"/>
    <w:rsid w:val="009E7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E7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7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9E7D7D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9E7D7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9E7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9E7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9E7D7D"/>
    <w:rPr>
      <w:vertAlign w:val="superscript"/>
    </w:rPr>
  </w:style>
  <w:style w:type="paragraph" w:customStyle="1" w:styleId="ConsPlusNonformat">
    <w:name w:val="ConsPlusNonformat"/>
    <w:uiPriority w:val="99"/>
    <w:rsid w:val="009E7D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9E7D7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9E7D7D"/>
  </w:style>
  <w:style w:type="table" w:customStyle="1" w:styleId="111">
    <w:name w:val="Сетка таблицы11"/>
    <w:basedOn w:val="a1"/>
    <w:next w:val="a3"/>
    <w:uiPriority w:val="59"/>
    <w:rsid w:val="009E7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9E7D7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3">
    <w:name w:val="Body Text"/>
    <w:basedOn w:val="a"/>
    <w:link w:val="af4"/>
    <w:uiPriority w:val="99"/>
    <w:rsid w:val="009E7D7D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f4">
    <w:name w:val="Основной текст Знак"/>
    <w:basedOn w:val="a0"/>
    <w:link w:val="af3"/>
    <w:uiPriority w:val="99"/>
    <w:rsid w:val="009E7D7D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0">
    <w:name w:val="Знак1 Знак Знак Знак3"/>
    <w:basedOn w:val="a"/>
    <w:rsid w:val="009E7D7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5">
    <w:name w:val="Body Text Indent"/>
    <w:basedOn w:val="a"/>
    <w:link w:val="af6"/>
    <w:uiPriority w:val="99"/>
    <w:rsid w:val="009E7D7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E7D7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9E7D7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2">
    <w:name w:val="Знак1 Знак Знак Знак1"/>
    <w:basedOn w:val="a"/>
    <w:rsid w:val="009E7D7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9E7D7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9E7D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9E7D7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7">
    <w:name w:val="List Paragraph"/>
    <w:basedOn w:val="a"/>
    <w:uiPriority w:val="34"/>
    <w:qFormat/>
    <w:rsid w:val="009E7D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9E7D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0">
    <w:name w:val="Сетка таблицы111"/>
    <w:basedOn w:val="a1"/>
    <w:next w:val="a3"/>
    <w:uiPriority w:val="59"/>
    <w:rsid w:val="009E7D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3ECB6-1667-4AE7-903D-39FE5535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Виноградова Елена Сергеевна</cp:lastModifiedBy>
  <cp:revision>2</cp:revision>
  <cp:lastPrinted>2021-10-08T05:51:00Z</cp:lastPrinted>
  <dcterms:created xsi:type="dcterms:W3CDTF">2021-11-19T12:05:00Z</dcterms:created>
  <dcterms:modified xsi:type="dcterms:W3CDTF">2021-11-19T12:05:00Z</dcterms:modified>
</cp:coreProperties>
</file>