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CE4844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CE4844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CE4844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CE4844">
        <w:rPr>
          <w:rFonts w:ascii="Times New Roman" w:hAnsi="Times New Roman" w:cs="Times New Roman"/>
          <w:sz w:val="32"/>
          <w:szCs w:val="32"/>
          <w:highlight w:val="yellow"/>
        </w:rPr>
        <w:t>П О С Т А Н О В Л Е Н И Е</w:t>
      </w:r>
    </w:p>
    <w:p w:rsidR="00B60245" w:rsidRPr="00CE4844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CE4844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E4844">
        <w:rPr>
          <w:rFonts w:ascii="Times New Roman" w:hAnsi="Times New Roman" w:cs="Times New Roman"/>
          <w:sz w:val="28"/>
          <w:szCs w:val="28"/>
          <w:highlight w:val="yellow"/>
        </w:rPr>
        <w:t>РЕГИОНАЛЬНОЙ СЛУЖБЫ ПО ТАРИФАМ И ЦЕНАМ</w:t>
      </w:r>
      <w:r w:rsidR="00B60245" w:rsidRPr="00CE48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245" w:rsidRPr="00CE4844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E4844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CE4844">
        <w:rPr>
          <w:rFonts w:ascii="Times New Roman" w:hAnsi="Times New Roman" w:cs="Times New Roman"/>
          <w:sz w:val="28"/>
          <w:szCs w:val="28"/>
          <w:highlight w:val="yellow"/>
        </w:rPr>
        <w:t>КАМЧАТСКОГО КРАЯ</w:t>
      </w:r>
    </w:p>
    <w:p w:rsidR="00B60245" w:rsidRPr="00CE4844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p w:rsidR="00B60245" w:rsidRPr="00CE4844" w:rsidRDefault="00B60245" w:rsidP="00B60245">
      <w:pPr>
        <w:spacing w:line="360" w:lineRule="auto"/>
        <w:jc w:val="center"/>
        <w:rPr>
          <w:sz w:val="16"/>
          <w:szCs w:val="16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CE4844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CE4844" w:rsidRDefault="00EB3439" w:rsidP="001E6FE1">
            <w:pPr>
              <w:jc w:val="center"/>
              <w:rPr>
                <w:highlight w:val="yellow"/>
              </w:rPr>
            </w:pPr>
            <w:r w:rsidRPr="00CE4844">
              <w:rPr>
                <w:highlight w:val="yellow"/>
                <w:lang w:val="en-US"/>
              </w:rPr>
              <w:t>[</w:t>
            </w:r>
            <w:r w:rsidRPr="00CE4844">
              <w:rPr>
                <w:color w:val="E7E6E6"/>
                <w:highlight w:val="yellow"/>
              </w:rPr>
              <w:t>Дата регистрации</w:t>
            </w:r>
            <w:r w:rsidRPr="00CE4844">
              <w:rPr>
                <w:highlight w:val="yellow"/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CE4844" w:rsidRDefault="00EB3439" w:rsidP="001E6FE1">
            <w:pPr>
              <w:jc w:val="both"/>
              <w:rPr>
                <w:highlight w:val="yellow"/>
              </w:rPr>
            </w:pPr>
            <w:r w:rsidRPr="00CE4844">
              <w:rPr>
                <w:highlight w:val="yellow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CE4844" w:rsidRDefault="00EB3439" w:rsidP="001E6FE1">
            <w:pPr>
              <w:jc w:val="center"/>
              <w:rPr>
                <w:b/>
                <w:highlight w:val="yellow"/>
              </w:rPr>
            </w:pPr>
            <w:r w:rsidRPr="00CE4844">
              <w:rPr>
                <w:highlight w:val="yellow"/>
                <w:lang w:val="en-US"/>
              </w:rPr>
              <w:t>[</w:t>
            </w:r>
            <w:r w:rsidRPr="00CE4844">
              <w:rPr>
                <w:color w:val="E7E6E6"/>
                <w:highlight w:val="yellow"/>
              </w:rPr>
              <w:t>Номер</w:t>
            </w:r>
            <w:r w:rsidRPr="00CE4844">
              <w:rPr>
                <w:color w:val="E7E6E6"/>
                <w:sz w:val="20"/>
                <w:szCs w:val="20"/>
                <w:highlight w:val="yellow"/>
              </w:rPr>
              <w:t xml:space="preserve"> документа</w:t>
            </w:r>
            <w:r w:rsidRPr="00CE4844">
              <w:rPr>
                <w:highlight w:val="yellow"/>
                <w:lang w:val="en-US"/>
              </w:rPr>
              <w:t>]</w:t>
            </w:r>
          </w:p>
        </w:tc>
      </w:tr>
    </w:tbl>
    <w:p w:rsidR="00B60245" w:rsidRPr="00CE4844" w:rsidRDefault="00B60245" w:rsidP="00B60245">
      <w:pPr>
        <w:jc w:val="both"/>
        <w:rPr>
          <w:sz w:val="36"/>
          <w:highlight w:val="yellow"/>
          <w:vertAlign w:val="superscript"/>
        </w:rPr>
      </w:pPr>
      <w:r w:rsidRPr="00CE4844">
        <w:rPr>
          <w:sz w:val="36"/>
          <w:highlight w:val="yellow"/>
          <w:vertAlign w:val="superscript"/>
        </w:rPr>
        <w:t xml:space="preserve">           </w:t>
      </w:r>
      <w:r w:rsidR="00EB3439" w:rsidRPr="00CE4844">
        <w:rPr>
          <w:sz w:val="36"/>
          <w:highlight w:val="yellow"/>
          <w:vertAlign w:val="superscript"/>
        </w:rPr>
        <w:t xml:space="preserve">      </w:t>
      </w:r>
      <w:r w:rsidRPr="00CE4844">
        <w:rPr>
          <w:sz w:val="36"/>
          <w:highlight w:val="yellow"/>
          <w:vertAlign w:val="superscript"/>
        </w:rPr>
        <w:t xml:space="preserve">  г. Петропавловск-Камчатский</w:t>
      </w:r>
    </w:p>
    <w:p w:rsidR="00B60245" w:rsidRPr="00CE4844" w:rsidRDefault="00B60245" w:rsidP="00B60245">
      <w:pPr>
        <w:pStyle w:val="ConsPlusNormal"/>
        <w:widowControl/>
        <w:ind w:firstLine="0"/>
        <w:jc w:val="center"/>
        <w:rPr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CE4844" w:rsidTr="00D23436">
        <w:tc>
          <w:tcPr>
            <w:tcW w:w="4395" w:type="dxa"/>
          </w:tcPr>
          <w:p w:rsidR="00B60245" w:rsidRPr="00CE4844" w:rsidRDefault="00225067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 w:rsidRPr="00CE4844">
              <w:rPr>
                <w:szCs w:val="28"/>
                <w:highlight w:val="yellow"/>
              </w:rPr>
              <w:t xml:space="preserve">Об утверждении льготного тарифа на электрическую энергию, поставляемую </w:t>
            </w:r>
            <w:r w:rsidRPr="00CE4844">
              <w:rPr>
                <w:bCs/>
                <w:szCs w:val="28"/>
                <w:highlight w:val="yellow"/>
              </w:rPr>
              <w:t>АО «Корякэнерго»</w:t>
            </w:r>
            <w:r w:rsidRPr="00CE4844">
              <w:rPr>
                <w:szCs w:val="28"/>
                <w:highlight w:val="yellow"/>
              </w:rPr>
              <w:t xml:space="preserve"> населению с. Тиличики для нужд электроотопления, на 202</w:t>
            </w:r>
            <w:r w:rsidR="00CE4844" w:rsidRPr="00CE4844">
              <w:rPr>
                <w:szCs w:val="28"/>
                <w:highlight w:val="yellow"/>
              </w:rPr>
              <w:t>2</w:t>
            </w:r>
            <w:r w:rsidRPr="00CE4844">
              <w:rPr>
                <w:szCs w:val="28"/>
                <w:highlight w:val="yellow"/>
              </w:rPr>
              <w:t xml:space="preserve"> год</w:t>
            </w:r>
          </w:p>
          <w:p w:rsidR="00B60245" w:rsidRPr="00CE4844" w:rsidRDefault="00B60245" w:rsidP="00EE0DFD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B60245" w:rsidRPr="00CE4844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Pr="00CE4844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E4844">
        <w:rPr>
          <w:szCs w:val="28"/>
          <w:highlight w:val="yellow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="00C952C1" w:rsidRPr="00CE4844">
        <w:rPr>
          <w:szCs w:val="28"/>
          <w:highlight w:val="yellow"/>
        </w:rPr>
        <w:t xml:space="preserve">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</w:t>
      </w:r>
      <w:r w:rsidRPr="00CE4844">
        <w:rPr>
          <w:szCs w:val="28"/>
          <w:highlight w:val="yellow"/>
        </w:rPr>
        <w:t xml:space="preserve">Законом Камчатского края </w:t>
      </w:r>
      <w:r w:rsidR="00C82E2A" w:rsidRPr="00CE4844">
        <w:rPr>
          <w:szCs w:val="28"/>
          <w:highlight w:val="yellow"/>
        </w:rPr>
        <w:t xml:space="preserve">от 24.11.2020 № 521 «О краевом бюджете на 2021 год и на плановый период </w:t>
      </w:r>
      <w:r w:rsidR="00C82E2A" w:rsidRPr="00CE4844">
        <w:rPr>
          <w:szCs w:val="28"/>
          <w:highlight w:val="yellow"/>
        </w:rPr>
        <w:lastRenderedPageBreak/>
        <w:t>2022 и 2023 годов»</w:t>
      </w:r>
      <w:r w:rsidRPr="00CE4844">
        <w:rPr>
          <w:szCs w:val="28"/>
          <w:highlight w:val="yellow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E4844" w:rsidRPr="00CE4844">
        <w:rPr>
          <w:szCs w:val="28"/>
          <w:highlight w:val="yellow"/>
        </w:rPr>
        <w:t>ХХ</w:t>
      </w:r>
      <w:r w:rsidRPr="00CE4844">
        <w:rPr>
          <w:szCs w:val="28"/>
          <w:highlight w:val="yellow"/>
        </w:rPr>
        <w:t>.12.202</w:t>
      </w:r>
      <w:r w:rsidR="00CE4844" w:rsidRPr="00CE4844">
        <w:rPr>
          <w:szCs w:val="28"/>
          <w:highlight w:val="yellow"/>
        </w:rPr>
        <w:t>1</w:t>
      </w:r>
      <w:r w:rsidRPr="00CE4844">
        <w:rPr>
          <w:szCs w:val="28"/>
          <w:highlight w:val="yellow"/>
        </w:rPr>
        <w:t xml:space="preserve"> № </w:t>
      </w:r>
      <w:r w:rsidR="00CE4844" w:rsidRPr="00CE4844">
        <w:rPr>
          <w:szCs w:val="28"/>
          <w:highlight w:val="yellow"/>
        </w:rPr>
        <w:t>ХХ</w:t>
      </w:r>
    </w:p>
    <w:p w:rsidR="006E4B23" w:rsidRPr="00CE4844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CE4844" w:rsidRDefault="000C0ABF" w:rsidP="00B60245">
      <w:pPr>
        <w:adjustRightInd w:val="0"/>
        <w:ind w:firstLine="720"/>
        <w:jc w:val="both"/>
        <w:rPr>
          <w:szCs w:val="28"/>
          <w:highlight w:val="yellow"/>
        </w:rPr>
      </w:pPr>
      <w:r w:rsidRPr="00CE4844">
        <w:rPr>
          <w:szCs w:val="28"/>
          <w:highlight w:val="yellow"/>
        </w:rPr>
        <w:t>ПОСТАНОВЛЯЮ</w:t>
      </w:r>
      <w:r w:rsidR="00B60245" w:rsidRPr="00CE4844">
        <w:rPr>
          <w:szCs w:val="28"/>
          <w:highlight w:val="yellow"/>
        </w:rPr>
        <w:t>:</w:t>
      </w:r>
    </w:p>
    <w:p w:rsidR="00B60245" w:rsidRPr="00CE4844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225067" w:rsidRPr="00CE4844" w:rsidRDefault="00225067" w:rsidP="00225067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CE4844">
        <w:rPr>
          <w:sz w:val="28"/>
          <w:szCs w:val="28"/>
          <w:highlight w:val="yellow"/>
        </w:rPr>
        <w:t xml:space="preserve">Утвердить </w:t>
      </w:r>
      <w:r w:rsidR="00087DB0" w:rsidRPr="00CE4844">
        <w:rPr>
          <w:sz w:val="28"/>
          <w:szCs w:val="28"/>
          <w:highlight w:val="yellow"/>
        </w:rPr>
        <w:t>и ввести в действие с 01 января 202</w:t>
      </w:r>
      <w:r w:rsidR="00CE4844" w:rsidRPr="00CE4844">
        <w:rPr>
          <w:sz w:val="28"/>
          <w:szCs w:val="28"/>
          <w:highlight w:val="yellow"/>
        </w:rPr>
        <w:t>2</w:t>
      </w:r>
      <w:r w:rsidR="00087DB0" w:rsidRPr="00CE4844">
        <w:rPr>
          <w:sz w:val="28"/>
          <w:szCs w:val="28"/>
          <w:highlight w:val="yellow"/>
        </w:rPr>
        <w:t xml:space="preserve"> года по 31 декабря 202</w:t>
      </w:r>
      <w:r w:rsidR="00CE4844" w:rsidRPr="00CE4844">
        <w:rPr>
          <w:sz w:val="28"/>
          <w:szCs w:val="28"/>
          <w:highlight w:val="yellow"/>
        </w:rPr>
        <w:t>2</w:t>
      </w:r>
      <w:r w:rsidR="00087DB0" w:rsidRPr="00CE4844">
        <w:rPr>
          <w:sz w:val="28"/>
          <w:szCs w:val="28"/>
          <w:highlight w:val="yellow"/>
        </w:rPr>
        <w:t xml:space="preserve"> года </w:t>
      </w:r>
      <w:r w:rsidRPr="00CE4844">
        <w:rPr>
          <w:sz w:val="28"/>
          <w:szCs w:val="28"/>
          <w:highlight w:val="yellow"/>
        </w:rPr>
        <w:t>льготный тариф на электрическую энергию, поставляемую АО «Корякэнерго» населению с. Тиличики для нужд электроотопления, с календарной разбивкой согласно приложению.</w:t>
      </w:r>
    </w:p>
    <w:p w:rsidR="00225067" w:rsidRPr="00CE4844" w:rsidRDefault="00225067" w:rsidP="00225067">
      <w:pPr>
        <w:tabs>
          <w:tab w:val="num" w:pos="720"/>
          <w:tab w:val="left" w:pos="993"/>
        </w:tabs>
        <w:ind w:firstLine="709"/>
        <w:jc w:val="both"/>
        <w:rPr>
          <w:bCs/>
          <w:highlight w:val="yellow"/>
        </w:rPr>
      </w:pPr>
      <w:r w:rsidRPr="00CE4844">
        <w:rPr>
          <w:szCs w:val="28"/>
          <w:highlight w:val="yellow"/>
        </w:rPr>
        <w:t xml:space="preserve">2. </w:t>
      </w:r>
      <w:r w:rsidRPr="00CE4844">
        <w:rPr>
          <w:bCs/>
          <w:highlight w:val="yellow"/>
        </w:rPr>
        <w:t>Компенсация выпадающих доходов (убытков) АО «Корякэнерго»</w:t>
      </w:r>
      <w:r w:rsidRPr="00CE4844">
        <w:rPr>
          <w:highlight w:val="yellow"/>
        </w:rPr>
        <w:t xml:space="preserve"> </w:t>
      </w:r>
      <w:r w:rsidRPr="00CE4844">
        <w:rPr>
          <w:bCs/>
          <w:highlight w:val="yellow"/>
        </w:rPr>
        <w:t>от реализации электрической энергии потребителям (на разницу между экономически обоснованной стоимостью электрической энергии в точке подключения и тарифами, утвержденными частью 1 настоящего постановления) производится за счет средств, предусмотренных в бюджете Камчатского края на 202</w:t>
      </w:r>
      <w:r w:rsidR="00CE4844" w:rsidRPr="00CE4844">
        <w:rPr>
          <w:bCs/>
          <w:highlight w:val="yellow"/>
        </w:rPr>
        <w:t>2</w:t>
      </w:r>
      <w:r w:rsidRPr="00CE4844">
        <w:rPr>
          <w:bCs/>
          <w:highlight w:val="yellow"/>
        </w:rPr>
        <w:t xml:space="preserve"> год.</w:t>
      </w:r>
    </w:p>
    <w:p w:rsidR="00E51FA8" w:rsidRPr="00CE4844" w:rsidRDefault="00225067" w:rsidP="00225067">
      <w:pPr>
        <w:pStyle w:val="af"/>
        <w:tabs>
          <w:tab w:val="left" w:pos="1168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  <w:r w:rsidRPr="00CE4844">
        <w:rPr>
          <w:rFonts w:ascii="Times New Roman" w:hAnsi="Times New Roman"/>
          <w:sz w:val="28"/>
          <w:szCs w:val="28"/>
          <w:highlight w:val="yellow"/>
          <w:lang w:val="ru-RU"/>
        </w:rPr>
        <w:t>3. Настоящее постановление вступает в силу через десять дней после дня его официального опубликования</w:t>
      </w:r>
      <w:r w:rsidR="00E51FA8" w:rsidRPr="00CE4844">
        <w:rPr>
          <w:rFonts w:ascii="Times New Roman" w:eastAsia="Calibri" w:hAnsi="Times New Roman"/>
          <w:sz w:val="28"/>
          <w:szCs w:val="28"/>
          <w:highlight w:val="yellow"/>
          <w:lang w:val="ru-RU"/>
        </w:rPr>
        <w:t>.</w:t>
      </w:r>
    </w:p>
    <w:p w:rsidR="001F4618" w:rsidRPr="00CE4844" w:rsidRDefault="001F4618" w:rsidP="00E51FA8">
      <w:pPr>
        <w:pStyle w:val="3"/>
        <w:spacing w:after="0"/>
        <w:ind w:firstLine="709"/>
        <w:jc w:val="both"/>
        <w:rPr>
          <w:szCs w:val="28"/>
          <w:highlight w:val="yellow"/>
        </w:rPr>
      </w:pPr>
    </w:p>
    <w:p w:rsidR="00B60245" w:rsidRPr="00CE4844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CE4844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CE4844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r w:rsidRPr="00CE4844">
        <w:rPr>
          <w:rFonts w:ascii="Times New Roman" w:hAnsi="Times New Roman"/>
          <w:sz w:val="28"/>
          <w:highlight w:val="yellow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CE4844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CE4844" w:rsidRDefault="00CE4844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CE4844">
              <w:rPr>
                <w:rFonts w:ascii="Times New Roman" w:hAnsi="Times New Roman"/>
                <w:sz w:val="27"/>
                <w:szCs w:val="27"/>
                <w:highlight w:val="yellow"/>
              </w:rPr>
              <w:t>Врио р</w:t>
            </w:r>
            <w:r w:rsidR="000C0ABF" w:rsidRPr="00CE4844">
              <w:rPr>
                <w:rFonts w:ascii="Times New Roman" w:hAnsi="Times New Roman"/>
                <w:sz w:val="27"/>
                <w:szCs w:val="27"/>
                <w:highlight w:val="yellow"/>
              </w:rPr>
              <w:t>уководител</w:t>
            </w:r>
            <w:r w:rsidRPr="00CE4844">
              <w:rPr>
                <w:rFonts w:ascii="Times New Roman" w:hAnsi="Times New Roman"/>
                <w:sz w:val="27"/>
                <w:szCs w:val="27"/>
                <w:highlight w:val="yellow"/>
              </w:rPr>
              <w:t>я</w:t>
            </w:r>
          </w:p>
          <w:p w:rsidR="000C0ABF" w:rsidRPr="00CE4844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CE4844" w:rsidRDefault="00EB3439" w:rsidP="00D871DE">
            <w:pPr>
              <w:jc w:val="center"/>
              <w:rPr>
                <w:color w:val="D9D9D9"/>
                <w:highlight w:val="yellow"/>
              </w:rPr>
            </w:pPr>
            <w:r w:rsidRPr="00CE4844">
              <w:rPr>
                <w:color w:val="D9D9D9"/>
                <w:highlight w:val="yellow"/>
              </w:rPr>
              <w:t>[горизонтальный штамп подписи 1]</w:t>
            </w:r>
          </w:p>
          <w:p w:rsidR="00EB3439" w:rsidRPr="00CE4844" w:rsidRDefault="00EB3439" w:rsidP="001E6FE1">
            <w:pPr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CE4844" w:rsidRDefault="00CE4844" w:rsidP="000C0ABF">
            <w:pPr>
              <w:adjustRightInd w:val="0"/>
              <w:ind w:right="36"/>
              <w:rPr>
                <w:szCs w:val="28"/>
                <w:highlight w:val="yellow"/>
              </w:rPr>
            </w:pPr>
            <w:r w:rsidRPr="00CE4844">
              <w:rPr>
                <w:highlight w:val="yellow"/>
              </w:rPr>
              <w:t>В.А. Губинский</w:t>
            </w:r>
          </w:p>
        </w:tc>
      </w:tr>
    </w:tbl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087DB0" w:rsidRPr="00CE4844" w:rsidRDefault="00087DB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087DB0" w:rsidRPr="00CE4844" w:rsidRDefault="00087DB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087DB0" w:rsidRPr="00CE4844" w:rsidRDefault="00087DB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087DB0" w:rsidRPr="00CE4844" w:rsidRDefault="00087DB0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1F4618" w:rsidRPr="00CE4844" w:rsidRDefault="001F46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0F4D6C" w:rsidRPr="00CE4844" w:rsidRDefault="000F4D6C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</w:p>
    <w:p w:rsidR="00DC17A4" w:rsidRPr="00CE4844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CE4844">
        <w:rPr>
          <w:b w:val="0"/>
          <w:szCs w:val="28"/>
          <w:highlight w:val="yellow"/>
        </w:rPr>
        <w:lastRenderedPageBreak/>
        <w:t xml:space="preserve">Приложение </w:t>
      </w:r>
    </w:p>
    <w:p w:rsidR="00DC17A4" w:rsidRPr="00CE4844" w:rsidRDefault="00DC17A4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  <w:highlight w:val="yellow"/>
        </w:rPr>
      </w:pPr>
      <w:r w:rsidRPr="00CE4844">
        <w:rPr>
          <w:b w:val="0"/>
          <w:szCs w:val="28"/>
          <w:highlight w:val="yellow"/>
        </w:rPr>
        <w:t>к постановлению Региональной службы по тарифам и ценам Камчатского края</w:t>
      </w:r>
    </w:p>
    <w:p w:rsidR="00DC17A4" w:rsidRPr="00CE4844" w:rsidRDefault="00DC17A4" w:rsidP="00DC17A4">
      <w:pPr>
        <w:pStyle w:val="ad"/>
        <w:tabs>
          <w:tab w:val="left" w:pos="525"/>
          <w:tab w:val="right" w:pos="9355"/>
        </w:tabs>
        <w:ind w:left="3969"/>
        <w:rPr>
          <w:b w:val="0"/>
          <w:highlight w:val="yellow"/>
        </w:rPr>
      </w:pPr>
      <w:r w:rsidRPr="00CE4844">
        <w:rPr>
          <w:b w:val="0"/>
          <w:highlight w:val="yellow"/>
        </w:rPr>
        <w:t xml:space="preserve">от </w:t>
      </w:r>
      <w:r w:rsidR="00CE4844" w:rsidRPr="00CE4844">
        <w:rPr>
          <w:b w:val="0"/>
          <w:highlight w:val="yellow"/>
        </w:rPr>
        <w:t>ХХ</w:t>
      </w:r>
      <w:r w:rsidRPr="00CE4844">
        <w:rPr>
          <w:b w:val="0"/>
          <w:highlight w:val="yellow"/>
        </w:rPr>
        <w:t>.12.202</w:t>
      </w:r>
      <w:r w:rsidR="00CE4844" w:rsidRPr="00CE4844">
        <w:rPr>
          <w:b w:val="0"/>
          <w:highlight w:val="yellow"/>
        </w:rPr>
        <w:t>1</w:t>
      </w:r>
      <w:r w:rsidRPr="00CE4844">
        <w:rPr>
          <w:b w:val="0"/>
          <w:highlight w:val="yellow"/>
        </w:rPr>
        <w:t xml:space="preserve"> № </w:t>
      </w:r>
      <w:r w:rsidR="00CE4844" w:rsidRPr="00CE4844">
        <w:rPr>
          <w:b w:val="0"/>
          <w:highlight w:val="yellow"/>
        </w:rPr>
        <w:t>ХХ</w:t>
      </w:r>
    </w:p>
    <w:p w:rsidR="00DC17A4" w:rsidRPr="00CE4844" w:rsidRDefault="00DC17A4" w:rsidP="00DC17A4">
      <w:pPr>
        <w:pStyle w:val="ad"/>
        <w:tabs>
          <w:tab w:val="left" w:pos="525"/>
          <w:tab w:val="right" w:pos="9355"/>
        </w:tabs>
        <w:ind w:left="4678"/>
        <w:rPr>
          <w:b w:val="0"/>
          <w:sz w:val="22"/>
          <w:highlight w:val="yellow"/>
        </w:rPr>
      </w:pPr>
    </w:p>
    <w:p w:rsidR="00BC5A54" w:rsidRPr="00CE4844" w:rsidRDefault="00BC5A54" w:rsidP="00BC5A54">
      <w:pPr>
        <w:jc w:val="center"/>
        <w:rPr>
          <w:szCs w:val="28"/>
          <w:highlight w:val="yellow"/>
        </w:rPr>
      </w:pPr>
      <w:r w:rsidRPr="00CE4844">
        <w:rPr>
          <w:bCs/>
          <w:szCs w:val="28"/>
          <w:highlight w:val="yellow"/>
        </w:rPr>
        <w:t xml:space="preserve">Льготный тариф на электрическую энергию, поставляемую АО «Корякэнерго» населению с. Тиличики </w:t>
      </w:r>
      <w:r w:rsidRPr="00CE4844">
        <w:rPr>
          <w:szCs w:val="28"/>
          <w:highlight w:val="yellow"/>
        </w:rPr>
        <w:t>для нужд электроотопления, на 20</w:t>
      </w:r>
      <w:r w:rsidR="000B19C7" w:rsidRPr="00CE4844">
        <w:rPr>
          <w:szCs w:val="28"/>
          <w:highlight w:val="yellow"/>
        </w:rPr>
        <w:t>2</w:t>
      </w:r>
      <w:r w:rsidR="00CE4844" w:rsidRPr="00CE4844">
        <w:rPr>
          <w:szCs w:val="28"/>
          <w:highlight w:val="yellow"/>
        </w:rPr>
        <w:t>2</w:t>
      </w:r>
      <w:r w:rsidRPr="00CE4844">
        <w:rPr>
          <w:szCs w:val="28"/>
          <w:highlight w:val="yellow"/>
        </w:rPr>
        <w:t xml:space="preserve"> год</w:t>
      </w:r>
    </w:p>
    <w:p w:rsidR="00BC5A54" w:rsidRPr="00CE4844" w:rsidRDefault="00BC5A54" w:rsidP="00BC5A54">
      <w:pPr>
        <w:jc w:val="center"/>
        <w:rPr>
          <w:b/>
          <w:sz w:val="24"/>
          <w:highlight w:val="yellow"/>
        </w:rPr>
      </w:pPr>
    </w:p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2126"/>
      </w:tblGrid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№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0B19C7" w:rsidP="00CE4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с 01.01.202</w:t>
            </w:r>
            <w:r w:rsidR="00CE4844" w:rsidRPr="00CE4844">
              <w:rPr>
                <w:sz w:val="20"/>
                <w:szCs w:val="20"/>
                <w:highlight w:val="yellow"/>
              </w:rPr>
              <w:t>2</w:t>
            </w:r>
            <w:r w:rsidRPr="00CE4844">
              <w:rPr>
                <w:sz w:val="20"/>
                <w:szCs w:val="20"/>
                <w:highlight w:val="yellow"/>
              </w:rPr>
              <w:t xml:space="preserve"> г. по 30.06.202</w:t>
            </w:r>
            <w:r w:rsidR="00CE4844" w:rsidRPr="00CE4844">
              <w:rPr>
                <w:sz w:val="20"/>
                <w:szCs w:val="20"/>
                <w:highlight w:val="yellow"/>
              </w:rPr>
              <w:t>2</w:t>
            </w:r>
            <w:r w:rsidR="00BC5A54" w:rsidRPr="00CE4844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0B19C7" w:rsidP="00CE4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с 01.07.202</w:t>
            </w:r>
            <w:r w:rsidR="00CE4844" w:rsidRPr="00CE4844">
              <w:rPr>
                <w:sz w:val="20"/>
                <w:szCs w:val="20"/>
                <w:highlight w:val="yellow"/>
              </w:rPr>
              <w:t>2</w:t>
            </w:r>
            <w:r w:rsidRPr="00CE4844">
              <w:rPr>
                <w:sz w:val="20"/>
                <w:szCs w:val="20"/>
                <w:highlight w:val="yellow"/>
              </w:rPr>
              <w:t xml:space="preserve"> г. по 31.12.202</w:t>
            </w:r>
            <w:r w:rsidR="00CE4844" w:rsidRPr="00CE4844">
              <w:rPr>
                <w:sz w:val="20"/>
                <w:szCs w:val="20"/>
                <w:highlight w:val="yellow"/>
              </w:rPr>
              <w:t>2</w:t>
            </w:r>
            <w:r w:rsidR="00BC5A54" w:rsidRPr="00CE4844">
              <w:rPr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BC5A54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Цена (тариф)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Цена (тариф)</w:t>
            </w:r>
          </w:p>
        </w:tc>
      </w:tr>
      <w:tr w:rsidR="00BC5A54" w:rsidRPr="00CE4844" w:rsidTr="002A22D0">
        <w:trPr>
          <w:trHeight w:val="4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0" w:name="Par4859"/>
            <w:bookmarkEnd w:id="0"/>
            <w:r w:rsidRPr="00CE4844">
              <w:rPr>
                <w:sz w:val="20"/>
                <w:szCs w:val="20"/>
                <w:highlight w:val="yellow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C5A54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A54" w:rsidRPr="00CE4844" w:rsidRDefault="002A22D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2,15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2,15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2,24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2,24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1,87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1,50</w:t>
            </w:r>
          </w:p>
        </w:tc>
      </w:tr>
      <w:tr w:rsidR="00BC5A54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1" w:name="Par4892"/>
            <w:bookmarkEnd w:id="1"/>
            <w:r w:rsidRPr="00CE4844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2" w:name="Par4893"/>
            <w:bookmarkEnd w:id="2"/>
            <w:r w:rsidRPr="00CE4844">
              <w:rPr>
                <w:sz w:val="20"/>
                <w:szCs w:val="20"/>
                <w:highlight w:val="yellow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CE4844">
              <w:rPr>
                <w:sz w:val="20"/>
                <w:szCs w:val="20"/>
                <w:highlight w:val="yellow"/>
              </w:rPr>
              <w:t>: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</w:t>
            </w:r>
            <w:r w:rsidRPr="00CE4844">
              <w:rPr>
                <w:sz w:val="20"/>
                <w:szCs w:val="20"/>
                <w:highlight w:val="yellow"/>
              </w:rP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1</w:t>
            </w:r>
          </w:p>
        </w:tc>
      </w:tr>
      <w:tr w:rsidR="00BC5A54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lastRenderedPageBreak/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A54" w:rsidRPr="00CE4844" w:rsidRDefault="002A22D0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2.2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2.3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A22D0" w:rsidRPr="00CE4844" w:rsidTr="00CC37C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BC5A54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bookmarkStart w:id="3" w:name="Par4926"/>
            <w:bookmarkEnd w:id="3"/>
            <w:r w:rsidRPr="00CE4844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bookmarkStart w:id="4" w:name="Par4927"/>
            <w:bookmarkEnd w:id="4"/>
            <w:r w:rsidRPr="00CE4844">
              <w:rPr>
                <w:sz w:val="20"/>
                <w:szCs w:val="20"/>
                <w:highlight w:val="yellow"/>
              </w:rPr>
              <w:t>Население, проживающее в сельских населенных пунктах, и приравненные к ним (тарифы указываются с учетом НДС)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3</w:t>
            </w:r>
            <w:r w:rsidRPr="00CE4844">
              <w:rPr>
                <w:sz w:val="20"/>
                <w:szCs w:val="20"/>
                <w:highlight w:val="yellow"/>
              </w:rPr>
              <w:t>: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исполнители коммунальных услуг (товарищества собственников жилья, жилищно-строительные, жилищ-ные или иные специализированные потребительские кооперативы либо управляющие организации), при-обретающие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E4844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A22D0" w:rsidRPr="00CE4844" w:rsidTr="00D77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987D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A22D0" w:rsidRPr="00CE4844" w:rsidTr="00987DB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3.3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794A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2A22D0" w:rsidRPr="00CE4844" w:rsidTr="00794A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A22D0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BC5A54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highlight w:val="yellow"/>
              </w:rPr>
            </w:pPr>
            <w:bookmarkStart w:id="5" w:name="Par4960"/>
            <w:bookmarkEnd w:id="5"/>
            <w:r w:rsidRPr="00CE4844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>Потребители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4</w:t>
            </w:r>
            <w:r w:rsidRPr="00CE4844">
              <w:rPr>
                <w:sz w:val="20"/>
                <w:szCs w:val="20"/>
                <w:highlight w:val="yellow"/>
              </w:rPr>
              <w:t>, приравненные к населению (тарифы указываются с учетом НДС)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3</w:t>
            </w:r>
          </w:p>
        </w:tc>
      </w:tr>
      <w:tr w:rsidR="00BC5A54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пункте1.</w:t>
            </w:r>
          </w:p>
        </w:tc>
      </w:tr>
      <w:tr w:rsidR="002A22D0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4.1.2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A22D0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4.1.3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2A22D0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A22D0" w:rsidRPr="00CE4844" w:rsidTr="00D263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BC5A54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E4844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A22D0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BC5A54" w:rsidRPr="00CE4844" w:rsidTr="002A22D0">
        <w:trPr>
          <w:trHeight w:val="3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4.2.2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A22D0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4.2.3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A22D0" w:rsidRPr="00CE4844" w:rsidTr="00D47E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BC5A54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Содержащиеся за счет прихожан религиозные организации.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E4844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A22D0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4.3.2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4.3.3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A22D0" w:rsidRPr="00CE4844" w:rsidTr="005F367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BC5A54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4.4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1</w:t>
            </w:r>
            <w:r w:rsidRPr="00CE4844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2A22D0" w:rsidRPr="00CE4844" w:rsidTr="002A1D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4.4.2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двум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1,51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  <w:tr w:rsidR="00BC5A54" w:rsidRPr="00CE4844" w:rsidTr="002A1DB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4.4.3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A54" w:rsidRPr="00CE4844" w:rsidRDefault="00BC5A54" w:rsidP="002A1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  <w:r w:rsidRPr="00CE4844">
              <w:rPr>
                <w:sz w:val="20"/>
                <w:szCs w:val="20"/>
                <w:highlight w:val="yellow"/>
              </w:rPr>
              <w:t xml:space="preserve">Одноставочный тариф, дифференцированный по трем зонам суток </w:t>
            </w:r>
            <w:r w:rsidRPr="00CE4844">
              <w:rPr>
                <w:sz w:val="20"/>
                <w:szCs w:val="20"/>
                <w:highlight w:val="yellow"/>
                <w:vertAlign w:val="superscript"/>
              </w:rPr>
              <w:t>2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1,57</w:t>
            </w:r>
          </w:p>
        </w:tc>
      </w:tr>
      <w:tr w:rsidR="002A22D0" w:rsidRPr="00CE4844" w:rsidTr="002A1DB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1,31</w:t>
            </w:r>
          </w:p>
        </w:tc>
      </w:tr>
      <w:tr w:rsidR="002A22D0" w:rsidRPr="00CE4844" w:rsidTr="004E08A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D0" w:rsidRPr="00CE4844" w:rsidRDefault="002A22D0" w:rsidP="002A2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4844">
              <w:rPr>
                <w:sz w:val="20"/>
                <w:szCs w:val="20"/>
                <w:highlight w:val="yellow"/>
              </w:rPr>
              <w:t>1,05</w:t>
            </w:r>
          </w:p>
        </w:tc>
      </w:tr>
    </w:tbl>
    <w:p w:rsidR="00BC5A54" w:rsidRPr="00CE4844" w:rsidRDefault="00BC5A54" w:rsidP="00313BE3">
      <w:pPr>
        <w:ind w:right="-143" w:firstLine="567"/>
        <w:jc w:val="both"/>
        <w:rPr>
          <w:sz w:val="18"/>
          <w:szCs w:val="18"/>
          <w:highlight w:val="yellow"/>
        </w:rPr>
      </w:pPr>
    </w:p>
    <w:p w:rsidR="00313BE3" w:rsidRPr="00CE4844" w:rsidRDefault="00313BE3" w:rsidP="00313BE3">
      <w:pPr>
        <w:ind w:right="-143" w:firstLine="567"/>
        <w:jc w:val="both"/>
        <w:rPr>
          <w:bCs/>
          <w:sz w:val="18"/>
          <w:szCs w:val="18"/>
          <w:highlight w:val="yellow"/>
          <w:lang w:val="x-none"/>
        </w:rPr>
      </w:pPr>
      <w:r w:rsidRPr="00CE4844">
        <w:rPr>
          <w:sz w:val="18"/>
          <w:szCs w:val="18"/>
          <w:highlight w:val="yellow"/>
        </w:rPr>
        <w:t>Примечание:</w:t>
      </w:r>
      <w:r w:rsidRPr="00CE4844">
        <w:rPr>
          <w:bCs/>
          <w:sz w:val="18"/>
          <w:szCs w:val="18"/>
          <w:highlight w:val="yellow"/>
          <w:lang w:val="x-none"/>
        </w:rPr>
        <w:t xml:space="preserve"> </w:t>
      </w:r>
    </w:p>
    <w:p w:rsidR="00313BE3" w:rsidRPr="00CE4844" w:rsidRDefault="00313BE3" w:rsidP="00313BE3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  <w:highlight w:val="yellow"/>
        </w:rPr>
      </w:pPr>
      <w:r w:rsidRPr="00CE4844">
        <w:rPr>
          <w:sz w:val="18"/>
          <w:szCs w:val="18"/>
          <w:highlight w:val="yellow"/>
        </w:rPr>
        <w:t>П</w:t>
      </w:r>
      <w:r w:rsidRPr="00CE4844">
        <w:rPr>
          <w:color w:val="000000"/>
          <w:sz w:val="18"/>
          <w:szCs w:val="18"/>
          <w:highlight w:val="yellow"/>
        </w:rPr>
        <w:t>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24.11.2020 № 521 «О краевом бюджете на 2021 год и на плановый период 2022 и 2023 годов».</w:t>
      </w:r>
    </w:p>
    <w:p w:rsidR="00313BE3" w:rsidRPr="00CE4844" w:rsidRDefault="00313BE3" w:rsidP="00313BE3">
      <w:pPr>
        <w:ind w:right="-143" w:firstLine="567"/>
        <w:jc w:val="both"/>
        <w:rPr>
          <w:rFonts w:eastAsia="Calibri"/>
          <w:sz w:val="18"/>
          <w:szCs w:val="18"/>
          <w:highlight w:val="yellow"/>
        </w:rPr>
      </w:pPr>
      <w:r w:rsidRPr="00CE4844">
        <w:rPr>
          <w:sz w:val="18"/>
          <w:szCs w:val="18"/>
          <w:highlight w:val="yellow"/>
        </w:rPr>
        <w:t xml:space="preserve">&lt;1&gt; </w:t>
      </w:r>
      <w:r w:rsidRPr="00CE4844">
        <w:rPr>
          <w:rFonts w:eastAsia="Calibri"/>
          <w:sz w:val="18"/>
          <w:szCs w:val="18"/>
          <w:highlight w:val="yellow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13BE3" w:rsidRPr="00CE4844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CE4844">
        <w:rPr>
          <w:sz w:val="18"/>
          <w:szCs w:val="18"/>
          <w:highlight w:val="yellow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313BE3" w:rsidRPr="00CE4844" w:rsidRDefault="00313BE3" w:rsidP="00313BE3">
      <w:pPr>
        <w:ind w:right="-143" w:firstLine="567"/>
        <w:jc w:val="both"/>
        <w:rPr>
          <w:sz w:val="18"/>
          <w:szCs w:val="18"/>
          <w:highlight w:val="yellow"/>
        </w:rPr>
      </w:pPr>
      <w:r w:rsidRPr="00CE4844">
        <w:rPr>
          <w:sz w:val="18"/>
          <w:szCs w:val="18"/>
          <w:highlight w:val="yellow"/>
        </w:rPr>
        <w:t xml:space="preserve">&lt;3&gt; Тарифы для населения в пунктах 2,3,4 указаны с учетом применения понижающего коэффициента 0,7 принятого постановлением Региональной службы  по тарифам и ценам Камчатского края от </w:t>
      </w:r>
      <w:r w:rsidR="00CE4844" w:rsidRPr="00CE4844">
        <w:rPr>
          <w:sz w:val="18"/>
          <w:szCs w:val="18"/>
          <w:highlight w:val="yellow"/>
        </w:rPr>
        <w:t>24</w:t>
      </w:r>
      <w:r w:rsidRPr="00CE4844">
        <w:rPr>
          <w:sz w:val="18"/>
          <w:szCs w:val="18"/>
          <w:highlight w:val="yellow"/>
        </w:rPr>
        <w:t>.11.202</w:t>
      </w:r>
      <w:r w:rsidR="00CE4844" w:rsidRPr="00CE4844">
        <w:rPr>
          <w:sz w:val="18"/>
          <w:szCs w:val="18"/>
          <w:highlight w:val="yellow"/>
        </w:rPr>
        <w:t>1</w:t>
      </w:r>
      <w:r w:rsidRPr="00CE4844">
        <w:rPr>
          <w:sz w:val="18"/>
          <w:szCs w:val="18"/>
          <w:highlight w:val="yellow"/>
        </w:rPr>
        <w:t xml:space="preserve"> № 173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</w:t>
      </w:r>
      <w:r w:rsidR="00CE4844" w:rsidRPr="00CE4844">
        <w:rPr>
          <w:sz w:val="18"/>
          <w:szCs w:val="18"/>
          <w:highlight w:val="yellow"/>
        </w:rPr>
        <w:t>2</w:t>
      </w:r>
      <w:r w:rsidRPr="00CE4844">
        <w:rPr>
          <w:sz w:val="18"/>
          <w:szCs w:val="18"/>
          <w:highlight w:val="yellow"/>
        </w:rPr>
        <w:t xml:space="preserve"> году», в соответствии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1178.</w:t>
      </w:r>
    </w:p>
    <w:p w:rsidR="00313BE3" w:rsidRPr="00CE4844" w:rsidRDefault="00313BE3" w:rsidP="00313BE3">
      <w:pPr>
        <w:ind w:right="-143" w:firstLine="567"/>
        <w:jc w:val="both"/>
        <w:rPr>
          <w:sz w:val="16"/>
          <w:szCs w:val="16"/>
          <w:highlight w:val="yellow"/>
        </w:rPr>
      </w:pPr>
      <w:r w:rsidRPr="00CE4844">
        <w:rPr>
          <w:sz w:val="18"/>
          <w:szCs w:val="18"/>
          <w:highlight w:val="yellow"/>
        </w:rPr>
        <w:t>&lt;4&gt;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CE4844">
        <w:rPr>
          <w:sz w:val="16"/>
          <w:szCs w:val="16"/>
          <w:highlight w:val="yellow"/>
        </w:rPr>
        <w:t>.</w:t>
      </w:r>
    </w:p>
    <w:p w:rsidR="00DC17A4" w:rsidRPr="00CE4844" w:rsidRDefault="00DC17A4" w:rsidP="00DC17A4">
      <w:pPr>
        <w:jc w:val="both"/>
        <w:rPr>
          <w:szCs w:val="28"/>
          <w:highlight w:val="yellow"/>
        </w:rPr>
      </w:pPr>
    </w:p>
    <w:p w:rsidR="001E62AB" w:rsidRPr="00CE4844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  <w:bookmarkStart w:id="6" w:name="_GoBack"/>
      <w:bookmarkEnd w:id="6"/>
    </w:p>
    <w:sectPr w:rsidR="001E62AB" w:rsidRPr="00CE484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3B18"/>
    <w:multiLevelType w:val="hybridMultilevel"/>
    <w:tmpl w:val="202805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811A9"/>
    <w:rsid w:val="000846DE"/>
    <w:rsid w:val="00087DB0"/>
    <w:rsid w:val="00092A7E"/>
    <w:rsid w:val="000B19C7"/>
    <w:rsid w:val="000C0ABF"/>
    <w:rsid w:val="000C1841"/>
    <w:rsid w:val="000C6954"/>
    <w:rsid w:val="000F4D6C"/>
    <w:rsid w:val="00101844"/>
    <w:rsid w:val="0010596D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1F4618"/>
    <w:rsid w:val="00200564"/>
    <w:rsid w:val="00223D68"/>
    <w:rsid w:val="00225067"/>
    <w:rsid w:val="00230F4D"/>
    <w:rsid w:val="00232A85"/>
    <w:rsid w:val="002722F0"/>
    <w:rsid w:val="00291122"/>
    <w:rsid w:val="00296585"/>
    <w:rsid w:val="002A22D0"/>
    <w:rsid w:val="002A71B0"/>
    <w:rsid w:val="002A7650"/>
    <w:rsid w:val="002B334D"/>
    <w:rsid w:val="002C0338"/>
    <w:rsid w:val="002D43BE"/>
    <w:rsid w:val="00307220"/>
    <w:rsid w:val="00313BE3"/>
    <w:rsid w:val="00321E7D"/>
    <w:rsid w:val="00342D13"/>
    <w:rsid w:val="00362299"/>
    <w:rsid w:val="003832CF"/>
    <w:rsid w:val="003926A3"/>
    <w:rsid w:val="003A5BEF"/>
    <w:rsid w:val="003A7F52"/>
    <w:rsid w:val="003B4742"/>
    <w:rsid w:val="003C2A43"/>
    <w:rsid w:val="003D6F0D"/>
    <w:rsid w:val="003E38BA"/>
    <w:rsid w:val="0040707E"/>
    <w:rsid w:val="00441A91"/>
    <w:rsid w:val="00460247"/>
    <w:rsid w:val="0046790E"/>
    <w:rsid w:val="0048068C"/>
    <w:rsid w:val="0048261B"/>
    <w:rsid w:val="004D492F"/>
    <w:rsid w:val="004D79DB"/>
    <w:rsid w:val="004F0472"/>
    <w:rsid w:val="005012D2"/>
    <w:rsid w:val="00511A74"/>
    <w:rsid w:val="00512C6C"/>
    <w:rsid w:val="0054446A"/>
    <w:rsid w:val="00566F6A"/>
    <w:rsid w:val="005709CE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711C2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5A68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4E87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74965"/>
    <w:rsid w:val="00BA2CFB"/>
    <w:rsid w:val="00BA2D9F"/>
    <w:rsid w:val="00BC5A54"/>
    <w:rsid w:val="00BD3083"/>
    <w:rsid w:val="00BF3927"/>
    <w:rsid w:val="00BF5293"/>
    <w:rsid w:val="00C00871"/>
    <w:rsid w:val="00C62544"/>
    <w:rsid w:val="00C71869"/>
    <w:rsid w:val="00C742A6"/>
    <w:rsid w:val="00C82E2A"/>
    <w:rsid w:val="00C87DDD"/>
    <w:rsid w:val="00C93614"/>
    <w:rsid w:val="00C942BC"/>
    <w:rsid w:val="00C952C1"/>
    <w:rsid w:val="00C966C3"/>
    <w:rsid w:val="00CA2E6F"/>
    <w:rsid w:val="00CB67A4"/>
    <w:rsid w:val="00CD4A09"/>
    <w:rsid w:val="00CE4844"/>
    <w:rsid w:val="00CE5360"/>
    <w:rsid w:val="00CF2125"/>
    <w:rsid w:val="00D04C82"/>
    <w:rsid w:val="00D23436"/>
    <w:rsid w:val="00D26F33"/>
    <w:rsid w:val="00D605CF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24ECE"/>
    <w:rsid w:val="00E34935"/>
    <w:rsid w:val="00E3601E"/>
    <w:rsid w:val="00E371B1"/>
    <w:rsid w:val="00E43D52"/>
    <w:rsid w:val="00E50355"/>
    <w:rsid w:val="00E51FA8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1F4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618"/>
    <w:rPr>
      <w:sz w:val="16"/>
      <w:szCs w:val="16"/>
    </w:rPr>
  </w:style>
  <w:style w:type="paragraph" w:styleId="af">
    <w:name w:val="List Paragraph"/>
    <w:basedOn w:val="a"/>
    <w:uiPriority w:val="34"/>
    <w:qFormat/>
    <w:rsid w:val="00E51FA8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BE21-4A36-4B35-B641-76CE0B5E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1863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15528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3</cp:revision>
  <cp:lastPrinted>2020-05-08T01:33:00Z</cp:lastPrinted>
  <dcterms:created xsi:type="dcterms:W3CDTF">2020-12-19T00:15:00Z</dcterms:created>
  <dcterms:modified xsi:type="dcterms:W3CDTF">2021-11-15T08:26:00Z</dcterms:modified>
</cp:coreProperties>
</file>