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A3607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Р О Е К 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6476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6476C">
              <w:rPr>
                <w:bCs/>
                <w:szCs w:val="28"/>
              </w:rPr>
      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</w:t>
            </w:r>
            <w:r w:rsidR="00A36073">
              <w:rPr>
                <w:bCs/>
                <w:szCs w:val="28"/>
              </w:rPr>
              <w:t>2</w:t>
            </w:r>
            <w:r w:rsidRPr="0006476C">
              <w:rPr>
                <w:bCs/>
                <w:szCs w:val="28"/>
              </w:rPr>
              <w:t xml:space="preserve"> году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74787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Default="0006476C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  <w:r w:rsidRPr="0006476C">
        <w:rPr>
          <w:bCs/>
          <w:szCs w:val="28"/>
        </w:rPr>
        <w:t xml:space="preserve">В соответствии с </w:t>
      </w:r>
      <w:r w:rsidRPr="0006476C">
        <w:rPr>
          <w:szCs w:val="28"/>
        </w:rPr>
        <w:t>Федеральным законом от 26.03.2003 № 35-ФЗ «Об электроэнергетике», постановлением П</w:t>
      </w:r>
      <w:bookmarkStart w:id="0" w:name="_GoBack"/>
      <w:bookmarkEnd w:id="0"/>
      <w:r w:rsidRPr="0006476C">
        <w:rPr>
          <w:szCs w:val="28"/>
        </w:rPr>
        <w:t xml:space="preserve">равительства Российской Федерации от 29.12.2011 № 1178 «О ценообразовании в области регулируемых цен (тарифов) в электроэнергетике»,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06476C">
        <w:rPr>
          <w:bCs/>
          <w:szCs w:val="28"/>
        </w:rPr>
        <w:t>постановлением Правительства Камчатского края от 19.12.2008 № 424-П</w:t>
      </w:r>
      <w:r w:rsidRPr="0006476C">
        <w:rPr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="00CC115E" w:rsidRPr="00CC115E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A36073" w:rsidRPr="00A36073">
        <w:rPr>
          <w:szCs w:val="28"/>
          <w:highlight w:val="yellow"/>
        </w:rPr>
        <w:t>24</w:t>
      </w:r>
      <w:r w:rsidR="00CC115E" w:rsidRPr="00A36073">
        <w:rPr>
          <w:szCs w:val="28"/>
          <w:highlight w:val="yellow"/>
        </w:rPr>
        <w:t>.1</w:t>
      </w:r>
      <w:r w:rsidR="00A813D9" w:rsidRPr="00A36073">
        <w:rPr>
          <w:szCs w:val="28"/>
          <w:highlight w:val="yellow"/>
        </w:rPr>
        <w:t>1</w:t>
      </w:r>
      <w:r w:rsidR="00CC115E" w:rsidRPr="00A36073">
        <w:rPr>
          <w:szCs w:val="28"/>
          <w:highlight w:val="yellow"/>
        </w:rPr>
        <w:t xml:space="preserve">.2020 № </w:t>
      </w:r>
      <w:r w:rsidR="00A36073" w:rsidRPr="00A36073">
        <w:rPr>
          <w:szCs w:val="28"/>
          <w:highlight w:val="yellow"/>
        </w:rPr>
        <w:t>ХХ</w:t>
      </w:r>
    </w:p>
    <w:p w:rsidR="006E4B23" w:rsidRPr="008D13CF" w:rsidRDefault="006E4B23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</w:p>
    <w:p w:rsidR="00B60245" w:rsidRPr="008D13CF" w:rsidRDefault="000C0ABF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</w:p>
    <w:p w:rsidR="0006476C" w:rsidRPr="0006476C" w:rsidRDefault="00CC115E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  <w:r w:rsidRPr="00CC115E">
        <w:rPr>
          <w:szCs w:val="28"/>
        </w:rPr>
        <w:t xml:space="preserve">1. </w:t>
      </w:r>
      <w:r w:rsidR="0006476C" w:rsidRPr="0006476C">
        <w:rPr>
          <w:szCs w:val="28"/>
        </w:rPr>
        <w:t>Установить на период с 1 января 202</w:t>
      </w:r>
      <w:r w:rsidR="00A36073">
        <w:rPr>
          <w:szCs w:val="28"/>
        </w:rPr>
        <w:t>2</w:t>
      </w:r>
      <w:r w:rsidR="0006476C" w:rsidRPr="0006476C">
        <w:rPr>
          <w:szCs w:val="28"/>
        </w:rPr>
        <w:t xml:space="preserve"> года по 31 декабря 202</w:t>
      </w:r>
      <w:r w:rsidR="00A36073">
        <w:rPr>
          <w:szCs w:val="28"/>
        </w:rPr>
        <w:t>2</w:t>
      </w:r>
      <w:r w:rsidR="0006476C">
        <w:rPr>
          <w:szCs w:val="28"/>
        </w:rPr>
        <w:t xml:space="preserve"> г</w:t>
      </w:r>
      <w:r w:rsidR="0006476C" w:rsidRPr="0006476C">
        <w:rPr>
          <w:szCs w:val="28"/>
        </w:rPr>
        <w:t>ода понижающий коэффициент для населения и приравненным к нему категориям потребителей на территории Камчатского края согласно приложению.</w:t>
      </w:r>
    </w:p>
    <w:p w:rsidR="006E4B23" w:rsidRDefault="0006476C" w:rsidP="0074787A">
      <w:pPr>
        <w:widowControl w:val="0"/>
        <w:adjustRightInd w:val="0"/>
        <w:spacing w:line="360" w:lineRule="auto"/>
        <w:ind w:firstLine="720"/>
        <w:jc w:val="both"/>
        <w:rPr>
          <w:szCs w:val="28"/>
        </w:rPr>
      </w:pPr>
      <w:r w:rsidRPr="0006476C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8D13CF" w:rsidRDefault="006E4B23" w:rsidP="00A36073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3607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36073" w:rsidP="00A36073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476C" w:rsidRPr="002E70F8" w:rsidTr="0006476C">
        <w:tc>
          <w:tcPr>
            <w:tcW w:w="5103" w:type="dxa"/>
            <w:shd w:val="clear" w:color="auto" w:fill="auto"/>
          </w:tcPr>
          <w:p w:rsidR="0006476C" w:rsidRDefault="0006476C" w:rsidP="00AA7F30">
            <w:pPr>
              <w:ind w:left="284" w:hanging="284"/>
              <w:rPr>
                <w:szCs w:val="28"/>
              </w:rPr>
            </w:pPr>
          </w:p>
          <w:p w:rsidR="0006476C" w:rsidRPr="002E70F8" w:rsidRDefault="0006476C" w:rsidP="00AA7F30">
            <w:pPr>
              <w:ind w:left="284" w:hanging="284"/>
              <w:rPr>
                <w:szCs w:val="28"/>
              </w:rPr>
            </w:pPr>
            <w:r w:rsidRPr="002E70F8">
              <w:rPr>
                <w:szCs w:val="28"/>
              </w:rPr>
              <w:t xml:space="preserve">Приложение </w:t>
            </w:r>
          </w:p>
          <w:p w:rsidR="0006476C" w:rsidRPr="002E70F8" w:rsidRDefault="0006476C" w:rsidP="00A36073">
            <w:pPr>
              <w:rPr>
                <w:szCs w:val="28"/>
              </w:rPr>
            </w:pPr>
            <w:r w:rsidRPr="002E70F8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Pr="00A36073">
              <w:rPr>
                <w:szCs w:val="28"/>
                <w:highlight w:val="yellow"/>
              </w:rPr>
              <w:t xml:space="preserve">от </w:t>
            </w:r>
            <w:r w:rsidR="00A36073" w:rsidRPr="00A36073">
              <w:rPr>
                <w:szCs w:val="28"/>
                <w:highlight w:val="yellow"/>
              </w:rPr>
              <w:t>22</w:t>
            </w:r>
            <w:r w:rsidRPr="00A36073">
              <w:rPr>
                <w:szCs w:val="28"/>
                <w:highlight w:val="yellow"/>
              </w:rPr>
              <w:t>.11.202</w:t>
            </w:r>
            <w:r w:rsidR="00A36073" w:rsidRPr="00A36073">
              <w:rPr>
                <w:szCs w:val="28"/>
                <w:highlight w:val="yellow"/>
              </w:rPr>
              <w:t>1</w:t>
            </w:r>
            <w:r w:rsidRPr="00A36073">
              <w:rPr>
                <w:szCs w:val="28"/>
                <w:highlight w:val="yellow"/>
              </w:rPr>
              <w:t xml:space="preserve"> № </w:t>
            </w:r>
            <w:r w:rsidR="00A36073" w:rsidRPr="00A36073">
              <w:rPr>
                <w:szCs w:val="28"/>
                <w:highlight w:val="yellow"/>
              </w:rPr>
              <w:t>ХХ</w:t>
            </w:r>
          </w:p>
        </w:tc>
      </w:tr>
    </w:tbl>
    <w:p w:rsidR="0006476C" w:rsidRPr="002E70F8" w:rsidRDefault="0006476C" w:rsidP="0006476C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06476C" w:rsidRPr="002E70F8" w:rsidRDefault="0006476C" w:rsidP="0006476C"/>
    <w:p w:rsidR="0006476C" w:rsidRPr="002E70F8" w:rsidRDefault="0006476C" w:rsidP="0006476C"/>
    <w:p w:rsidR="0006476C" w:rsidRPr="002E70F8" w:rsidRDefault="0006476C" w:rsidP="0006476C">
      <w:pPr>
        <w:jc w:val="center"/>
      </w:pPr>
    </w:p>
    <w:p w:rsidR="0006476C" w:rsidRPr="002E70F8" w:rsidRDefault="0006476C" w:rsidP="0006476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bookmarkStart w:id="1" w:name="Par29"/>
      <w:bookmarkEnd w:id="1"/>
    </w:p>
    <w:p w:rsidR="0006476C" w:rsidRPr="004C29F1" w:rsidRDefault="0006476C" w:rsidP="0006476C">
      <w:pPr>
        <w:jc w:val="center"/>
        <w:rPr>
          <w:color w:val="000000"/>
          <w:szCs w:val="28"/>
        </w:rPr>
      </w:pPr>
      <w:r w:rsidRPr="004C29F1">
        <w:rPr>
          <w:color w:val="000000"/>
          <w:szCs w:val="28"/>
        </w:rPr>
        <w:t xml:space="preserve">Понижающие коэффициенты к ценам (тарифам) на электрическую </w:t>
      </w:r>
    </w:p>
    <w:p w:rsidR="0006476C" w:rsidRPr="004C29F1" w:rsidRDefault="0006476C" w:rsidP="0006476C">
      <w:pPr>
        <w:jc w:val="center"/>
        <w:rPr>
          <w:color w:val="000000"/>
          <w:szCs w:val="28"/>
        </w:rPr>
      </w:pPr>
      <w:r w:rsidRPr="004C29F1">
        <w:rPr>
          <w:color w:val="000000"/>
          <w:szCs w:val="28"/>
        </w:rPr>
        <w:t>энергию для населения и приравненным к нему категориям потребителей</w:t>
      </w:r>
    </w:p>
    <w:p w:rsidR="0006476C" w:rsidRPr="00164A2D" w:rsidRDefault="0006476C" w:rsidP="0006476C">
      <w:pPr>
        <w:jc w:val="center"/>
        <w:rPr>
          <w:b/>
          <w:color w:val="000000"/>
        </w:rPr>
      </w:pPr>
    </w:p>
    <w:tbl>
      <w:tblPr>
        <w:tblW w:w="10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324"/>
        <w:gridCol w:w="1701"/>
        <w:gridCol w:w="1790"/>
      </w:tblGrid>
      <w:tr w:rsidR="0006476C" w:rsidRPr="004F0462" w:rsidTr="0006476C">
        <w:trPr>
          <w:trHeight w:val="126"/>
          <w:tblHeader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№</w:t>
            </w:r>
          </w:p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п/п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Показатель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с 01.01.202</w:t>
            </w:r>
            <w:r w:rsidR="00A36073">
              <w:rPr>
                <w:color w:val="000000"/>
              </w:rPr>
              <w:t>2</w:t>
            </w:r>
          </w:p>
          <w:p w:rsidR="0006476C" w:rsidRPr="004F0462" w:rsidRDefault="0006476C" w:rsidP="00A36073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по 30.06.202</w:t>
            </w:r>
            <w:r w:rsidR="00A36073">
              <w:rPr>
                <w:color w:val="000000"/>
              </w:rPr>
              <w:t>2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с 01.07.202</w:t>
            </w:r>
            <w:r w:rsidR="00A3607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  <w:p w:rsidR="0006476C" w:rsidRPr="004F0462" w:rsidRDefault="0006476C" w:rsidP="00A36073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по 31.12.202</w:t>
            </w:r>
            <w:r w:rsidR="00A36073">
              <w:rPr>
                <w:color w:val="000000"/>
              </w:rPr>
              <w:t>2</w:t>
            </w:r>
          </w:p>
        </w:tc>
      </w:tr>
      <w:tr w:rsidR="0006476C" w:rsidRPr="004F0462" w:rsidTr="0006476C">
        <w:trPr>
          <w:trHeight w:val="126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1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985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2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62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both"/>
              <w:rPr>
                <w:color w:val="000000"/>
              </w:rPr>
            </w:pPr>
            <w:r w:rsidRPr="004F0462">
              <w:rPr>
                <w:color w:val="000000"/>
              </w:rPr>
              <w:t>Потреби</w:t>
            </w:r>
            <w:r>
              <w:rPr>
                <w:color w:val="000000"/>
              </w:rPr>
              <w:t>тели, приравненные к населению: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268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3.1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717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3.2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1709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3.3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Содержащиеся за счет прихожан религиозные организации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480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3.4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</w:tbl>
    <w:p w:rsidR="0006476C" w:rsidRPr="004F0462" w:rsidRDefault="0006476C" w:rsidP="0006476C">
      <w:pPr>
        <w:jc w:val="both"/>
        <w:rPr>
          <w:color w:val="000000"/>
        </w:rPr>
      </w:pPr>
    </w:p>
    <w:p w:rsidR="0006476C" w:rsidRDefault="0006476C" w:rsidP="0006476C">
      <w:pPr>
        <w:jc w:val="both"/>
        <w:rPr>
          <w:color w:val="000000"/>
        </w:rPr>
      </w:pPr>
      <w:r>
        <w:rPr>
          <w:color w:val="000000"/>
        </w:rPr>
        <w:t>*</w:t>
      </w:r>
      <w:r w:rsidR="00714E7A">
        <w:rPr>
          <w:color w:val="000000"/>
        </w:rPr>
        <w:t xml:space="preserve"> </w:t>
      </w:r>
      <w:r w:rsidRPr="004F0462">
        <w:rPr>
          <w:color w:val="000000"/>
        </w:rPr>
        <w:t>Примечание:</w:t>
      </w:r>
      <w:r>
        <w:rPr>
          <w:color w:val="000000"/>
        </w:rPr>
        <w:t xml:space="preserve"> п</w:t>
      </w:r>
      <w:r w:rsidRPr="00AF6823">
        <w:rPr>
          <w:color w:val="000000"/>
        </w:rPr>
        <w:t>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476C" w:rsidRDefault="0006476C" w:rsidP="0006476C">
      <w:pPr>
        <w:jc w:val="both"/>
        <w:rPr>
          <w:color w:val="000000"/>
        </w:rPr>
      </w:pPr>
    </w:p>
    <w:p w:rsidR="00CC115E" w:rsidRDefault="00CC115E" w:rsidP="0006476C"/>
    <w:p w:rsidR="00CC115E" w:rsidRPr="008D13CF" w:rsidRDefault="00CC115E" w:rsidP="00714E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714E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76C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29F1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6F1D6C"/>
    <w:rsid w:val="007120E9"/>
    <w:rsid w:val="00714E7A"/>
    <w:rsid w:val="0072115F"/>
    <w:rsid w:val="00733DC4"/>
    <w:rsid w:val="00747197"/>
    <w:rsid w:val="0074787A"/>
    <w:rsid w:val="00760202"/>
    <w:rsid w:val="00784689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36073"/>
    <w:rsid w:val="00A52C9A"/>
    <w:rsid w:val="00A540B6"/>
    <w:rsid w:val="00A5593D"/>
    <w:rsid w:val="00A62100"/>
    <w:rsid w:val="00A63668"/>
    <w:rsid w:val="00A7789B"/>
    <w:rsid w:val="00A813D9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71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34C0-168D-406A-8E9B-FC60C690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928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2020-10-30T03:08:00Z</cp:lastPrinted>
  <dcterms:created xsi:type="dcterms:W3CDTF">2020-11-12T02:32:00Z</dcterms:created>
  <dcterms:modified xsi:type="dcterms:W3CDTF">2021-11-15T02:43:00Z</dcterms:modified>
</cp:coreProperties>
</file>