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36D6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336D6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1</w:t>
      </w:r>
      <w:bookmarkStart w:id="0" w:name="_GoBack"/>
      <w:bookmarkEnd w:id="0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36D6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665" w:rsidRPr="00AE7665">
        <w:rPr>
          <w:rFonts w:ascii="Times New Roman" w:hAnsi="Times New Roman" w:cs="Times New Roman"/>
          <w:sz w:val="28"/>
          <w:szCs w:val="28"/>
        </w:rPr>
        <w:t xml:space="preserve">О предоставлении предварительного согласия (отказ в предоставлении) на изменение значений долгосрочных параметров регулирования, установленных в качестве условий концессионного соглашения, заключенного в отношении объектов теплоснабжения между администрацией 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>-Камчатского муниципального района и АО «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>»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665" w:rsidRPr="00AE766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E7665" w:rsidRPr="00AE7665">
        <w:rPr>
          <w:rFonts w:ascii="Times New Roman" w:hAnsi="Times New Roman" w:cs="Times New Roman"/>
          <w:sz w:val="28"/>
          <w:szCs w:val="28"/>
        </w:rPr>
        <w:t xml:space="preserve">утверждении платы за подключение (технологическое присоединение) к системе теплоснабжения АО «ЮЭСК» объектов заявителей </w:t>
      </w:r>
      <w:r w:rsidR="00AE7665" w:rsidRPr="00AE7665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«село Таловка» </w:t>
      </w:r>
      <w:proofErr w:type="spellStart"/>
      <w:r w:rsidR="00AE7665" w:rsidRPr="00AE7665"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 w:rsidR="00AE7665" w:rsidRPr="00AE7665">
        <w:rPr>
          <w:rFonts w:ascii="Times New Roman" w:hAnsi="Times New Roman" w:cs="Times New Roman"/>
          <w:bCs/>
          <w:sz w:val="28"/>
          <w:szCs w:val="28"/>
        </w:rPr>
        <w:t xml:space="preserve"> района Камчатского края </w:t>
      </w:r>
      <w:r w:rsidR="00AE7665" w:rsidRPr="00AE7665">
        <w:rPr>
          <w:rFonts w:ascii="Times New Roman" w:hAnsi="Times New Roman" w:cs="Times New Roman"/>
          <w:sz w:val="28"/>
          <w:szCs w:val="28"/>
        </w:rPr>
        <w:t>при наличии технической возможности подключения на 2021 год</w:t>
      </w:r>
    </w:p>
    <w:p w:rsidR="00AE7665" w:rsidRDefault="00AE7665" w:rsidP="00AE766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на тепловую энергию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665" w:rsidRPr="00AE766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2019-2023 годы»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6B" w:rsidRDefault="00336D6B" w:rsidP="00336D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D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2, 3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</w:t>
      </w:r>
    </w:p>
    <w:p w:rsidR="00336D6B" w:rsidRDefault="00336D6B" w:rsidP="00336D6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336D6B" w:rsidRDefault="00336D6B" w:rsidP="00336D6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42" w:rsidRDefault="00336D6B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665" w:rsidRPr="00AE7665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18.11.2020 №202 Об утверждении тарифов на захоронение твердых коммунальных отходов МУП «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AE7665" w:rsidRPr="00AE7665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Анавгайского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AE7665" w:rsidRPr="00AE7665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AE7665" w:rsidRPr="00AE7665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Хоич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организационно-правового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Default="00023F42" w:rsidP="00A640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3F42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240726"/>
    <w:rsid w:val="00292EC4"/>
    <w:rsid w:val="00295AD5"/>
    <w:rsid w:val="003016E1"/>
    <w:rsid w:val="00336D6B"/>
    <w:rsid w:val="00345E07"/>
    <w:rsid w:val="00375412"/>
    <w:rsid w:val="00375E9A"/>
    <w:rsid w:val="00396D6D"/>
    <w:rsid w:val="003F16BD"/>
    <w:rsid w:val="00442AA2"/>
    <w:rsid w:val="00454749"/>
    <w:rsid w:val="00476A36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56805"/>
    <w:rsid w:val="00967280"/>
    <w:rsid w:val="00985456"/>
    <w:rsid w:val="00992BA7"/>
    <w:rsid w:val="009B4C5E"/>
    <w:rsid w:val="009E4628"/>
    <w:rsid w:val="00A6402F"/>
    <w:rsid w:val="00AE3B16"/>
    <w:rsid w:val="00AE7665"/>
    <w:rsid w:val="00B15749"/>
    <w:rsid w:val="00B36427"/>
    <w:rsid w:val="00BA07A4"/>
    <w:rsid w:val="00BC046F"/>
    <w:rsid w:val="00BF3D76"/>
    <w:rsid w:val="00C32E29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1707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</cp:revision>
  <cp:lastPrinted>2021-08-16T22:56:00Z</cp:lastPrinted>
  <dcterms:created xsi:type="dcterms:W3CDTF">2021-10-19T06:48:00Z</dcterms:created>
  <dcterms:modified xsi:type="dcterms:W3CDTF">2021-10-21T21:24:00Z</dcterms:modified>
</cp:coreProperties>
</file>