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95"/>
      </w:tblGrid>
      <w:tr w:rsidR="00B60245" w:rsidRPr="008D13CF" w:rsidTr="00FF1EEE">
        <w:tc>
          <w:tcPr>
            <w:tcW w:w="4995" w:type="dxa"/>
          </w:tcPr>
          <w:p w:rsidR="00B60245" w:rsidRPr="008D13CF" w:rsidRDefault="00D2005C" w:rsidP="00EE0DFD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 w:rsidRPr="00D2005C">
              <w:rPr>
                <w:szCs w:val="28"/>
              </w:rPr>
              <w:t>О внесении изменений в</w:t>
            </w:r>
            <w:r w:rsidR="006553F4">
              <w:rPr>
                <w:szCs w:val="28"/>
              </w:rPr>
              <w:t xml:space="preserve"> приложения к</w:t>
            </w:r>
            <w:r w:rsidRPr="00D2005C">
              <w:rPr>
                <w:szCs w:val="28"/>
              </w:rPr>
              <w:t xml:space="preserve"> постановлени</w:t>
            </w:r>
            <w:r w:rsidR="006553F4">
              <w:rPr>
                <w:szCs w:val="28"/>
              </w:rPr>
              <w:t>ю</w:t>
            </w:r>
            <w:r w:rsidRPr="00D2005C">
              <w:rPr>
                <w:szCs w:val="28"/>
              </w:rPr>
              <w:t xml:space="preserve"> Региональной службы по тарифам и ценам Камчатского края от 13.12.2018 № 351 «Об утверждении тарифов на питьевую воду (питьевое водоснабжение) АО «Озерновский рыбоконсервный завод № 55» потребителям Озерновского городского поселения Усть-Большерецкого муниципального района на 2019-2023 годы»</w:t>
            </w:r>
          </w:p>
          <w:p w:rsidR="00B60245" w:rsidRPr="008D13CF" w:rsidRDefault="00B60245" w:rsidP="00EE0DFD">
            <w:pPr>
              <w:jc w:val="both"/>
              <w:rPr>
                <w:szCs w:val="28"/>
              </w:rPr>
            </w:pP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Default="009C0761" w:rsidP="001B5371">
      <w:pPr>
        <w:suppressAutoHyphens/>
        <w:adjustRightInd w:val="0"/>
        <w:ind w:firstLine="720"/>
        <w:jc w:val="both"/>
        <w:rPr>
          <w:szCs w:val="28"/>
        </w:rPr>
      </w:pPr>
      <w:r w:rsidRPr="00F37041">
        <w:rPr>
          <w:szCs w:val="28"/>
        </w:rPr>
        <w:t>В соответствии с</w:t>
      </w:r>
      <w:r>
        <w:rPr>
          <w:szCs w:val="28"/>
        </w:rPr>
        <w:t xml:space="preserve"> </w:t>
      </w:r>
      <w:r w:rsidRPr="00F37041">
        <w:rPr>
          <w:szCs w:val="28"/>
        </w:rPr>
        <w:t>Федеральным законом</w:t>
      </w:r>
      <w:r>
        <w:rPr>
          <w:szCs w:val="28"/>
        </w:rPr>
        <w:t xml:space="preserve"> </w:t>
      </w:r>
      <w:r w:rsidRPr="00F37041">
        <w:rPr>
          <w:szCs w:val="28"/>
        </w:rPr>
        <w:t>от 07.12.2011 № 416-ФЗ «О водоснабжении и водоотведении», постановлением Правительства Российской Феде</w:t>
      </w:r>
      <w:r>
        <w:rPr>
          <w:szCs w:val="28"/>
        </w:rPr>
        <w:t>рации от 13.05.2013 № 406</w:t>
      </w:r>
      <w:r w:rsidRPr="00F37041">
        <w:rPr>
          <w:szCs w:val="28"/>
        </w:rPr>
        <w:t xml:space="preserve"> «О государственном регулировании тарифов в сфере водоснабжения и водоотведения», </w:t>
      </w:r>
      <w:r w:rsidRPr="00EA6251">
        <w:rPr>
          <w:szCs w:val="28"/>
        </w:rPr>
        <w:t>приказ</w:t>
      </w:r>
      <w:r>
        <w:rPr>
          <w:szCs w:val="28"/>
        </w:rPr>
        <w:t>ом</w:t>
      </w:r>
      <w:r w:rsidRPr="00EA6251">
        <w:rPr>
          <w:szCs w:val="28"/>
        </w:rPr>
        <w:t xml:space="preserve"> ФСТ России </w:t>
      </w:r>
      <w:r>
        <w:rPr>
          <w:szCs w:val="28"/>
        </w:rPr>
        <w:t xml:space="preserve">от </w:t>
      </w:r>
      <w:r w:rsidRPr="00EA6251">
        <w:rPr>
          <w:szCs w:val="28"/>
        </w:rPr>
        <w:t>27.12.2013 № 1746-э «Об утверждении Методических указаний по расчету регулируемых тарифов в сфере водоснабжения и водоотведения»</w:t>
      </w:r>
      <w:r>
        <w:rPr>
          <w:szCs w:val="28"/>
        </w:rPr>
        <w:t xml:space="preserve">, </w:t>
      </w:r>
      <w:r w:rsidRPr="008E7810">
        <w:rPr>
          <w:szCs w:val="28"/>
        </w:rPr>
        <w:t xml:space="preserve">Законом Камчатского края </w:t>
      </w:r>
      <w:r>
        <w:rPr>
          <w:szCs w:val="28"/>
        </w:rPr>
        <w:t>от 29.11.2019 № 396 «</w:t>
      </w:r>
      <w:r w:rsidRPr="00C72BB5">
        <w:rPr>
          <w:szCs w:val="28"/>
        </w:rPr>
        <w:t>О краевом бюджете на 20</w:t>
      </w:r>
      <w:r>
        <w:rPr>
          <w:szCs w:val="28"/>
        </w:rPr>
        <w:t>20</w:t>
      </w:r>
      <w:r w:rsidRPr="00C72BB5">
        <w:rPr>
          <w:szCs w:val="28"/>
        </w:rPr>
        <w:t xml:space="preserve"> год и на пл</w:t>
      </w:r>
      <w:r>
        <w:rPr>
          <w:szCs w:val="28"/>
        </w:rPr>
        <w:t xml:space="preserve">ановый период 2021 и 2022 годов», </w:t>
      </w:r>
      <w:r w:rsidRPr="00F37041">
        <w:rPr>
          <w:szCs w:val="28"/>
        </w:rPr>
        <w:t xml:space="preserve">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6553F4">
        <w:rPr>
          <w:szCs w:val="28"/>
        </w:rPr>
        <w:t>20</w:t>
      </w:r>
      <w:r w:rsidRPr="00F37041">
        <w:rPr>
          <w:szCs w:val="28"/>
        </w:rPr>
        <w:t>.</w:t>
      </w:r>
      <w:r w:rsidR="006553F4">
        <w:rPr>
          <w:szCs w:val="28"/>
        </w:rPr>
        <w:t>10</w:t>
      </w:r>
      <w:r w:rsidRPr="00F37041">
        <w:rPr>
          <w:szCs w:val="28"/>
        </w:rPr>
        <w:t>.20</w:t>
      </w:r>
      <w:r>
        <w:rPr>
          <w:szCs w:val="28"/>
        </w:rPr>
        <w:t>2</w:t>
      </w:r>
      <w:r w:rsidR="006553F4">
        <w:rPr>
          <w:szCs w:val="28"/>
        </w:rPr>
        <w:t>1</w:t>
      </w:r>
      <w:r w:rsidRPr="00F37041">
        <w:rPr>
          <w:szCs w:val="28"/>
        </w:rPr>
        <w:t xml:space="preserve"> № </w:t>
      </w:r>
      <w:r>
        <w:rPr>
          <w:szCs w:val="28"/>
        </w:rPr>
        <w:t>ххх</w:t>
      </w: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6553F4" w:rsidRPr="006553F4" w:rsidRDefault="006553F4" w:rsidP="006553F4">
      <w:pPr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6553F4">
        <w:rPr>
          <w:szCs w:val="28"/>
        </w:rPr>
        <w:t xml:space="preserve">Внести в приложения 1, 3, к постановлению Региональной службы по тарифам и ценам Камчатского края от 13.12.2018 № 351 «Об утверждении тарифов на питьевую воду (питьевое водоснабжение) АО «Озерновский рыбоконсервный завод № 55» потребителям Озерновского городского поселения Усть-Большерецкого муниципального района на 2019-2023 годы» </w:t>
      </w:r>
      <w:r w:rsidRPr="006553F4">
        <w:rPr>
          <w:szCs w:val="28"/>
        </w:rPr>
        <w:lastRenderedPageBreak/>
        <w:t>изменения, изложив их в редакции согласно приложениям 1-</w:t>
      </w:r>
      <w:r>
        <w:rPr>
          <w:szCs w:val="28"/>
        </w:rPr>
        <w:t>2</w:t>
      </w:r>
      <w:r w:rsidRPr="006553F4">
        <w:rPr>
          <w:szCs w:val="28"/>
        </w:rPr>
        <w:t xml:space="preserve"> к настоящему постановлению.</w:t>
      </w:r>
    </w:p>
    <w:p w:rsidR="00B60245" w:rsidRDefault="00F75B66" w:rsidP="009C0761">
      <w:pPr>
        <w:suppressAutoHyphens/>
        <w:adjustRightInd w:val="0"/>
        <w:ind w:firstLine="720"/>
        <w:jc w:val="both"/>
        <w:rPr>
          <w:szCs w:val="28"/>
        </w:rPr>
      </w:pPr>
      <w:r>
        <w:rPr>
          <w:szCs w:val="28"/>
        </w:rPr>
        <w:t>2</w:t>
      </w:r>
      <w:r w:rsidR="009C0761">
        <w:rPr>
          <w:szCs w:val="28"/>
        </w:rPr>
        <w:t xml:space="preserve">. </w:t>
      </w:r>
      <w:r w:rsidR="009C0761" w:rsidRPr="00AC4CB7">
        <w:rPr>
          <w:szCs w:val="28"/>
        </w:rPr>
        <w:t>Настоящее постановление вступает в силу через десять дней после дня его официального опубликования.</w:t>
      </w:r>
    </w:p>
    <w:p w:rsidR="006E4B23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EB3439" w:rsidRPr="001E6FE1" w:rsidTr="0010596D">
        <w:trPr>
          <w:trHeight w:val="1284"/>
        </w:trPr>
        <w:tc>
          <w:tcPr>
            <w:tcW w:w="3828" w:type="dxa"/>
            <w:shd w:val="clear" w:color="auto" w:fill="auto"/>
          </w:tcPr>
          <w:p w:rsidR="00EB3439" w:rsidRDefault="000C0ABF" w:rsidP="00C942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Руководител</w:t>
            </w:r>
            <w:r w:rsidR="00F75B66">
              <w:rPr>
                <w:rFonts w:ascii="Times New Roman" w:hAnsi="Times New Roman"/>
                <w:sz w:val="27"/>
                <w:szCs w:val="27"/>
              </w:rPr>
              <w:t>ь</w:t>
            </w:r>
          </w:p>
          <w:p w:rsidR="000C0ABF" w:rsidRPr="00D871DE" w:rsidRDefault="000C0ABF" w:rsidP="00C942BC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EB3439" w:rsidRPr="001E6FE1" w:rsidRDefault="00EB3439" w:rsidP="00D871DE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EB3439" w:rsidRPr="001E6FE1" w:rsidRDefault="00F75B66" w:rsidP="000C0ABF">
            <w:pPr>
              <w:adjustRightInd w:val="0"/>
              <w:ind w:right="36"/>
              <w:rPr>
                <w:szCs w:val="28"/>
              </w:rPr>
            </w:pPr>
            <w:r>
              <w:t>И.В. Лагуткина</w:t>
            </w:r>
          </w:p>
        </w:tc>
      </w:tr>
    </w:tbl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D2005C" w:rsidRDefault="00D2005C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D2005C" w:rsidRDefault="00D2005C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D2005C" w:rsidRDefault="00D2005C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D2005C" w:rsidRDefault="00D2005C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D2005C" w:rsidRDefault="00D2005C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D2005C" w:rsidRDefault="00D2005C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D2005C" w:rsidRDefault="00D2005C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9C0761" w:rsidRDefault="009C076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9C0761" w:rsidRDefault="009C076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4B64A0" w:rsidRDefault="004B64A0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6553F4" w:rsidRDefault="006553F4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6553F4" w:rsidRDefault="006553F4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6553F4" w:rsidRDefault="006553F4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6553F4" w:rsidRDefault="006553F4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6553F4" w:rsidRDefault="006553F4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6553F4" w:rsidRDefault="006553F4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4B64A0" w:rsidRDefault="004B64A0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4B64A0" w:rsidRDefault="004B64A0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4B64A0" w:rsidRDefault="004B64A0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437EB5" w:rsidRPr="008A3EFA" w:rsidRDefault="00437EB5" w:rsidP="00437EB5">
      <w:pPr>
        <w:widowControl w:val="0"/>
        <w:ind w:left="1134" w:firstLine="142"/>
        <w:jc w:val="center"/>
        <w:rPr>
          <w:szCs w:val="28"/>
        </w:rPr>
      </w:pPr>
      <w:r>
        <w:rPr>
          <w:szCs w:val="28"/>
        </w:rPr>
        <w:lastRenderedPageBreak/>
        <w:t xml:space="preserve">  </w:t>
      </w:r>
      <w:r w:rsidRPr="008A3EFA">
        <w:rPr>
          <w:szCs w:val="28"/>
        </w:rPr>
        <w:t>Приложение № 1</w:t>
      </w:r>
    </w:p>
    <w:p w:rsidR="00437EB5" w:rsidRDefault="00437EB5" w:rsidP="00437EB5">
      <w:pPr>
        <w:ind w:left="4536"/>
        <w:rPr>
          <w:szCs w:val="28"/>
        </w:rPr>
      </w:pPr>
      <w:r w:rsidRPr="008A3EFA">
        <w:rPr>
          <w:szCs w:val="28"/>
        </w:rPr>
        <w:t xml:space="preserve">к постановлению Региональной службы </w:t>
      </w:r>
    </w:p>
    <w:p w:rsidR="00437EB5" w:rsidRPr="008A3EFA" w:rsidRDefault="00437EB5" w:rsidP="00437EB5">
      <w:pPr>
        <w:ind w:left="4536"/>
        <w:rPr>
          <w:szCs w:val="28"/>
        </w:rPr>
      </w:pPr>
      <w:r w:rsidRPr="008A3EFA">
        <w:rPr>
          <w:szCs w:val="28"/>
        </w:rPr>
        <w:t>по тари</w:t>
      </w:r>
      <w:r>
        <w:rPr>
          <w:szCs w:val="28"/>
        </w:rPr>
        <w:t xml:space="preserve">фам и </w:t>
      </w:r>
      <w:r w:rsidRPr="008A3EFA">
        <w:rPr>
          <w:szCs w:val="28"/>
        </w:rPr>
        <w:t>ценам Камчатского края</w:t>
      </w:r>
    </w:p>
    <w:p w:rsidR="00437EB5" w:rsidRPr="008A3EFA" w:rsidRDefault="00437EB5" w:rsidP="00437EB5">
      <w:pPr>
        <w:ind w:left="4536"/>
        <w:rPr>
          <w:szCs w:val="28"/>
        </w:rPr>
      </w:pPr>
      <w:r w:rsidRPr="008A3EFA">
        <w:rPr>
          <w:szCs w:val="28"/>
        </w:rPr>
        <w:t xml:space="preserve">от </w:t>
      </w:r>
      <w:r w:rsidR="006553F4">
        <w:rPr>
          <w:szCs w:val="28"/>
        </w:rPr>
        <w:t>20</w:t>
      </w:r>
      <w:r w:rsidRPr="00143D8B">
        <w:rPr>
          <w:szCs w:val="28"/>
        </w:rPr>
        <w:t>.</w:t>
      </w:r>
      <w:r>
        <w:rPr>
          <w:szCs w:val="28"/>
        </w:rPr>
        <w:t>1</w:t>
      </w:r>
      <w:r w:rsidR="006553F4">
        <w:rPr>
          <w:szCs w:val="28"/>
        </w:rPr>
        <w:t>0</w:t>
      </w:r>
      <w:r w:rsidRPr="00143D8B">
        <w:rPr>
          <w:szCs w:val="28"/>
        </w:rPr>
        <w:t>.20</w:t>
      </w:r>
      <w:r w:rsidR="006553F4">
        <w:rPr>
          <w:szCs w:val="28"/>
        </w:rPr>
        <w:t>21</w:t>
      </w:r>
      <w:r w:rsidRPr="00143D8B">
        <w:rPr>
          <w:szCs w:val="28"/>
        </w:rPr>
        <w:t xml:space="preserve"> №</w:t>
      </w:r>
      <w:r>
        <w:rPr>
          <w:szCs w:val="28"/>
        </w:rPr>
        <w:t>хх</w:t>
      </w:r>
    </w:p>
    <w:p w:rsidR="00437EB5" w:rsidRDefault="00437EB5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A66838" w:rsidRPr="00A66838" w:rsidRDefault="00437EB5" w:rsidP="00A66838">
      <w:pPr>
        <w:ind w:firstLine="4536"/>
        <w:rPr>
          <w:szCs w:val="28"/>
        </w:rPr>
      </w:pPr>
      <w:r>
        <w:rPr>
          <w:szCs w:val="28"/>
        </w:rPr>
        <w:t>«</w:t>
      </w:r>
      <w:r w:rsidR="00A66838" w:rsidRPr="00A66838">
        <w:rPr>
          <w:szCs w:val="28"/>
        </w:rPr>
        <w:t>Приложение 1</w:t>
      </w:r>
    </w:p>
    <w:p w:rsidR="00A66838" w:rsidRPr="00A66838" w:rsidRDefault="00A66838" w:rsidP="00A66838">
      <w:pPr>
        <w:ind w:left="4536"/>
        <w:rPr>
          <w:szCs w:val="28"/>
        </w:rPr>
      </w:pPr>
      <w:r w:rsidRPr="00A66838">
        <w:rPr>
          <w:szCs w:val="28"/>
        </w:rPr>
        <w:t>к постановлению Региональной службы по тарифам и ценам Камчатского края</w:t>
      </w:r>
    </w:p>
    <w:p w:rsidR="00A66838" w:rsidRPr="00A66838" w:rsidRDefault="00A66838" w:rsidP="00A66838">
      <w:pPr>
        <w:ind w:left="4536"/>
        <w:rPr>
          <w:szCs w:val="28"/>
        </w:rPr>
      </w:pPr>
      <w:r w:rsidRPr="00A66838">
        <w:rPr>
          <w:szCs w:val="28"/>
        </w:rPr>
        <w:t xml:space="preserve">от </w:t>
      </w:r>
      <w:r w:rsidR="00D2005C" w:rsidRPr="00D2005C">
        <w:rPr>
          <w:szCs w:val="28"/>
        </w:rPr>
        <w:t>13.12.2018 № 351</w:t>
      </w:r>
    </w:p>
    <w:p w:rsidR="00A66838" w:rsidRPr="00A66838" w:rsidRDefault="00A66838" w:rsidP="00A66838">
      <w:pPr>
        <w:jc w:val="center"/>
        <w:rPr>
          <w:b/>
          <w:sz w:val="24"/>
        </w:rPr>
      </w:pPr>
    </w:p>
    <w:p w:rsidR="00D2005C" w:rsidRPr="00D2005C" w:rsidRDefault="00D2005C" w:rsidP="00D2005C">
      <w:pPr>
        <w:autoSpaceDE w:val="0"/>
        <w:autoSpaceDN w:val="0"/>
        <w:adjustRightInd w:val="0"/>
        <w:jc w:val="center"/>
        <w:rPr>
          <w:b/>
          <w:szCs w:val="28"/>
        </w:rPr>
      </w:pPr>
      <w:r w:rsidRPr="00D2005C">
        <w:rPr>
          <w:rFonts w:cs="Calibri"/>
          <w:b/>
          <w:szCs w:val="28"/>
        </w:rPr>
        <w:t xml:space="preserve">Производственная программа </w:t>
      </w:r>
      <w:r w:rsidRPr="00D2005C">
        <w:rPr>
          <w:b/>
          <w:szCs w:val="28"/>
        </w:rPr>
        <w:t xml:space="preserve">АО «Озерновский рыбоконсервный завод </w:t>
      </w:r>
    </w:p>
    <w:p w:rsidR="00D2005C" w:rsidRPr="00D2005C" w:rsidRDefault="00D2005C" w:rsidP="00D2005C">
      <w:pPr>
        <w:autoSpaceDE w:val="0"/>
        <w:autoSpaceDN w:val="0"/>
        <w:adjustRightInd w:val="0"/>
        <w:jc w:val="center"/>
        <w:rPr>
          <w:b/>
          <w:szCs w:val="28"/>
        </w:rPr>
      </w:pPr>
      <w:r w:rsidRPr="00D2005C">
        <w:rPr>
          <w:b/>
          <w:szCs w:val="28"/>
        </w:rPr>
        <w:t xml:space="preserve">№ 55» в сфере холодного водоснабжения потребителям Озерновского городского поселения Усть-Большерецкого муниципального района </w:t>
      </w:r>
    </w:p>
    <w:p w:rsidR="00D2005C" w:rsidRPr="00D2005C" w:rsidRDefault="00D2005C" w:rsidP="00D2005C">
      <w:pPr>
        <w:autoSpaceDE w:val="0"/>
        <w:autoSpaceDN w:val="0"/>
        <w:adjustRightInd w:val="0"/>
        <w:jc w:val="center"/>
        <w:rPr>
          <w:b/>
          <w:szCs w:val="28"/>
        </w:rPr>
      </w:pPr>
      <w:r w:rsidRPr="00D2005C">
        <w:rPr>
          <w:b/>
          <w:szCs w:val="28"/>
        </w:rPr>
        <w:t>на 2019-2023 годы</w:t>
      </w:r>
    </w:p>
    <w:p w:rsidR="00D2005C" w:rsidRPr="00D2005C" w:rsidRDefault="00D2005C" w:rsidP="00D2005C">
      <w:pPr>
        <w:autoSpaceDE w:val="0"/>
        <w:autoSpaceDN w:val="0"/>
        <w:adjustRightInd w:val="0"/>
        <w:ind w:left="-709"/>
        <w:jc w:val="center"/>
        <w:rPr>
          <w:sz w:val="24"/>
        </w:rPr>
      </w:pPr>
    </w:p>
    <w:p w:rsidR="00D2005C" w:rsidRPr="00D2005C" w:rsidRDefault="00D2005C" w:rsidP="00D2005C">
      <w:pPr>
        <w:autoSpaceDE w:val="0"/>
        <w:autoSpaceDN w:val="0"/>
        <w:adjustRightInd w:val="0"/>
        <w:jc w:val="center"/>
        <w:rPr>
          <w:szCs w:val="28"/>
        </w:rPr>
      </w:pPr>
      <w:r w:rsidRPr="00D2005C">
        <w:rPr>
          <w:sz w:val="24"/>
        </w:rPr>
        <w:t xml:space="preserve">Раздел 1. </w:t>
      </w:r>
      <w:r w:rsidRPr="00D2005C">
        <w:rPr>
          <w:szCs w:val="28"/>
        </w:rPr>
        <w:t>Паспорт регулируемой организации</w:t>
      </w:r>
    </w:p>
    <w:p w:rsidR="00D2005C" w:rsidRPr="00D2005C" w:rsidRDefault="00D2005C" w:rsidP="00D2005C">
      <w:pPr>
        <w:autoSpaceDE w:val="0"/>
        <w:autoSpaceDN w:val="0"/>
        <w:adjustRightInd w:val="0"/>
        <w:ind w:left="-709"/>
        <w:jc w:val="center"/>
        <w:rPr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2082"/>
        <w:gridCol w:w="3232"/>
        <w:gridCol w:w="2083"/>
        <w:gridCol w:w="1943"/>
      </w:tblGrid>
      <w:tr w:rsidR="00D2005C" w:rsidRPr="00D2005C" w:rsidTr="00543D7F">
        <w:trPr>
          <w:trHeight w:val="1290"/>
        </w:trPr>
        <w:tc>
          <w:tcPr>
            <w:tcW w:w="227" w:type="pct"/>
            <w:shd w:val="clear" w:color="auto" w:fill="auto"/>
            <w:hideMark/>
          </w:tcPr>
          <w:p w:rsidR="00D2005C" w:rsidRPr="00D2005C" w:rsidRDefault="00D2005C" w:rsidP="00D2005C">
            <w:pPr>
              <w:jc w:val="center"/>
              <w:rPr>
                <w:color w:val="000000"/>
                <w:sz w:val="22"/>
                <w:szCs w:val="22"/>
              </w:rPr>
            </w:pPr>
            <w:r w:rsidRPr="00D2005C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169" w:type="pct"/>
            <w:shd w:val="clear" w:color="auto" w:fill="auto"/>
            <w:hideMark/>
          </w:tcPr>
          <w:p w:rsidR="00D2005C" w:rsidRPr="00D2005C" w:rsidRDefault="00D2005C" w:rsidP="00D2005C">
            <w:pPr>
              <w:jc w:val="center"/>
              <w:rPr>
                <w:color w:val="000000"/>
                <w:sz w:val="22"/>
                <w:szCs w:val="22"/>
              </w:rPr>
            </w:pPr>
            <w:r w:rsidRPr="00D200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pct"/>
            <w:shd w:val="clear" w:color="auto" w:fill="auto"/>
            <w:hideMark/>
          </w:tcPr>
          <w:p w:rsidR="00D2005C" w:rsidRPr="00D2005C" w:rsidRDefault="00D2005C" w:rsidP="00D2005C">
            <w:pPr>
              <w:jc w:val="center"/>
              <w:rPr>
                <w:color w:val="000000"/>
                <w:sz w:val="22"/>
                <w:szCs w:val="22"/>
              </w:rPr>
            </w:pPr>
            <w:r w:rsidRPr="00D2005C">
              <w:rPr>
                <w:color w:val="000000"/>
                <w:sz w:val="22"/>
                <w:szCs w:val="22"/>
              </w:rPr>
              <w:t xml:space="preserve">Регулируемая организация, </w:t>
            </w:r>
          </w:p>
          <w:p w:rsidR="00D2005C" w:rsidRPr="00D2005C" w:rsidRDefault="00D2005C" w:rsidP="00D2005C">
            <w:pPr>
              <w:jc w:val="center"/>
              <w:rPr>
                <w:color w:val="000000"/>
                <w:sz w:val="22"/>
                <w:szCs w:val="22"/>
              </w:rPr>
            </w:pPr>
            <w:r w:rsidRPr="00D2005C">
              <w:rPr>
                <w:color w:val="000000"/>
                <w:sz w:val="22"/>
                <w:szCs w:val="22"/>
              </w:rPr>
              <w:t xml:space="preserve">в отношении которой </w:t>
            </w:r>
          </w:p>
          <w:p w:rsidR="00D2005C" w:rsidRPr="00D2005C" w:rsidRDefault="00D2005C" w:rsidP="00D2005C">
            <w:pPr>
              <w:jc w:val="center"/>
              <w:rPr>
                <w:color w:val="000000"/>
                <w:sz w:val="22"/>
                <w:szCs w:val="22"/>
              </w:rPr>
            </w:pPr>
            <w:r w:rsidRPr="00D2005C">
              <w:rPr>
                <w:color w:val="000000"/>
                <w:sz w:val="22"/>
                <w:szCs w:val="22"/>
              </w:rPr>
              <w:t xml:space="preserve">разработана </w:t>
            </w:r>
          </w:p>
          <w:p w:rsidR="00D2005C" w:rsidRPr="00D2005C" w:rsidRDefault="00D2005C" w:rsidP="00D2005C">
            <w:pPr>
              <w:jc w:val="center"/>
              <w:rPr>
                <w:color w:val="000000"/>
                <w:sz w:val="22"/>
                <w:szCs w:val="22"/>
              </w:rPr>
            </w:pPr>
            <w:r w:rsidRPr="00D2005C">
              <w:rPr>
                <w:color w:val="000000"/>
                <w:sz w:val="22"/>
                <w:szCs w:val="22"/>
              </w:rPr>
              <w:t xml:space="preserve">производственная </w:t>
            </w:r>
          </w:p>
          <w:p w:rsidR="00D2005C" w:rsidRPr="00D2005C" w:rsidRDefault="00D2005C" w:rsidP="00D2005C">
            <w:pPr>
              <w:jc w:val="center"/>
              <w:rPr>
                <w:color w:val="000000"/>
                <w:sz w:val="22"/>
                <w:szCs w:val="22"/>
              </w:rPr>
            </w:pPr>
            <w:r w:rsidRPr="00D2005C">
              <w:rPr>
                <w:color w:val="000000"/>
                <w:sz w:val="22"/>
                <w:szCs w:val="22"/>
              </w:rPr>
              <w:t>программа</w:t>
            </w:r>
          </w:p>
        </w:tc>
        <w:tc>
          <w:tcPr>
            <w:tcW w:w="1169" w:type="pct"/>
            <w:shd w:val="clear" w:color="auto" w:fill="auto"/>
            <w:hideMark/>
          </w:tcPr>
          <w:p w:rsidR="00D2005C" w:rsidRPr="00D2005C" w:rsidRDefault="00D2005C" w:rsidP="00D2005C">
            <w:pPr>
              <w:jc w:val="center"/>
              <w:rPr>
                <w:color w:val="000000"/>
                <w:sz w:val="22"/>
                <w:szCs w:val="22"/>
              </w:rPr>
            </w:pPr>
            <w:r w:rsidRPr="00D2005C">
              <w:rPr>
                <w:color w:val="000000"/>
                <w:sz w:val="22"/>
                <w:szCs w:val="22"/>
              </w:rPr>
              <w:t xml:space="preserve">Уполномоченный орган, </w:t>
            </w:r>
          </w:p>
          <w:p w:rsidR="00D2005C" w:rsidRPr="00D2005C" w:rsidRDefault="00D2005C" w:rsidP="00D2005C">
            <w:pPr>
              <w:jc w:val="center"/>
              <w:rPr>
                <w:color w:val="000000"/>
                <w:sz w:val="22"/>
                <w:szCs w:val="22"/>
              </w:rPr>
            </w:pPr>
            <w:r w:rsidRPr="00D2005C">
              <w:rPr>
                <w:color w:val="000000"/>
                <w:sz w:val="22"/>
                <w:szCs w:val="22"/>
              </w:rPr>
              <w:t xml:space="preserve">утверждающий </w:t>
            </w:r>
          </w:p>
          <w:p w:rsidR="00D2005C" w:rsidRPr="00D2005C" w:rsidRDefault="00D2005C" w:rsidP="00D2005C">
            <w:pPr>
              <w:jc w:val="center"/>
              <w:rPr>
                <w:color w:val="000000"/>
                <w:sz w:val="22"/>
                <w:szCs w:val="22"/>
              </w:rPr>
            </w:pPr>
            <w:r w:rsidRPr="00D2005C">
              <w:rPr>
                <w:color w:val="000000"/>
                <w:sz w:val="22"/>
                <w:szCs w:val="22"/>
              </w:rPr>
              <w:t xml:space="preserve">производственную </w:t>
            </w:r>
          </w:p>
          <w:p w:rsidR="00D2005C" w:rsidRPr="00D2005C" w:rsidRDefault="00D2005C" w:rsidP="00D2005C">
            <w:pPr>
              <w:jc w:val="center"/>
              <w:rPr>
                <w:color w:val="000000"/>
                <w:sz w:val="22"/>
                <w:szCs w:val="22"/>
              </w:rPr>
            </w:pPr>
            <w:r w:rsidRPr="00D2005C">
              <w:rPr>
                <w:color w:val="000000"/>
                <w:sz w:val="22"/>
                <w:szCs w:val="22"/>
              </w:rPr>
              <w:t>программу</w:t>
            </w:r>
          </w:p>
        </w:tc>
        <w:tc>
          <w:tcPr>
            <w:tcW w:w="681" w:type="pct"/>
            <w:shd w:val="clear" w:color="auto" w:fill="auto"/>
            <w:hideMark/>
          </w:tcPr>
          <w:p w:rsidR="00D2005C" w:rsidRPr="00D2005C" w:rsidRDefault="00D2005C" w:rsidP="00D2005C">
            <w:pPr>
              <w:jc w:val="center"/>
              <w:rPr>
                <w:color w:val="000000"/>
                <w:sz w:val="22"/>
                <w:szCs w:val="22"/>
              </w:rPr>
            </w:pPr>
            <w:r w:rsidRPr="00D2005C">
              <w:rPr>
                <w:color w:val="000000"/>
                <w:sz w:val="22"/>
                <w:szCs w:val="22"/>
              </w:rPr>
              <w:t xml:space="preserve">Период </w:t>
            </w:r>
          </w:p>
          <w:p w:rsidR="00D2005C" w:rsidRPr="00D2005C" w:rsidRDefault="00D2005C" w:rsidP="00D2005C">
            <w:pPr>
              <w:jc w:val="center"/>
              <w:rPr>
                <w:color w:val="000000"/>
                <w:sz w:val="22"/>
                <w:szCs w:val="22"/>
              </w:rPr>
            </w:pPr>
            <w:r w:rsidRPr="00D2005C">
              <w:rPr>
                <w:color w:val="000000"/>
                <w:sz w:val="22"/>
                <w:szCs w:val="22"/>
              </w:rPr>
              <w:t>реализации производственной программы</w:t>
            </w:r>
          </w:p>
        </w:tc>
      </w:tr>
      <w:tr w:rsidR="00D2005C" w:rsidRPr="00D2005C" w:rsidTr="00543D7F">
        <w:trPr>
          <w:trHeight w:val="960"/>
        </w:trPr>
        <w:tc>
          <w:tcPr>
            <w:tcW w:w="227" w:type="pct"/>
            <w:shd w:val="clear" w:color="auto" w:fill="auto"/>
            <w:vAlign w:val="center"/>
            <w:hideMark/>
          </w:tcPr>
          <w:p w:rsidR="00D2005C" w:rsidRPr="00D2005C" w:rsidRDefault="00D2005C" w:rsidP="00D2005C">
            <w:pPr>
              <w:jc w:val="center"/>
              <w:rPr>
                <w:color w:val="000000"/>
                <w:sz w:val="22"/>
                <w:szCs w:val="22"/>
              </w:rPr>
            </w:pPr>
            <w:r w:rsidRPr="00D2005C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169" w:type="pct"/>
            <w:shd w:val="clear" w:color="auto" w:fill="auto"/>
            <w:vAlign w:val="center"/>
            <w:hideMark/>
          </w:tcPr>
          <w:p w:rsidR="00D2005C" w:rsidRPr="00D2005C" w:rsidRDefault="00D2005C" w:rsidP="00D2005C">
            <w:pPr>
              <w:jc w:val="center"/>
              <w:rPr>
                <w:color w:val="000000"/>
                <w:sz w:val="22"/>
                <w:szCs w:val="22"/>
              </w:rPr>
            </w:pPr>
            <w:r w:rsidRPr="00D2005C">
              <w:rPr>
                <w:color w:val="000000"/>
                <w:sz w:val="22"/>
                <w:szCs w:val="22"/>
              </w:rPr>
              <w:t xml:space="preserve">Наименование </w:t>
            </w:r>
          </w:p>
          <w:p w:rsidR="00D2005C" w:rsidRPr="00D2005C" w:rsidRDefault="00D2005C" w:rsidP="00D2005C">
            <w:pPr>
              <w:jc w:val="center"/>
              <w:rPr>
                <w:color w:val="000000"/>
                <w:sz w:val="22"/>
                <w:szCs w:val="22"/>
              </w:rPr>
            </w:pPr>
            <w:r w:rsidRPr="00D2005C">
              <w:rPr>
                <w:color w:val="000000"/>
                <w:sz w:val="22"/>
                <w:szCs w:val="22"/>
              </w:rPr>
              <w:t>полное / сокращенное</w:t>
            </w:r>
          </w:p>
        </w:tc>
        <w:tc>
          <w:tcPr>
            <w:tcW w:w="1753" w:type="pct"/>
            <w:shd w:val="clear" w:color="auto" w:fill="auto"/>
            <w:vAlign w:val="center"/>
            <w:hideMark/>
          </w:tcPr>
          <w:p w:rsidR="00D2005C" w:rsidRPr="00D2005C" w:rsidRDefault="00D2005C" w:rsidP="00D2005C">
            <w:pPr>
              <w:jc w:val="center"/>
              <w:rPr>
                <w:color w:val="000000"/>
                <w:sz w:val="22"/>
                <w:szCs w:val="22"/>
              </w:rPr>
            </w:pPr>
            <w:r w:rsidRPr="00D2005C">
              <w:rPr>
                <w:color w:val="000000"/>
                <w:sz w:val="22"/>
                <w:szCs w:val="22"/>
              </w:rPr>
              <w:t xml:space="preserve">Акционерное общество «Озерновский рыбоконсервный завод №55» / </w:t>
            </w:r>
          </w:p>
          <w:p w:rsidR="00D2005C" w:rsidRPr="00D2005C" w:rsidRDefault="00D2005C" w:rsidP="00D2005C">
            <w:pPr>
              <w:jc w:val="center"/>
              <w:rPr>
                <w:color w:val="000000"/>
                <w:sz w:val="22"/>
                <w:szCs w:val="22"/>
              </w:rPr>
            </w:pPr>
            <w:r w:rsidRPr="00D2005C">
              <w:rPr>
                <w:color w:val="000000"/>
                <w:sz w:val="22"/>
                <w:szCs w:val="22"/>
              </w:rPr>
              <w:t>АО Озерновский РКЗ №55</w:t>
            </w:r>
          </w:p>
        </w:tc>
        <w:tc>
          <w:tcPr>
            <w:tcW w:w="1169" w:type="pct"/>
            <w:shd w:val="clear" w:color="auto" w:fill="auto"/>
            <w:vAlign w:val="bottom"/>
            <w:hideMark/>
          </w:tcPr>
          <w:p w:rsidR="00D2005C" w:rsidRPr="00D2005C" w:rsidRDefault="00D2005C" w:rsidP="00D2005C">
            <w:pPr>
              <w:jc w:val="center"/>
              <w:rPr>
                <w:color w:val="000000"/>
                <w:sz w:val="22"/>
                <w:szCs w:val="22"/>
              </w:rPr>
            </w:pPr>
            <w:r w:rsidRPr="00D2005C">
              <w:rPr>
                <w:color w:val="000000"/>
                <w:sz w:val="22"/>
                <w:szCs w:val="22"/>
              </w:rPr>
              <w:t>Региональная служба по тарифам и ценам Камчатского края</w:t>
            </w:r>
          </w:p>
        </w:tc>
        <w:tc>
          <w:tcPr>
            <w:tcW w:w="681" w:type="pct"/>
            <w:vMerge w:val="restart"/>
            <w:shd w:val="clear" w:color="auto" w:fill="auto"/>
            <w:vAlign w:val="center"/>
            <w:hideMark/>
          </w:tcPr>
          <w:p w:rsidR="00D2005C" w:rsidRPr="00D2005C" w:rsidRDefault="00D2005C" w:rsidP="00D2005C">
            <w:pPr>
              <w:jc w:val="center"/>
              <w:rPr>
                <w:color w:val="000000"/>
                <w:sz w:val="22"/>
                <w:szCs w:val="22"/>
              </w:rPr>
            </w:pPr>
            <w:r w:rsidRPr="00D2005C">
              <w:rPr>
                <w:color w:val="000000"/>
                <w:sz w:val="22"/>
                <w:szCs w:val="22"/>
              </w:rPr>
              <w:t>2019-2023 годы</w:t>
            </w:r>
          </w:p>
        </w:tc>
      </w:tr>
      <w:tr w:rsidR="00D2005C" w:rsidRPr="00D2005C" w:rsidTr="00543D7F">
        <w:trPr>
          <w:trHeight w:val="1305"/>
        </w:trPr>
        <w:tc>
          <w:tcPr>
            <w:tcW w:w="227" w:type="pct"/>
            <w:shd w:val="clear" w:color="auto" w:fill="auto"/>
            <w:vAlign w:val="center"/>
            <w:hideMark/>
          </w:tcPr>
          <w:p w:rsidR="00D2005C" w:rsidRPr="00D2005C" w:rsidRDefault="00D2005C" w:rsidP="00D2005C">
            <w:pPr>
              <w:jc w:val="center"/>
              <w:rPr>
                <w:color w:val="000000"/>
                <w:sz w:val="22"/>
                <w:szCs w:val="22"/>
              </w:rPr>
            </w:pPr>
            <w:r w:rsidRPr="00D2005C">
              <w:rPr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1169" w:type="pct"/>
            <w:shd w:val="clear" w:color="auto" w:fill="auto"/>
            <w:vAlign w:val="center"/>
            <w:hideMark/>
          </w:tcPr>
          <w:p w:rsidR="00D2005C" w:rsidRPr="00D2005C" w:rsidRDefault="00D2005C" w:rsidP="00D2005C">
            <w:pPr>
              <w:jc w:val="center"/>
              <w:rPr>
                <w:color w:val="000000"/>
                <w:sz w:val="22"/>
                <w:szCs w:val="22"/>
              </w:rPr>
            </w:pPr>
            <w:r w:rsidRPr="00D2005C">
              <w:rPr>
                <w:color w:val="000000"/>
                <w:sz w:val="22"/>
                <w:szCs w:val="22"/>
              </w:rPr>
              <w:t xml:space="preserve">Юридический </w:t>
            </w:r>
          </w:p>
          <w:p w:rsidR="00D2005C" w:rsidRPr="00D2005C" w:rsidRDefault="00D2005C" w:rsidP="00D2005C">
            <w:pPr>
              <w:jc w:val="center"/>
              <w:rPr>
                <w:color w:val="000000"/>
                <w:sz w:val="22"/>
                <w:szCs w:val="22"/>
              </w:rPr>
            </w:pPr>
            <w:r w:rsidRPr="00D2005C">
              <w:rPr>
                <w:color w:val="000000"/>
                <w:sz w:val="22"/>
                <w:szCs w:val="22"/>
              </w:rPr>
              <w:t>адрес/фактический адрес</w:t>
            </w:r>
          </w:p>
        </w:tc>
        <w:tc>
          <w:tcPr>
            <w:tcW w:w="1753" w:type="pct"/>
            <w:shd w:val="clear" w:color="000000" w:fill="FFFFFF"/>
            <w:vAlign w:val="center"/>
            <w:hideMark/>
          </w:tcPr>
          <w:p w:rsidR="00D2005C" w:rsidRPr="00D2005C" w:rsidRDefault="00D2005C" w:rsidP="00D2005C">
            <w:pPr>
              <w:jc w:val="center"/>
              <w:rPr>
                <w:color w:val="000000"/>
                <w:sz w:val="22"/>
                <w:szCs w:val="22"/>
              </w:rPr>
            </w:pPr>
            <w:r w:rsidRPr="00D2005C">
              <w:rPr>
                <w:color w:val="000000"/>
                <w:sz w:val="22"/>
                <w:szCs w:val="22"/>
              </w:rPr>
              <w:t xml:space="preserve"> ул. Октябрьская, д. 1а, п. Озерновский, Усть-Большерецкий МР, Камчатский край, 684110 / ул. Пл. Щедрина, д. 1, а/я 220, г. Петропавловск-Камчатский, 683000</w:t>
            </w:r>
          </w:p>
        </w:tc>
        <w:tc>
          <w:tcPr>
            <w:tcW w:w="1169" w:type="pct"/>
            <w:shd w:val="clear" w:color="auto" w:fill="auto"/>
            <w:hideMark/>
          </w:tcPr>
          <w:p w:rsidR="00D2005C" w:rsidRPr="00D2005C" w:rsidRDefault="00D2005C" w:rsidP="00D2005C">
            <w:pPr>
              <w:jc w:val="center"/>
              <w:rPr>
                <w:color w:val="000000"/>
                <w:sz w:val="22"/>
                <w:szCs w:val="22"/>
              </w:rPr>
            </w:pPr>
            <w:r w:rsidRPr="00D2005C">
              <w:rPr>
                <w:color w:val="000000"/>
                <w:sz w:val="22"/>
                <w:szCs w:val="22"/>
              </w:rPr>
              <w:t>Ленинградская ул., 118, г.Петропавловск-Камчатский, 683003</w:t>
            </w:r>
          </w:p>
        </w:tc>
        <w:tc>
          <w:tcPr>
            <w:tcW w:w="681" w:type="pct"/>
            <w:vMerge/>
            <w:vAlign w:val="center"/>
            <w:hideMark/>
          </w:tcPr>
          <w:p w:rsidR="00D2005C" w:rsidRPr="00D2005C" w:rsidRDefault="00D2005C" w:rsidP="00D2005C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D2005C" w:rsidRPr="00D2005C" w:rsidRDefault="00D2005C" w:rsidP="00D2005C">
      <w:pPr>
        <w:autoSpaceDE w:val="0"/>
        <w:autoSpaceDN w:val="0"/>
        <w:adjustRightInd w:val="0"/>
        <w:rPr>
          <w:sz w:val="24"/>
        </w:rPr>
      </w:pPr>
    </w:p>
    <w:p w:rsidR="00D2005C" w:rsidRPr="00D2005C" w:rsidRDefault="00D2005C" w:rsidP="00D2005C">
      <w:pPr>
        <w:autoSpaceDE w:val="0"/>
        <w:autoSpaceDN w:val="0"/>
        <w:adjustRightInd w:val="0"/>
        <w:jc w:val="center"/>
        <w:rPr>
          <w:sz w:val="24"/>
        </w:rPr>
      </w:pPr>
      <w:r w:rsidRPr="00D2005C">
        <w:rPr>
          <w:sz w:val="24"/>
        </w:rPr>
        <w:t>Раздел 2. Планируемый объем подачи питьевого водоснабжения</w:t>
      </w:r>
    </w:p>
    <w:p w:rsidR="00D2005C" w:rsidRPr="00D2005C" w:rsidRDefault="00D2005C" w:rsidP="00D2005C">
      <w:pPr>
        <w:autoSpaceDE w:val="0"/>
        <w:autoSpaceDN w:val="0"/>
        <w:adjustRightInd w:val="0"/>
        <w:ind w:left="-142"/>
        <w:jc w:val="center"/>
        <w:rPr>
          <w:szCs w:val="28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2426"/>
        <w:gridCol w:w="1265"/>
        <w:gridCol w:w="1124"/>
        <w:gridCol w:w="1126"/>
        <w:gridCol w:w="1126"/>
        <w:gridCol w:w="1126"/>
        <w:gridCol w:w="1120"/>
      </w:tblGrid>
      <w:tr w:rsidR="00D2005C" w:rsidRPr="00D2005C" w:rsidTr="00543D7F">
        <w:trPr>
          <w:cantSplit/>
          <w:trHeight w:val="421"/>
        </w:trPr>
        <w:tc>
          <w:tcPr>
            <w:tcW w:w="23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2005C">
              <w:rPr>
                <w:rFonts w:eastAsia="Calibri"/>
                <w:sz w:val="24"/>
                <w:lang w:eastAsia="en-US"/>
              </w:rPr>
              <w:t>№</w:t>
            </w:r>
            <w:r w:rsidRPr="00D2005C">
              <w:rPr>
                <w:rFonts w:eastAsia="Calibri"/>
                <w:sz w:val="24"/>
                <w:lang w:eastAsia="en-US"/>
              </w:rPr>
              <w:br/>
              <w:t>п/п</w:t>
            </w:r>
          </w:p>
        </w:tc>
        <w:tc>
          <w:tcPr>
            <w:tcW w:w="124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2005C">
              <w:rPr>
                <w:rFonts w:eastAsia="Calibri"/>
                <w:sz w:val="24"/>
                <w:lang w:eastAsia="en-US"/>
              </w:rPr>
              <w:t xml:space="preserve">Показатели           </w:t>
            </w:r>
            <w:r w:rsidRPr="00D2005C">
              <w:rPr>
                <w:rFonts w:eastAsia="Calibri"/>
                <w:sz w:val="24"/>
                <w:lang w:eastAsia="en-US"/>
              </w:rPr>
              <w:br/>
              <w:t>производственной программы</w:t>
            </w:r>
          </w:p>
        </w:tc>
        <w:tc>
          <w:tcPr>
            <w:tcW w:w="64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2005C">
              <w:rPr>
                <w:rFonts w:eastAsia="Calibri"/>
                <w:sz w:val="24"/>
                <w:lang w:eastAsia="en-US"/>
              </w:rPr>
              <w:t xml:space="preserve">Единицы     </w:t>
            </w:r>
            <w:r w:rsidRPr="00D2005C">
              <w:rPr>
                <w:rFonts w:eastAsia="Calibri"/>
                <w:sz w:val="24"/>
                <w:lang w:eastAsia="en-US"/>
              </w:rPr>
              <w:br/>
              <w:t>измерения</w:t>
            </w:r>
          </w:p>
        </w:tc>
        <w:tc>
          <w:tcPr>
            <w:tcW w:w="57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005C">
              <w:rPr>
                <w:rFonts w:eastAsia="Calibri"/>
                <w:sz w:val="22"/>
                <w:szCs w:val="22"/>
                <w:lang w:eastAsia="en-US"/>
              </w:rPr>
              <w:t>2019 год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005C">
              <w:rPr>
                <w:rFonts w:eastAsia="Calibri"/>
                <w:sz w:val="22"/>
                <w:szCs w:val="22"/>
                <w:lang w:eastAsia="en-US"/>
              </w:rPr>
              <w:t>2020 год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005C">
              <w:rPr>
                <w:rFonts w:eastAsia="Calibri"/>
                <w:sz w:val="22"/>
                <w:szCs w:val="22"/>
                <w:lang w:eastAsia="en-US"/>
              </w:rPr>
              <w:t>2021 год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005C">
              <w:rPr>
                <w:rFonts w:eastAsia="Calibri"/>
                <w:sz w:val="22"/>
                <w:szCs w:val="22"/>
                <w:lang w:eastAsia="en-US"/>
              </w:rPr>
              <w:t>2022 год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005C">
              <w:rPr>
                <w:rFonts w:eastAsia="Calibri"/>
                <w:sz w:val="22"/>
                <w:szCs w:val="22"/>
                <w:lang w:eastAsia="en-US"/>
              </w:rPr>
              <w:t>2023 год</w:t>
            </w:r>
          </w:p>
        </w:tc>
      </w:tr>
      <w:tr w:rsidR="00D2005C" w:rsidRPr="00D2005C" w:rsidTr="00543D7F">
        <w:trPr>
          <w:cantSplit/>
          <w:trHeight w:val="176"/>
        </w:trPr>
        <w:tc>
          <w:tcPr>
            <w:tcW w:w="236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241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647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57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576" w:type="pct"/>
            <w:tcBorders>
              <w:left w:val="single" w:sz="6" w:space="0" w:color="auto"/>
              <w:right w:val="single" w:sz="6" w:space="0" w:color="auto"/>
            </w:tcBorders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576" w:type="pct"/>
            <w:tcBorders>
              <w:left w:val="single" w:sz="6" w:space="0" w:color="auto"/>
              <w:right w:val="single" w:sz="6" w:space="0" w:color="auto"/>
            </w:tcBorders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576" w:type="pct"/>
            <w:tcBorders>
              <w:left w:val="single" w:sz="6" w:space="0" w:color="auto"/>
              <w:right w:val="single" w:sz="6" w:space="0" w:color="auto"/>
            </w:tcBorders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573" w:type="pct"/>
            <w:tcBorders>
              <w:left w:val="single" w:sz="6" w:space="0" w:color="auto"/>
              <w:right w:val="single" w:sz="6" w:space="0" w:color="auto"/>
            </w:tcBorders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D2005C" w:rsidRPr="00D2005C" w:rsidTr="00543D7F">
        <w:trPr>
          <w:cantSplit/>
          <w:trHeight w:val="249"/>
        </w:trPr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2005C">
              <w:rPr>
                <w:rFonts w:eastAsia="Calibri"/>
                <w:sz w:val="24"/>
                <w:lang w:eastAsia="en-US"/>
              </w:rPr>
              <w:t>1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2005C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2005C"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D2005C">
              <w:rPr>
                <w:rFonts w:eastAsia="Calibri"/>
                <w:sz w:val="24"/>
                <w:lang w:eastAsia="en-US"/>
              </w:rPr>
              <w:t>4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D2005C">
              <w:rPr>
                <w:rFonts w:eastAsia="Calibri"/>
                <w:sz w:val="24"/>
                <w:lang w:eastAsia="en-US"/>
              </w:rPr>
              <w:t>5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D2005C">
              <w:rPr>
                <w:rFonts w:eastAsia="Calibri"/>
                <w:sz w:val="24"/>
                <w:lang w:eastAsia="en-US"/>
              </w:rPr>
              <w:t>6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D2005C">
              <w:rPr>
                <w:rFonts w:eastAsia="Calibri"/>
                <w:sz w:val="24"/>
                <w:lang w:eastAsia="en-US"/>
              </w:rPr>
              <w:t>7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D2005C">
              <w:rPr>
                <w:rFonts w:eastAsia="Calibri"/>
                <w:sz w:val="24"/>
                <w:lang w:eastAsia="en-US"/>
              </w:rPr>
              <w:t>8</w:t>
            </w:r>
          </w:p>
        </w:tc>
      </w:tr>
      <w:tr w:rsidR="00D2005C" w:rsidRPr="00D2005C" w:rsidTr="00543D7F">
        <w:trPr>
          <w:cantSplit/>
          <w:trHeight w:val="499"/>
        </w:trPr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2005C">
              <w:rPr>
                <w:rFonts w:eastAsia="Calibri"/>
                <w:sz w:val="24"/>
                <w:lang w:eastAsia="en-US"/>
              </w:rPr>
              <w:t xml:space="preserve">1. 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2005C">
              <w:rPr>
                <w:rFonts w:eastAsia="Calibri"/>
                <w:sz w:val="24"/>
                <w:lang w:eastAsia="en-US"/>
              </w:rPr>
              <w:t>Объем реализации услуг, в том числе по потребителям: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2005C">
              <w:rPr>
                <w:rFonts w:eastAsia="Calibri"/>
                <w:sz w:val="24"/>
                <w:lang w:eastAsia="en-US"/>
              </w:rPr>
              <w:t>тыс. м</w:t>
            </w:r>
            <w:r w:rsidRPr="00D2005C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05C" w:rsidRPr="00D2005C" w:rsidRDefault="00D2005C" w:rsidP="00D2005C">
            <w:pPr>
              <w:jc w:val="center"/>
              <w:rPr>
                <w:bCs/>
                <w:sz w:val="24"/>
                <w:lang w:val="en-US"/>
              </w:rPr>
            </w:pPr>
            <w:r w:rsidRPr="00D2005C">
              <w:rPr>
                <w:bCs/>
                <w:sz w:val="24"/>
                <w:lang w:val="en-US"/>
              </w:rPr>
              <w:t>76,984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05C" w:rsidRPr="00D2005C" w:rsidRDefault="00D2005C" w:rsidP="00D2005C">
            <w:pPr>
              <w:jc w:val="center"/>
              <w:rPr>
                <w:bCs/>
                <w:sz w:val="24"/>
                <w:lang w:val="en-US"/>
              </w:rPr>
            </w:pPr>
            <w:r w:rsidRPr="00D2005C">
              <w:rPr>
                <w:bCs/>
                <w:sz w:val="24"/>
                <w:lang w:val="en-US"/>
              </w:rPr>
              <w:t>76,984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05C" w:rsidRPr="00D2005C" w:rsidRDefault="00D2005C" w:rsidP="00D2005C">
            <w:pPr>
              <w:jc w:val="center"/>
              <w:rPr>
                <w:bCs/>
                <w:sz w:val="24"/>
                <w:lang w:val="en-US"/>
              </w:rPr>
            </w:pPr>
            <w:r w:rsidRPr="00D2005C">
              <w:rPr>
                <w:bCs/>
                <w:sz w:val="24"/>
                <w:lang w:val="en-US"/>
              </w:rPr>
              <w:t>76,984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05C" w:rsidRPr="00D2005C" w:rsidRDefault="00D2005C" w:rsidP="00D2005C">
            <w:pPr>
              <w:jc w:val="center"/>
              <w:rPr>
                <w:bCs/>
                <w:sz w:val="24"/>
                <w:lang w:val="en-US"/>
              </w:rPr>
            </w:pPr>
            <w:r w:rsidRPr="00D2005C">
              <w:rPr>
                <w:bCs/>
                <w:sz w:val="24"/>
                <w:lang w:val="en-US"/>
              </w:rPr>
              <w:t>76,984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05C" w:rsidRPr="00D2005C" w:rsidRDefault="00D2005C" w:rsidP="00D2005C">
            <w:pPr>
              <w:jc w:val="center"/>
              <w:rPr>
                <w:bCs/>
                <w:sz w:val="24"/>
                <w:lang w:val="en-US"/>
              </w:rPr>
            </w:pPr>
            <w:r w:rsidRPr="00D2005C">
              <w:rPr>
                <w:bCs/>
                <w:sz w:val="24"/>
                <w:lang w:val="en-US"/>
              </w:rPr>
              <w:t>76,984</w:t>
            </w:r>
          </w:p>
        </w:tc>
      </w:tr>
      <w:tr w:rsidR="00D2005C" w:rsidRPr="00D2005C" w:rsidTr="00543D7F">
        <w:trPr>
          <w:cantSplit/>
          <w:trHeight w:val="249"/>
        </w:trPr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2005C">
              <w:rPr>
                <w:rFonts w:eastAsia="Calibri"/>
                <w:sz w:val="24"/>
                <w:lang w:eastAsia="en-US"/>
              </w:rPr>
              <w:t>1.1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2005C">
              <w:rPr>
                <w:rFonts w:eastAsia="Calibri"/>
                <w:sz w:val="24"/>
                <w:lang w:eastAsia="en-US"/>
              </w:rPr>
              <w:t>- населению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2005C">
              <w:rPr>
                <w:rFonts w:eastAsia="Calibri"/>
                <w:sz w:val="24"/>
                <w:lang w:eastAsia="en-US"/>
              </w:rPr>
              <w:t>тыс. м</w:t>
            </w:r>
            <w:r w:rsidRPr="00D2005C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05C" w:rsidRPr="00D2005C" w:rsidRDefault="00D2005C" w:rsidP="00D2005C">
            <w:pPr>
              <w:jc w:val="center"/>
              <w:rPr>
                <w:sz w:val="24"/>
                <w:lang w:val="en-US"/>
              </w:rPr>
            </w:pPr>
            <w:r w:rsidRPr="00D2005C">
              <w:rPr>
                <w:sz w:val="24"/>
                <w:lang w:val="en-US"/>
              </w:rPr>
              <w:t>69,122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05C" w:rsidRPr="00D2005C" w:rsidRDefault="00D2005C" w:rsidP="00D2005C">
            <w:pPr>
              <w:jc w:val="center"/>
              <w:rPr>
                <w:sz w:val="24"/>
                <w:lang w:val="en-US"/>
              </w:rPr>
            </w:pPr>
            <w:r w:rsidRPr="00D2005C">
              <w:rPr>
                <w:sz w:val="24"/>
                <w:lang w:val="en-US"/>
              </w:rPr>
              <w:t>69,122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05C" w:rsidRPr="00D2005C" w:rsidRDefault="00D2005C" w:rsidP="00D2005C">
            <w:pPr>
              <w:jc w:val="center"/>
              <w:rPr>
                <w:sz w:val="24"/>
                <w:lang w:val="en-US"/>
              </w:rPr>
            </w:pPr>
            <w:r w:rsidRPr="00D2005C">
              <w:rPr>
                <w:sz w:val="24"/>
                <w:lang w:val="en-US"/>
              </w:rPr>
              <w:t>69,122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05C" w:rsidRPr="009A183F" w:rsidRDefault="009A183F" w:rsidP="00D200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05C" w:rsidRPr="009A183F" w:rsidRDefault="009A183F" w:rsidP="00D200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2005C" w:rsidRPr="00D2005C" w:rsidTr="00543D7F">
        <w:trPr>
          <w:cantSplit/>
          <w:trHeight w:val="249"/>
        </w:trPr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2005C">
              <w:rPr>
                <w:rFonts w:eastAsia="Calibri"/>
                <w:sz w:val="24"/>
                <w:lang w:eastAsia="en-US"/>
              </w:rPr>
              <w:t>1.2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2005C">
              <w:rPr>
                <w:rFonts w:eastAsia="Calibri"/>
                <w:sz w:val="24"/>
                <w:lang w:eastAsia="en-US"/>
              </w:rPr>
              <w:t xml:space="preserve">- бюджетным потребителям 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2005C">
              <w:rPr>
                <w:rFonts w:eastAsia="Calibri"/>
                <w:sz w:val="24"/>
                <w:lang w:eastAsia="en-US"/>
              </w:rPr>
              <w:t>тыс. м</w:t>
            </w:r>
            <w:r w:rsidRPr="00D2005C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05C" w:rsidRPr="00D2005C" w:rsidRDefault="00D2005C" w:rsidP="00D2005C">
            <w:pPr>
              <w:jc w:val="center"/>
              <w:rPr>
                <w:sz w:val="24"/>
                <w:lang w:val="en-US"/>
              </w:rPr>
            </w:pPr>
            <w:r w:rsidRPr="00D2005C">
              <w:rPr>
                <w:sz w:val="24"/>
                <w:lang w:val="en-US"/>
              </w:rPr>
              <w:t>6,236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05C" w:rsidRPr="00D2005C" w:rsidRDefault="00D2005C" w:rsidP="00D2005C">
            <w:pPr>
              <w:jc w:val="center"/>
              <w:rPr>
                <w:sz w:val="24"/>
                <w:lang w:val="en-US"/>
              </w:rPr>
            </w:pPr>
            <w:r w:rsidRPr="00D2005C">
              <w:rPr>
                <w:sz w:val="24"/>
                <w:lang w:val="en-US"/>
              </w:rPr>
              <w:t>6,236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05C" w:rsidRPr="00D2005C" w:rsidRDefault="00D2005C" w:rsidP="00D2005C">
            <w:pPr>
              <w:jc w:val="center"/>
              <w:rPr>
                <w:sz w:val="24"/>
                <w:lang w:val="en-US"/>
              </w:rPr>
            </w:pPr>
            <w:r w:rsidRPr="00D2005C">
              <w:rPr>
                <w:sz w:val="24"/>
                <w:lang w:val="en-US"/>
              </w:rPr>
              <w:t>6,236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05C" w:rsidRPr="009A183F" w:rsidRDefault="009A183F" w:rsidP="00D200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75,358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05C" w:rsidRPr="009A183F" w:rsidRDefault="009A183F" w:rsidP="00D200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75,358</w:t>
            </w:r>
          </w:p>
        </w:tc>
      </w:tr>
      <w:tr w:rsidR="00D2005C" w:rsidRPr="00D2005C" w:rsidTr="00543D7F">
        <w:trPr>
          <w:cantSplit/>
          <w:trHeight w:val="249"/>
        </w:trPr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2005C">
              <w:rPr>
                <w:rFonts w:eastAsia="Calibri"/>
                <w:sz w:val="24"/>
                <w:lang w:eastAsia="en-US"/>
              </w:rPr>
              <w:t>1.3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2005C">
              <w:rPr>
                <w:rFonts w:eastAsia="Calibri"/>
                <w:sz w:val="24"/>
                <w:lang w:eastAsia="en-US"/>
              </w:rPr>
              <w:t xml:space="preserve">- прочим потребителям 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2005C">
              <w:rPr>
                <w:rFonts w:eastAsia="Calibri"/>
                <w:sz w:val="24"/>
                <w:lang w:eastAsia="en-US"/>
              </w:rPr>
              <w:t>тыс. м</w:t>
            </w:r>
            <w:r w:rsidRPr="00D2005C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05C" w:rsidRPr="00D2005C" w:rsidRDefault="00D2005C" w:rsidP="00D2005C">
            <w:pPr>
              <w:jc w:val="center"/>
              <w:rPr>
                <w:sz w:val="24"/>
                <w:lang w:val="en-US"/>
              </w:rPr>
            </w:pPr>
            <w:r w:rsidRPr="00D2005C">
              <w:rPr>
                <w:sz w:val="24"/>
                <w:lang w:val="en-US"/>
              </w:rPr>
              <w:t>1,626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05C" w:rsidRPr="00D2005C" w:rsidRDefault="00D2005C" w:rsidP="00D2005C">
            <w:pPr>
              <w:jc w:val="center"/>
              <w:rPr>
                <w:sz w:val="24"/>
                <w:lang w:val="en-US"/>
              </w:rPr>
            </w:pPr>
            <w:r w:rsidRPr="00D2005C">
              <w:rPr>
                <w:sz w:val="24"/>
                <w:lang w:val="en-US"/>
              </w:rPr>
              <w:t>1,626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05C" w:rsidRPr="00D2005C" w:rsidRDefault="00D2005C" w:rsidP="00D2005C">
            <w:pPr>
              <w:jc w:val="center"/>
              <w:rPr>
                <w:sz w:val="24"/>
                <w:lang w:val="en-US"/>
              </w:rPr>
            </w:pPr>
            <w:r w:rsidRPr="00D2005C">
              <w:rPr>
                <w:sz w:val="24"/>
                <w:lang w:val="en-US"/>
              </w:rPr>
              <w:t>1,626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05C" w:rsidRPr="00D2005C" w:rsidRDefault="00D2005C" w:rsidP="00D2005C">
            <w:pPr>
              <w:jc w:val="center"/>
              <w:rPr>
                <w:sz w:val="24"/>
                <w:lang w:val="en-US"/>
              </w:rPr>
            </w:pPr>
            <w:r w:rsidRPr="00D2005C">
              <w:rPr>
                <w:sz w:val="24"/>
                <w:lang w:val="en-US"/>
              </w:rPr>
              <w:t>1,626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05C" w:rsidRPr="00D2005C" w:rsidRDefault="00D2005C" w:rsidP="00D2005C">
            <w:pPr>
              <w:jc w:val="center"/>
              <w:rPr>
                <w:sz w:val="24"/>
                <w:lang w:val="en-US"/>
              </w:rPr>
            </w:pPr>
            <w:r w:rsidRPr="00D2005C">
              <w:rPr>
                <w:sz w:val="24"/>
                <w:lang w:val="en-US"/>
              </w:rPr>
              <w:t>1,626</w:t>
            </w:r>
          </w:p>
        </w:tc>
      </w:tr>
      <w:tr w:rsidR="00D2005C" w:rsidRPr="00D2005C" w:rsidTr="00543D7F">
        <w:trPr>
          <w:cantSplit/>
          <w:trHeight w:val="249"/>
        </w:trPr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val="en-US" w:eastAsia="en-US"/>
              </w:rPr>
            </w:pPr>
            <w:r w:rsidRPr="00D2005C">
              <w:rPr>
                <w:rFonts w:eastAsia="Calibri"/>
                <w:sz w:val="24"/>
                <w:lang w:val="en-US" w:eastAsia="en-US"/>
              </w:rPr>
              <w:t>1.4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2005C">
              <w:rPr>
                <w:rFonts w:eastAsia="Calibri"/>
                <w:sz w:val="24"/>
                <w:lang w:val="en-US" w:eastAsia="en-US"/>
              </w:rPr>
              <w:t xml:space="preserve">- </w:t>
            </w:r>
            <w:r w:rsidRPr="00D2005C">
              <w:rPr>
                <w:rFonts w:eastAsia="Calibri"/>
                <w:sz w:val="24"/>
                <w:lang w:eastAsia="en-US"/>
              </w:rPr>
              <w:t>производственные нужды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2005C">
              <w:rPr>
                <w:rFonts w:eastAsia="Calibri"/>
                <w:sz w:val="24"/>
                <w:lang w:eastAsia="en-US"/>
              </w:rPr>
              <w:t>тыс. м</w:t>
            </w:r>
            <w:r w:rsidRPr="00D2005C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05C" w:rsidRPr="00D2005C" w:rsidRDefault="00D2005C" w:rsidP="00D2005C">
            <w:pPr>
              <w:jc w:val="center"/>
              <w:rPr>
                <w:sz w:val="24"/>
              </w:rPr>
            </w:pP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05C" w:rsidRPr="00D2005C" w:rsidRDefault="00D2005C" w:rsidP="00D2005C">
            <w:pPr>
              <w:jc w:val="center"/>
              <w:rPr>
                <w:sz w:val="24"/>
              </w:rPr>
            </w:pP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C" w:rsidRPr="00D2005C" w:rsidRDefault="00D2005C" w:rsidP="00D2005C">
            <w:pPr>
              <w:jc w:val="center"/>
              <w:rPr>
                <w:sz w:val="24"/>
              </w:rPr>
            </w:pP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C" w:rsidRPr="00D2005C" w:rsidRDefault="00D2005C" w:rsidP="00D2005C">
            <w:pPr>
              <w:jc w:val="center"/>
              <w:rPr>
                <w:sz w:val="24"/>
              </w:rPr>
            </w:pP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05C" w:rsidRPr="00D2005C" w:rsidRDefault="00D2005C" w:rsidP="00D2005C">
            <w:pPr>
              <w:jc w:val="center"/>
              <w:rPr>
                <w:sz w:val="24"/>
              </w:rPr>
            </w:pPr>
          </w:p>
        </w:tc>
      </w:tr>
    </w:tbl>
    <w:p w:rsidR="00D2005C" w:rsidRPr="00D2005C" w:rsidRDefault="00D2005C" w:rsidP="00D2005C">
      <w:pPr>
        <w:autoSpaceDE w:val="0"/>
        <w:autoSpaceDN w:val="0"/>
        <w:adjustRightInd w:val="0"/>
        <w:outlineLvl w:val="2"/>
        <w:rPr>
          <w:sz w:val="24"/>
        </w:rPr>
      </w:pPr>
    </w:p>
    <w:p w:rsidR="00D2005C" w:rsidRPr="00D2005C" w:rsidRDefault="00D2005C" w:rsidP="00D2005C">
      <w:pPr>
        <w:autoSpaceDE w:val="0"/>
        <w:autoSpaceDN w:val="0"/>
        <w:adjustRightInd w:val="0"/>
        <w:jc w:val="center"/>
        <w:rPr>
          <w:rFonts w:cs="Calibri"/>
          <w:sz w:val="24"/>
        </w:rPr>
      </w:pPr>
      <w:r w:rsidRPr="00D2005C">
        <w:rPr>
          <w:sz w:val="24"/>
        </w:rPr>
        <w:lastRenderedPageBreak/>
        <w:t xml:space="preserve">Раздел 3. Перечень плановых мероприятий по ремонту объектов </w:t>
      </w:r>
      <w:r w:rsidRPr="00D2005C">
        <w:rPr>
          <w:rFonts w:cs="Calibri"/>
          <w:sz w:val="24"/>
        </w:rPr>
        <w:t>централизованных систем водоснабжения</w:t>
      </w:r>
    </w:p>
    <w:p w:rsidR="00D2005C" w:rsidRPr="00D2005C" w:rsidRDefault="00D2005C" w:rsidP="00D2005C">
      <w:pPr>
        <w:autoSpaceDE w:val="0"/>
        <w:autoSpaceDN w:val="0"/>
        <w:adjustRightInd w:val="0"/>
        <w:outlineLvl w:val="2"/>
        <w:rPr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164"/>
        <w:gridCol w:w="1418"/>
        <w:gridCol w:w="1478"/>
        <w:gridCol w:w="2425"/>
        <w:gridCol w:w="796"/>
      </w:tblGrid>
      <w:tr w:rsidR="00D2005C" w:rsidRPr="00D2005C" w:rsidTr="00543D7F">
        <w:trPr>
          <w:cantSplit/>
          <w:trHeight w:val="240"/>
        </w:trPr>
        <w:tc>
          <w:tcPr>
            <w:tcW w:w="25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2005C">
              <w:rPr>
                <w:rFonts w:eastAsia="Calibri"/>
                <w:sz w:val="24"/>
                <w:lang w:eastAsia="en-US"/>
              </w:rPr>
              <w:t>№</w:t>
            </w:r>
            <w:r w:rsidRPr="00D2005C">
              <w:rPr>
                <w:rFonts w:eastAsia="Calibri"/>
                <w:sz w:val="24"/>
                <w:lang w:eastAsia="en-US"/>
              </w:rPr>
              <w:br/>
              <w:t>п/п</w:t>
            </w:r>
          </w:p>
        </w:tc>
        <w:tc>
          <w:tcPr>
            <w:tcW w:w="1618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2005C">
              <w:rPr>
                <w:rFonts w:eastAsia="Calibri"/>
                <w:sz w:val="24"/>
                <w:lang w:eastAsia="en-US"/>
              </w:rPr>
              <w:t xml:space="preserve">Наименование </w:t>
            </w:r>
            <w:r w:rsidRPr="00D2005C">
              <w:rPr>
                <w:rFonts w:eastAsia="Calibri"/>
                <w:sz w:val="24"/>
                <w:lang w:eastAsia="en-US"/>
              </w:rPr>
              <w:br/>
              <w:t>мероприятия</w:t>
            </w:r>
          </w:p>
        </w:tc>
        <w:tc>
          <w:tcPr>
            <w:tcW w:w="725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4"/>
                <w:lang w:eastAsia="en-US"/>
              </w:rPr>
            </w:pPr>
            <w:r w:rsidRPr="00D2005C">
              <w:rPr>
                <w:rFonts w:eastAsia="Calibri"/>
                <w:sz w:val="24"/>
                <w:lang w:eastAsia="en-US"/>
              </w:rPr>
              <w:t xml:space="preserve">Срок </w:t>
            </w:r>
          </w:p>
          <w:p w:rsidR="00D2005C" w:rsidRPr="00D2005C" w:rsidRDefault="00D2005C" w:rsidP="00D2005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4"/>
                <w:lang w:eastAsia="en-US"/>
              </w:rPr>
            </w:pPr>
            <w:r w:rsidRPr="00D2005C">
              <w:rPr>
                <w:rFonts w:eastAsia="Calibri"/>
                <w:sz w:val="24"/>
                <w:lang w:eastAsia="en-US"/>
              </w:rPr>
              <w:t>реализации мероприятий</w:t>
            </w:r>
          </w:p>
        </w:tc>
        <w:tc>
          <w:tcPr>
            <w:tcW w:w="75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4"/>
                <w:lang w:eastAsia="en-US"/>
              </w:rPr>
            </w:pPr>
            <w:r w:rsidRPr="00D2005C">
              <w:rPr>
                <w:rFonts w:eastAsia="Calibri"/>
                <w:sz w:val="24"/>
                <w:lang w:eastAsia="en-US"/>
              </w:rPr>
              <w:t xml:space="preserve">Финансовые  </w:t>
            </w:r>
            <w:r w:rsidRPr="00D2005C">
              <w:rPr>
                <w:rFonts w:eastAsia="Calibri"/>
                <w:sz w:val="24"/>
                <w:lang w:eastAsia="en-US"/>
              </w:rPr>
              <w:br/>
              <w:t xml:space="preserve">потребности </w:t>
            </w:r>
            <w:r w:rsidRPr="00D2005C">
              <w:rPr>
                <w:rFonts w:eastAsia="Calibri"/>
                <w:sz w:val="24"/>
                <w:lang w:eastAsia="en-US"/>
              </w:rPr>
              <w:br/>
              <w:t>на реализацию</w:t>
            </w:r>
            <w:r w:rsidRPr="00D2005C">
              <w:rPr>
                <w:rFonts w:eastAsia="Calibri"/>
                <w:sz w:val="24"/>
                <w:lang w:eastAsia="en-US"/>
              </w:rPr>
              <w:br/>
              <w:t xml:space="preserve">мероприятий, </w:t>
            </w:r>
            <w:r w:rsidRPr="00D2005C">
              <w:rPr>
                <w:rFonts w:eastAsia="Calibri"/>
                <w:sz w:val="24"/>
                <w:lang w:eastAsia="en-US"/>
              </w:rPr>
              <w:br/>
              <w:t>тыс. руб.</w:t>
            </w:r>
          </w:p>
        </w:tc>
        <w:tc>
          <w:tcPr>
            <w:tcW w:w="16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4"/>
                <w:lang w:eastAsia="en-US"/>
              </w:rPr>
            </w:pPr>
            <w:r w:rsidRPr="00D2005C">
              <w:rPr>
                <w:rFonts w:eastAsia="Calibri"/>
                <w:sz w:val="24"/>
                <w:lang w:eastAsia="en-US"/>
              </w:rPr>
              <w:t>Ожидаемый эффект</w:t>
            </w:r>
          </w:p>
        </w:tc>
      </w:tr>
      <w:tr w:rsidR="00D2005C" w:rsidRPr="00D2005C" w:rsidTr="00543D7F">
        <w:trPr>
          <w:cantSplit/>
          <w:trHeight w:val="480"/>
        </w:trPr>
        <w:tc>
          <w:tcPr>
            <w:tcW w:w="25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61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75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4"/>
                <w:lang w:eastAsia="en-US"/>
              </w:rPr>
            </w:pPr>
            <w:r w:rsidRPr="00D2005C">
              <w:rPr>
                <w:rFonts w:eastAsia="Calibri"/>
                <w:sz w:val="24"/>
                <w:lang w:eastAsia="en-US"/>
              </w:rPr>
              <w:t xml:space="preserve">наименование </w:t>
            </w:r>
            <w:r w:rsidRPr="00D2005C">
              <w:rPr>
                <w:rFonts w:eastAsia="Calibri"/>
                <w:sz w:val="24"/>
                <w:lang w:eastAsia="en-US"/>
              </w:rPr>
              <w:br/>
              <w:t>показателя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2005C" w:rsidRPr="00D2005C" w:rsidRDefault="00D2005C" w:rsidP="00D2005C">
            <w:pPr>
              <w:tabs>
                <w:tab w:val="left" w:pos="623"/>
              </w:tabs>
              <w:autoSpaceDE w:val="0"/>
              <w:autoSpaceDN w:val="0"/>
              <w:adjustRightInd w:val="0"/>
              <w:ind w:right="-57"/>
              <w:rPr>
                <w:rFonts w:eastAsia="Calibri"/>
                <w:sz w:val="24"/>
                <w:lang w:eastAsia="en-US"/>
              </w:rPr>
            </w:pPr>
            <w:r w:rsidRPr="00D2005C">
              <w:rPr>
                <w:rFonts w:eastAsia="Calibri"/>
                <w:sz w:val="24"/>
                <w:lang w:eastAsia="en-US"/>
              </w:rPr>
              <w:t>тыс. руб./%</w:t>
            </w:r>
          </w:p>
        </w:tc>
      </w:tr>
      <w:tr w:rsidR="00D2005C" w:rsidRPr="00D2005C" w:rsidTr="00543D7F">
        <w:trPr>
          <w:cantSplit/>
          <w:trHeight w:val="240"/>
        </w:trPr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2005C">
              <w:rPr>
                <w:rFonts w:eastAsia="Calibri"/>
                <w:sz w:val="24"/>
                <w:lang w:eastAsia="en-US"/>
              </w:rPr>
              <w:t>1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2005C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2005C"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2005C">
              <w:rPr>
                <w:rFonts w:eastAsia="Calibri"/>
                <w:sz w:val="24"/>
                <w:lang w:eastAsia="en-US"/>
              </w:rPr>
              <w:t>4</w:t>
            </w:r>
          </w:p>
        </w:tc>
        <w:tc>
          <w:tcPr>
            <w:tcW w:w="1240" w:type="pct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2005C">
              <w:rPr>
                <w:rFonts w:eastAsia="Calibri"/>
                <w:sz w:val="24"/>
                <w:lang w:eastAsia="en-US"/>
              </w:rPr>
              <w:t>5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2005C">
              <w:rPr>
                <w:rFonts w:eastAsia="Calibri"/>
                <w:sz w:val="24"/>
                <w:lang w:eastAsia="en-US"/>
              </w:rPr>
              <w:t>6</w:t>
            </w:r>
          </w:p>
        </w:tc>
      </w:tr>
      <w:tr w:rsidR="00D2005C" w:rsidRPr="00D2005C" w:rsidTr="00543D7F">
        <w:trPr>
          <w:cantSplit/>
          <w:trHeight w:val="240"/>
        </w:trPr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2005C">
              <w:rPr>
                <w:rFonts w:eastAsia="Calibri"/>
                <w:sz w:val="24"/>
                <w:lang w:eastAsia="en-US"/>
              </w:rPr>
              <w:t>Мероприятия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D2005C" w:rsidRPr="00D2005C" w:rsidTr="00543D7F">
        <w:trPr>
          <w:cantSplit/>
          <w:trHeight w:val="422"/>
        </w:trPr>
        <w:tc>
          <w:tcPr>
            <w:tcW w:w="25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2005C">
              <w:rPr>
                <w:rFonts w:eastAsia="Calibri"/>
                <w:sz w:val="24"/>
                <w:lang w:eastAsia="en-US"/>
              </w:rPr>
              <w:t xml:space="preserve">1. </w:t>
            </w:r>
          </w:p>
        </w:tc>
        <w:tc>
          <w:tcPr>
            <w:tcW w:w="1618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ind w:right="-57"/>
              <w:rPr>
                <w:rFonts w:eastAsia="Calibri"/>
                <w:sz w:val="24"/>
                <w:lang w:eastAsia="en-US"/>
              </w:rPr>
            </w:pPr>
            <w:r w:rsidRPr="00D2005C">
              <w:rPr>
                <w:rFonts w:eastAsia="Calibri"/>
                <w:sz w:val="24"/>
                <w:lang w:eastAsia="en-US"/>
              </w:rPr>
              <w:t>Текущий ремонт и техническое обслуживание объектов централизованных систем водоснабжения либо объектов, входящих в состав таких систем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2005C">
              <w:rPr>
                <w:rFonts w:eastAsia="Calibri"/>
                <w:sz w:val="24"/>
                <w:lang w:eastAsia="en-US"/>
              </w:rPr>
              <w:t>2019 год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C" w:rsidRPr="00D2005C" w:rsidRDefault="00D2005C" w:rsidP="00D2005C">
            <w:pPr>
              <w:jc w:val="center"/>
              <w:rPr>
                <w:sz w:val="24"/>
              </w:rPr>
            </w:pPr>
            <w:r w:rsidRPr="00D2005C">
              <w:rPr>
                <w:sz w:val="24"/>
              </w:rPr>
              <w:t>200,000</w:t>
            </w:r>
          </w:p>
        </w:tc>
        <w:tc>
          <w:tcPr>
            <w:tcW w:w="124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2005C">
              <w:rPr>
                <w:rFonts w:eastAsia="Calibri"/>
                <w:sz w:val="24"/>
                <w:lang w:eastAsia="en-US"/>
              </w:rPr>
              <w:t>Обеспечение бесперебойной работы объектов водоснабжения, качественного предоставления услуг</w:t>
            </w:r>
          </w:p>
        </w:tc>
        <w:tc>
          <w:tcPr>
            <w:tcW w:w="40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D2005C" w:rsidRPr="00D2005C" w:rsidTr="00543D7F">
        <w:trPr>
          <w:cantSplit/>
          <w:trHeight w:val="402"/>
        </w:trPr>
        <w:tc>
          <w:tcPr>
            <w:tcW w:w="25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618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ind w:right="-57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7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2005C">
              <w:rPr>
                <w:rFonts w:eastAsia="Calibri"/>
                <w:sz w:val="24"/>
                <w:lang w:eastAsia="en-US"/>
              </w:rPr>
              <w:t>2020 год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C" w:rsidRPr="00D2005C" w:rsidRDefault="00D2005C" w:rsidP="00D2005C">
            <w:pPr>
              <w:jc w:val="center"/>
              <w:rPr>
                <w:sz w:val="24"/>
              </w:rPr>
            </w:pPr>
            <w:r w:rsidRPr="00D2005C">
              <w:rPr>
                <w:sz w:val="24"/>
              </w:rPr>
              <w:t>205,326</w:t>
            </w:r>
          </w:p>
        </w:tc>
        <w:tc>
          <w:tcPr>
            <w:tcW w:w="124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0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D2005C" w:rsidRPr="00D2005C" w:rsidTr="00543D7F">
        <w:trPr>
          <w:cantSplit/>
          <w:trHeight w:val="278"/>
        </w:trPr>
        <w:tc>
          <w:tcPr>
            <w:tcW w:w="25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618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ind w:right="-57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7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2005C">
              <w:rPr>
                <w:rFonts w:eastAsia="Calibri"/>
                <w:sz w:val="24"/>
                <w:lang w:eastAsia="en-US"/>
              </w:rPr>
              <w:t>2021 год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C" w:rsidRPr="00D2005C" w:rsidRDefault="00D2005C" w:rsidP="00D200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209,575</w:t>
            </w:r>
          </w:p>
        </w:tc>
        <w:tc>
          <w:tcPr>
            <w:tcW w:w="124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0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D2005C" w:rsidRPr="00D2005C" w:rsidTr="00543D7F">
        <w:trPr>
          <w:cantSplit/>
          <w:trHeight w:val="240"/>
        </w:trPr>
        <w:tc>
          <w:tcPr>
            <w:tcW w:w="25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618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ind w:right="-57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7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2005C">
              <w:rPr>
                <w:rFonts w:eastAsia="Calibri"/>
                <w:sz w:val="24"/>
                <w:lang w:eastAsia="en-US"/>
              </w:rPr>
              <w:t>2022 год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C" w:rsidRPr="00D2005C" w:rsidRDefault="00D2005C" w:rsidP="00D200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215,571</w:t>
            </w:r>
          </w:p>
        </w:tc>
        <w:tc>
          <w:tcPr>
            <w:tcW w:w="124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0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D2005C" w:rsidRPr="00D2005C" w:rsidTr="00543D7F">
        <w:trPr>
          <w:cantSplit/>
          <w:trHeight w:val="240"/>
        </w:trPr>
        <w:tc>
          <w:tcPr>
            <w:tcW w:w="25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618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ind w:right="-57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7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2005C">
              <w:rPr>
                <w:rFonts w:eastAsia="Calibri"/>
                <w:sz w:val="24"/>
                <w:lang w:eastAsia="en-US"/>
              </w:rPr>
              <w:t>2023 год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C" w:rsidRPr="00D2005C" w:rsidRDefault="00D2005C" w:rsidP="00D200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221,952</w:t>
            </w:r>
          </w:p>
        </w:tc>
        <w:tc>
          <w:tcPr>
            <w:tcW w:w="124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0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D2005C" w:rsidRPr="00D2005C" w:rsidTr="00543D7F">
        <w:trPr>
          <w:cantSplit/>
          <w:trHeight w:val="248"/>
        </w:trPr>
        <w:tc>
          <w:tcPr>
            <w:tcW w:w="25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2005C">
              <w:rPr>
                <w:rFonts w:eastAsia="Calibri"/>
                <w:sz w:val="24"/>
                <w:lang w:eastAsia="en-US"/>
              </w:rPr>
              <w:t>2.</w:t>
            </w:r>
          </w:p>
        </w:tc>
        <w:tc>
          <w:tcPr>
            <w:tcW w:w="1618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ind w:right="-57"/>
              <w:rPr>
                <w:rFonts w:eastAsia="Calibri"/>
                <w:sz w:val="24"/>
                <w:lang w:eastAsia="en-US"/>
              </w:rPr>
            </w:pPr>
            <w:r w:rsidRPr="00D2005C">
              <w:rPr>
                <w:rFonts w:eastAsia="Calibri"/>
                <w:sz w:val="24"/>
                <w:lang w:eastAsia="en-US"/>
              </w:rPr>
              <w:t>Капитальный ремонт объектов централизованных систем водоснабжения либо объектов, входящих в состав таких систем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2005C">
              <w:rPr>
                <w:rFonts w:eastAsia="Calibri"/>
                <w:sz w:val="24"/>
                <w:lang w:eastAsia="en-US"/>
              </w:rPr>
              <w:t>2019 год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C" w:rsidRPr="00D2005C" w:rsidRDefault="00D2005C" w:rsidP="00D2005C">
            <w:pPr>
              <w:jc w:val="center"/>
              <w:rPr>
                <w:sz w:val="24"/>
              </w:rPr>
            </w:pPr>
          </w:p>
        </w:tc>
        <w:tc>
          <w:tcPr>
            <w:tcW w:w="124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2005C">
              <w:rPr>
                <w:rFonts w:eastAsia="Calibri"/>
                <w:sz w:val="24"/>
                <w:lang w:eastAsia="en-US"/>
              </w:rPr>
              <w:t>Поддержание и восстановление эксплуатационных свойств оборудования, сооружений и устройств систем водоснабжения</w:t>
            </w:r>
          </w:p>
        </w:tc>
        <w:tc>
          <w:tcPr>
            <w:tcW w:w="40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D2005C" w:rsidRPr="00D2005C" w:rsidTr="00543D7F">
        <w:trPr>
          <w:cantSplit/>
          <w:trHeight w:val="381"/>
        </w:trPr>
        <w:tc>
          <w:tcPr>
            <w:tcW w:w="25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618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7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2005C">
              <w:rPr>
                <w:rFonts w:eastAsia="Calibri"/>
                <w:sz w:val="24"/>
                <w:lang w:eastAsia="en-US"/>
              </w:rPr>
              <w:t>2020 год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C" w:rsidRPr="00D2005C" w:rsidRDefault="00D2005C" w:rsidP="00D2005C">
            <w:pPr>
              <w:jc w:val="center"/>
              <w:rPr>
                <w:sz w:val="24"/>
              </w:rPr>
            </w:pPr>
          </w:p>
        </w:tc>
        <w:tc>
          <w:tcPr>
            <w:tcW w:w="124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0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D2005C" w:rsidRPr="00D2005C" w:rsidTr="00543D7F">
        <w:trPr>
          <w:cantSplit/>
          <w:trHeight w:val="414"/>
        </w:trPr>
        <w:tc>
          <w:tcPr>
            <w:tcW w:w="25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618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7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2005C">
              <w:rPr>
                <w:rFonts w:eastAsia="Calibri"/>
                <w:sz w:val="24"/>
                <w:lang w:eastAsia="en-US"/>
              </w:rPr>
              <w:t>2021 год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C" w:rsidRPr="00D2005C" w:rsidRDefault="00D2005C" w:rsidP="00D2005C">
            <w:pPr>
              <w:jc w:val="center"/>
              <w:rPr>
                <w:sz w:val="24"/>
              </w:rPr>
            </w:pPr>
          </w:p>
        </w:tc>
        <w:tc>
          <w:tcPr>
            <w:tcW w:w="124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0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D2005C" w:rsidRPr="00D2005C" w:rsidTr="00543D7F">
        <w:trPr>
          <w:cantSplit/>
          <w:trHeight w:val="414"/>
        </w:trPr>
        <w:tc>
          <w:tcPr>
            <w:tcW w:w="25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618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7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2005C">
              <w:rPr>
                <w:rFonts w:eastAsia="Calibri"/>
                <w:sz w:val="24"/>
                <w:lang w:eastAsia="en-US"/>
              </w:rPr>
              <w:t>2022 год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C" w:rsidRPr="00D2005C" w:rsidRDefault="00D2005C" w:rsidP="00D2005C">
            <w:pPr>
              <w:jc w:val="center"/>
              <w:rPr>
                <w:sz w:val="24"/>
              </w:rPr>
            </w:pPr>
          </w:p>
        </w:tc>
        <w:tc>
          <w:tcPr>
            <w:tcW w:w="124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0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D2005C" w:rsidRPr="00D2005C" w:rsidTr="00543D7F">
        <w:trPr>
          <w:cantSplit/>
          <w:trHeight w:val="414"/>
        </w:trPr>
        <w:tc>
          <w:tcPr>
            <w:tcW w:w="25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618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7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2005C">
              <w:rPr>
                <w:rFonts w:eastAsia="Calibri"/>
                <w:sz w:val="24"/>
                <w:lang w:eastAsia="en-US"/>
              </w:rPr>
              <w:t>2023 год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C" w:rsidRPr="00D2005C" w:rsidRDefault="00D2005C" w:rsidP="00D2005C">
            <w:pPr>
              <w:jc w:val="center"/>
              <w:rPr>
                <w:sz w:val="24"/>
              </w:rPr>
            </w:pPr>
          </w:p>
        </w:tc>
        <w:tc>
          <w:tcPr>
            <w:tcW w:w="124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0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D2005C" w:rsidRPr="00D2005C" w:rsidTr="00543D7F">
        <w:trPr>
          <w:cantSplit/>
          <w:trHeight w:val="240"/>
        </w:trPr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2005C">
              <w:rPr>
                <w:rFonts w:eastAsia="Calibri"/>
                <w:sz w:val="24"/>
                <w:lang w:eastAsia="en-US"/>
              </w:rPr>
              <w:t>Итого: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C" w:rsidRPr="00D2005C" w:rsidRDefault="00D2005C" w:rsidP="00D200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1052,424</w:t>
            </w:r>
          </w:p>
        </w:tc>
        <w:tc>
          <w:tcPr>
            <w:tcW w:w="1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</w:tbl>
    <w:p w:rsidR="00D2005C" w:rsidRPr="00D2005C" w:rsidRDefault="00D2005C" w:rsidP="00D2005C">
      <w:pPr>
        <w:autoSpaceDE w:val="0"/>
        <w:autoSpaceDN w:val="0"/>
        <w:adjustRightInd w:val="0"/>
        <w:ind w:left="-709"/>
        <w:jc w:val="center"/>
        <w:rPr>
          <w:rFonts w:cs="Calibri"/>
          <w:sz w:val="16"/>
          <w:szCs w:val="16"/>
        </w:rPr>
      </w:pPr>
    </w:p>
    <w:p w:rsidR="00D2005C" w:rsidRPr="00D2005C" w:rsidRDefault="00D2005C" w:rsidP="00D2005C">
      <w:pPr>
        <w:autoSpaceDE w:val="0"/>
        <w:autoSpaceDN w:val="0"/>
        <w:adjustRightInd w:val="0"/>
        <w:jc w:val="center"/>
        <w:rPr>
          <w:rFonts w:cs="Calibri"/>
          <w:sz w:val="24"/>
        </w:rPr>
      </w:pPr>
      <w:r w:rsidRPr="00D2005C">
        <w:rPr>
          <w:rFonts w:cs="Calibri"/>
          <w:sz w:val="24"/>
        </w:rPr>
        <w:t>Раздел 4. Объем финансовых потребностей, необходимых для реализации производственной программы в сфере питьевого водоснабжения</w:t>
      </w:r>
    </w:p>
    <w:p w:rsidR="00D2005C" w:rsidRPr="00D2005C" w:rsidRDefault="00D2005C" w:rsidP="00D2005C">
      <w:pPr>
        <w:autoSpaceDE w:val="0"/>
        <w:autoSpaceDN w:val="0"/>
        <w:adjustRightInd w:val="0"/>
        <w:ind w:left="-709"/>
        <w:jc w:val="center"/>
        <w:rPr>
          <w:rFonts w:cs="Calibri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130"/>
        <w:gridCol w:w="1399"/>
        <w:gridCol w:w="2784"/>
      </w:tblGrid>
      <w:tr w:rsidR="00D2005C" w:rsidRPr="00D2005C" w:rsidTr="00543D7F">
        <w:trPr>
          <w:trHeight w:val="315"/>
        </w:trPr>
        <w:tc>
          <w:tcPr>
            <w:tcW w:w="270" w:type="pct"/>
            <w:shd w:val="clear" w:color="auto" w:fill="auto"/>
          </w:tcPr>
          <w:p w:rsidR="00D2005C" w:rsidRPr="00D2005C" w:rsidRDefault="00D2005C" w:rsidP="00E6786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cs="Calibri"/>
                <w:sz w:val="24"/>
              </w:rPr>
            </w:pPr>
            <w:r w:rsidRPr="00D2005C">
              <w:rPr>
                <w:sz w:val="24"/>
              </w:rPr>
              <w:t>№</w:t>
            </w:r>
            <w:r w:rsidRPr="00D2005C">
              <w:rPr>
                <w:sz w:val="24"/>
              </w:rPr>
              <w:br/>
              <w:t>п/п</w:t>
            </w:r>
          </w:p>
        </w:tc>
        <w:tc>
          <w:tcPr>
            <w:tcW w:w="2605" w:type="pct"/>
            <w:shd w:val="clear" w:color="auto" w:fill="auto"/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cs="Calibri"/>
                <w:sz w:val="24"/>
              </w:rPr>
            </w:pPr>
            <w:r w:rsidRPr="00D2005C">
              <w:rPr>
                <w:rFonts w:cs="Calibri"/>
                <w:sz w:val="24"/>
              </w:rPr>
              <w:t>Показатели</w:t>
            </w:r>
          </w:p>
        </w:tc>
        <w:tc>
          <w:tcPr>
            <w:tcW w:w="711" w:type="pct"/>
            <w:shd w:val="clear" w:color="auto" w:fill="auto"/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cs="Calibri"/>
                <w:sz w:val="24"/>
              </w:rPr>
            </w:pPr>
            <w:r w:rsidRPr="00D2005C">
              <w:rPr>
                <w:rFonts w:cs="Calibri"/>
                <w:sz w:val="24"/>
              </w:rPr>
              <w:t>Год</w:t>
            </w:r>
          </w:p>
        </w:tc>
        <w:tc>
          <w:tcPr>
            <w:tcW w:w="1414" w:type="pct"/>
            <w:shd w:val="clear" w:color="auto" w:fill="auto"/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cs="Calibri"/>
                <w:sz w:val="24"/>
              </w:rPr>
            </w:pPr>
            <w:r w:rsidRPr="00D2005C">
              <w:rPr>
                <w:rFonts w:cs="Calibri"/>
                <w:sz w:val="24"/>
              </w:rPr>
              <w:t>тыс. руб.</w:t>
            </w:r>
          </w:p>
        </w:tc>
      </w:tr>
      <w:tr w:rsidR="00D2005C" w:rsidRPr="00D2005C" w:rsidTr="00543D7F">
        <w:tc>
          <w:tcPr>
            <w:tcW w:w="270" w:type="pct"/>
            <w:shd w:val="clear" w:color="auto" w:fill="auto"/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cs="Calibri"/>
                <w:sz w:val="24"/>
              </w:rPr>
            </w:pPr>
            <w:r w:rsidRPr="00D2005C">
              <w:rPr>
                <w:rFonts w:cs="Calibri"/>
                <w:sz w:val="24"/>
              </w:rPr>
              <w:t>1</w:t>
            </w:r>
          </w:p>
        </w:tc>
        <w:tc>
          <w:tcPr>
            <w:tcW w:w="2605" w:type="pct"/>
            <w:shd w:val="clear" w:color="auto" w:fill="auto"/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cs="Calibri"/>
                <w:sz w:val="24"/>
              </w:rPr>
            </w:pPr>
            <w:r w:rsidRPr="00D2005C">
              <w:rPr>
                <w:rFonts w:cs="Calibri"/>
                <w:sz w:val="24"/>
              </w:rPr>
              <w:t>2</w:t>
            </w:r>
          </w:p>
        </w:tc>
        <w:tc>
          <w:tcPr>
            <w:tcW w:w="711" w:type="pct"/>
            <w:shd w:val="clear" w:color="auto" w:fill="auto"/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cs="Calibri"/>
                <w:sz w:val="24"/>
              </w:rPr>
            </w:pPr>
            <w:r w:rsidRPr="00D2005C">
              <w:rPr>
                <w:rFonts w:cs="Calibri"/>
                <w:sz w:val="24"/>
              </w:rPr>
              <w:t>3</w:t>
            </w:r>
          </w:p>
        </w:tc>
        <w:tc>
          <w:tcPr>
            <w:tcW w:w="1414" w:type="pct"/>
            <w:shd w:val="clear" w:color="auto" w:fill="auto"/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cs="Calibri"/>
                <w:sz w:val="24"/>
              </w:rPr>
            </w:pPr>
            <w:r w:rsidRPr="00D2005C">
              <w:rPr>
                <w:rFonts w:cs="Calibri"/>
                <w:sz w:val="24"/>
              </w:rPr>
              <w:t>4</w:t>
            </w:r>
          </w:p>
        </w:tc>
      </w:tr>
      <w:tr w:rsidR="00D2005C" w:rsidRPr="00D2005C" w:rsidTr="00543D7F">
        <w:tc>
          <w:tcPr>
            <w:tcW w:w="270" w:type="pct"/>
            <w:shd w:val="clear" w:color="auto" w:fill="auto"/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cs="Calibri"/>
                <w:sz w:val="24"/>
              </w:rPr>
            </w:pPr>
            <w:r w:rsidRPr="00D2005C">
              <w:rPr>
                <w:rFonts w:cs="Calibri"/>
                <w:sz w:val="24"/>
              </w:rPr>
              <w:t>1.</w:t>
            </w:r>
          </w:p>
        </w:tc>
        <w:tc>
          <w:tcPr>
            <w:tcW w:w="2605" w:type="pct"/>
            <w:shd w:val="clear" w:color="auto" w:fill="auto"/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spacing w:line="216" w:lineRule="auto"/>
              <w:rPr>
                <w:rFonts w:cs="Calibri"/>
                <w:sz w:val="24"/>
              </w:rPr>
            </w:pPr>
            <w:r w:rsidRPr="00D2005C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711" w:type="pct"/>
            <w:shd w:val="clear" w:color="auto" w:fill="auto"/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cs="Calibri"/>
                <w:sz w:val="24"/>
              </w:rPr>
            </w:pPr>
            <w:r w:rsidRPr="00D2005C">
              <w:rPr>
                <w:rFonts w:cs="Calibri"/>
                <w:sz w:val="24"/>
              </w:rPr>
              <w:t>2019</w:t>
            </w:r>
          </w:p>
        </w:tc>
        <w:tc>
          <w:tcPr>
            <w:tcW w:w="1414" w:type="pct"/>
            <w:shd w:val="clear" w:color="auto" w:fill="auto"/>
          </w:tcPr>
          <w:p w:rsidR="00D2005C" w:rsidRPr="00D2005C" w:rsidRDefault="00D2005C" w:rsidP="00D2005C">
            <w:pPr>
              <w:jc w:val="center"/>
              <w:rPr>
                <w:sz w:val="24"/>
              </w:rPr>
            </w:pPr>
            <w:r w:rsidRPr="00D2005C">
              <w:rPr>
                <w:sz w:val="24"/>
              </w:rPr>
              <w:t>4321,614</w:t>
            </w:r>
          </w:p>
        </w:tc>
      </w:tr>
      <w:tr w:rsidR="00D2005C" w:rsidRPr="00D2005C" w:rsidTr="00543D7F">
        <w:tc>
          <w:tcPr>
            <w:tcW w:w="270" w:type="pct"/>
            <w:shd w:val="clear" w:color="auto" w:fill="auto"/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cs="Calibri"/>
                <w:sz w:val="24"/>
              </w:rPr>
            </w:pPr>
            <w:r w:rsidRPr="00D2005C">
              <w:rPr>
                <w:rFonts w:cs="Calibri"/>
                <w:sz w:val="24"/>
              </w:rPr>
              <w:t>2.</w:t>
            </w:r>
          </w:p>
        </w:tc>
        <w:tc>
          <w:tcPr>
            <w:tcW w:w="2605" w:type="pct"/>
            <w:shd w:val="clear" w:color="auto" w:fill="auto"/>
          </w:tcPr>
          <w:p w:rsidR="00D2005C" w:rsidRPr="00D2005C" w:rsidRDefault="00D2005C" w:rsidP="00D2005C">
            <w:pPr>
              <w:spacing w:line="216" w:lineRule="auto"/>
              <w:rPr>
                <w:sz w:val="24"/>
              </w:rPr>
            </w:pPr>
            <w:r w:rsidRPr="00D2005C">
              <w:rPr>
                <w:sz w:val="24"/>
              </w:rPr>
              <w:t>Необходимая валовая выручка</w:t>
            </w:r>
          </w:p>
        </w:tc>
        <w:tc>
          <w:tcPr>
            <w:tcW w:w="711" w:type="pct"/>
            <w:shd w:val="clear" w:color="auto" w:fill="auto"/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cs="Calibri"/>
                <w:sz w:val="24"/>
              </w:rPr>
            </w:pPr>
            <w:r w:rsidRPr="00D2005C">
              <w:rPr>
                <w:rFonts w:cs="Calibri"/>
                <w:sz w:val="24"/>
              </w:rPr>
              <w:t>2020</w:t>
            </w:r>
          </w:p>
        </w:tc>
        <w:tc>
          <w:tcPr>
            <w:tcW w:w="1414" w:type="pct"/>
            <w:shd w:val="clear" w:color="auto" w:fill="auto"/>
          </w:tcPr>
          <w:p w:rsidR="00D2005C" w:rsidRPr="00D2005C" w:rsidRDefault="00D2005C" w:rsidP="00D2005C">
            <w:pPr>
              <w:jc w:val="center"/>
              <w:rPr>
                <w:sz w:val="24"/>
              </w:rPr>
            </w:pPr>
            <w:r w:rsidRPr="00D2005C">
              <w:rPr>
                <w:sz w:val="24"/>
              </w:rPr>
              <w:t>4442,797</w:t>
            </w:r>
          </w:p>
        </w:tc>
      </w:tr>
      <w:tr w:rsidR="00D2005C" w:rsidRPr="00D2005C" w:rsidTr="00543D7F">
        <w:tc>
          <w:tcPr>
            <w:tcW w:w="270" w:type="pct"/>
            <w:shd w:val="clear" w:color="auto" w:fill="auto"/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cs="Calibri"/>
                <w:sz w:val="24"/>
              </w:rPr>
            </w:pPr>
            <w:r w:rsidRPr="00D2005C">
              <w:rPr>
                <w:rFonts w:cs="Calibri"/>
                <w:sz w:val="24"/>
              </w:rPr>
              <w:t>3.</w:t>
            </w:r>
          </w:p>
        </w:tc>
        <w:tc>
          <w:tcPr>
            <w:tcW w:w="2605" w:type="pct"/>
            <w:shd w:val="clear" w:color="auto" w:fill="auto"/>
          </w:tcPr>
          <w:p w:rsidR="00D2005C" w:rsidRPr="00D2005C" w:rsidRDefault="00D2005C" w:rsidP="00D2005C">
            <w:pPr>
              <w:spacing w:line="216" w:lineRule="auto"/>
              <w:rPr>
                <w:sz w:val="24"/>
              </w:rPr>
            </w:pPr>
            <w:r w:rsidRPr="00D2005C">
              <w:rPr>
                <w:sz w:val="24"/>
              </w:rPr>
              <w:t>Необходимая валовая выручка</w:t>
            </w:r>
          </w:p>
        </w:tc>
        <w:tc>
          <w:tcPr>
            <w:tcW w:w="711" w:type="pct"/>
            <w:shd w:val="clear" w:color="auto" w:fill="auto"/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cs="Calibri"/>
                <w:sz w:val="24"/>
              </w:rPr>
            </w:pPr>
            <w:r w:rsidRPr="00D2005C">
              <w:rPr>
                <w:rFonts w:cs="Calibri"/>
                <w:sz w:val="24"/>
              </w:rPr>
              <w:t>2021</w:t>
            </w:r>
          </w:p>
        </w:tc>
        <w:tc>
          <w:tcPr>
            <w:tcW w:w="1414" w:type="pct"/>
            <w:shd w:val="clear" w:color="auto" w:fill="auto"/>
          </w:tcPr>
          <w:p w:rsidR="00D2005C" w:rsidRPr="00D2005C" w:rsidRDefault="009A183F" w:rsidP="00D200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4594,747</w:t>
            </w:r>
          </w:p>
        </w:tc>
      </w:tr>
      <w:tr w:rsidR="00D2005C" w:rsidRPr="00D2005C" w:rsidTr="00543D7F">
        <w:tc>
          <w:tcPr>
            <w:tcW w:w="270" w:type="pct"/>
            <w:shd w:val="clear" w:color="auto" w:fill="auto"/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cs="Calibri"/>
                <w:sz w:val="24"/>
              </w:rPr>
            </w:pPr>
            <w:r w:rsidRPr="00D2005C">
              <w:rPr>
                <w:rFonts w:cs="Calibri"/>
                <w:sz w:val="24"/>
              </w:rPr>
              <w:t>4.</w:t>
            </w:r>
          </w:p>
        </w:tc>
        <w:tc>
          <w:tcPr>
            <w:tcW w:w="2605" w:type="pct"/>
            <w:shd w:val="clear" w:color="auto" w:fill="auto"/>
          </w:tcPr>
          <w:p w:rsidR="00D2005C" w:rsidRPr="00D2005C" w:rsidRDefault="00D2005C" w:rsidP="00D2005C">
            <w:pPr>
              <w:spacing w:line="216" w:lineRule="auto"/>
              <w:rPr>
                <w:sz w:val="24"/>
              </w:rPr>
            </w:pPr>
            <w:r w:rsidRPr="00D2005C">
              <w:rPr>
                <w:sz w:val="24"/>
              </w:rPr>
              <w:t>Необходимая валовая выручка</w:t>
            </w:r>
          </w:p>
        </w:tc>
        <w:tc>
          <w:tcPr>
            <w:tcW w:w="711" w:type="pct"/>
            <w:shd w:val="clear" w:color="auto" w:fill="auto"/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cs="Calibri"/>
                <w:sz w:val="24"/>
              </w:rPr>
            </w:pPr>
            <w:r w:rsidRPr="00D2005C">
              <w:rPr>
                <w:rFonts w:cs="Calibri"/>
                <w:sz w:val="24"/>
              </w:rPr>
              <w:t>2022</w:t>
            </w:r>
          </w:p>
        </w:tc>
        <w:tc>
          <w:tcPr>
            <w:tcW w:w="1414" w:type="pct"/>
            <w:shd w:val="clear" w:color="auto" w:fill="auto"/>
          </w:tcPr>
          <w:p w:rsidR="00D2005C" w:rsidRPr="00D2005C" w:rsidRDefault="009A183F" w:rsidP="00D200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4827,229</w:t>
            </w:r>
          </w:p>
        </w:tc>
      </w:tr>
      <w:tr w:rsidR="00D2005C" w:rsidRPr="00D2005C" w:rsidTr="00543D7F">
        <w:tc>
          <w:tcPr>
            <w:tcW w:w="270" w:type="pct"/>
            <w:shd w:val="clear" w:color="auto" w:fill="auto"/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cs="Calibri"/>
                <w:sz w:val="24"/>
              </w:rPr>
            </w:pPr>
            <w:r w:rsidRPr="00D2005C">
              <w:rPr>
                <w:rFonts w:cs="Calibri"/>
                <w:sz w:val="24"/>
              </w:rPr>
              <w:t>5.</w:t>
            </w:r>
          </w:p>
        </w:tc>
        <w:tc>
          <w:tcPr>
            <w:tcW w:w="2605" w:type="pct"/>
            <w:shd w:val="clear" w:color="auto" w:fill="auto"/>
          </w:tcPr>
          <w:p w:rsidR="00D2005C" w:rsidRPr="00D2005C" w:rsidRDefault="00D2005C" w:rsidP="00D2005C">
            <w:pPr>
              <w:spacing w:line="216" w:lineRule="auto"/>
              <w:rPr>
                <w:sz w:val="24"/>
              </w:rPr>
            </w:pPr>
            <w:r w:rsidRPr="00D2005C">
              <w:rPr>
                <w:sz w:val="24"/>
              </w:rPr>
              <w:t>Необходимая валовая выручка</w:t>
            </w:r>
          </w:p>
        </w:tc>
        <w:tc>
          <w:tcPr>
            <w:tcW w:w="711" w:type="pct"/>
            <w:shd w:val="clear" w:color="auto" w:fill="auto"/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cs="Calibri"/>
                <w:sz w:val="24"/>
              </w:rPr>
            </w:pPr>
            <w:r w:rsidRPr="00D2005C">
              <w:rPr>
                <w:rFonts w:cs="Calibri"/>
                <w:sz w:val="24"/>
              </w:rPr>
              <w:t>2023</w:t>
            </w:r>
          </w:p>
        </w:tc>
        <w:tc>
          <w:tcPr>
            <w:tcW w:w="1414" w:type="pct"/>
            <w:shd w:val="clear" w:color="auto" w:fill="auto"/>
          </w:tcPr>
          <w:p w:rsidR="00D2005C" w:rsidRPr="00D2005C" w:rsidRDefault="00D109BA" w:rsidP="00D200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5063,150</w:t>
            </w:r>
          </w:p>
        </w:tc>
      </w:tr>
    </w:tbl>
    <w:p w:rsidR="00D2005C" w:rsidRPr="00D2005C" w:rsidRDefault="00D2005C" w:rsidP="00D2005C">
      <w:pPr>
        <w:autoSpaceDE w:val="0"/>
        <w:autoSpaceDN w:val="0"/>
        <w:adjustRightInd w:val="0"/>
        <w:jc w:val="center"/>
        <w:rPr>
          <w:rFonts w:cs="Calibri"/>
          <w:sz w:val="24"/>
        </w:rPr>
      </w:pPr>
    </w:p>
    <w:p w:rsidR="00D2005C" w:rsidRPr="00D2005C" w:rsidRDefault="00D2005C" w:rsidP="00D2005C">
      <w:pPr>
        <w:autoSpaceDE w:val="0"/>
        <w:autoSpaceDN w:val="0"/>
        <w:adjustRightInd w:val="0"/>
        <w:jc w:val="center"/>
        <w:rPr>
          <w:rFonts w:cs="Calibri"/>
          <w:sz w:val="24"/>
        </w:rPr>
      </w:pPr>
      <w:r w:rsidRPr="00D2005C">
        <w:rPr>
          <w:rFonts w:cs="Calibri"/>
          <w:sz w:val="24"/>
        </w:rPr>
        <w:t xml:space="preserve">Раздел 5. График реализации мероприятий производственной программы </w:t>
      </w:r>
    </w:p>
    <w:p w:rsidR="00D2005C" w:rsidRPr="00D2005C" w:rsidRDefault="00D2005C" w:rsidP="00D2005C">
      <w:pPr>
        <w:autoSpaceDE w:val="0"/>
        <w:autoSpaceDN w:val="0"/>
        <w:adjustRightInd w:val="0"/>
        <w:jc w:val="center"/>
        <w:rPr>
          <w:rFonts w:cs="Calibri"/>
          <w:sz w:val="24"/>
        </w:rPr>
      </w:pPr>
      <w:r w:rsidRPr="00D2005C">
        <w:rPr>
          <w:rFonts w:cs="Calibri"/>
          <w:sz w:val="24"/>
        </w:rPr>
        <w:t>в сфере питьевого водоснабжения</w:t>
      </w:r>
    </w:p>
    <w:p w:rsidR="00D2005C" w:rsidRPr="00D2005C" w:rsidRDefault="00D2005C" w:rsidP="00D2005C">
      <w:pPr>
        <w:autoSpaceDE w:val="0"/>
        <w:autoSpaceDN w:val="0"/>
        <w:adjustRightInd w:val="0"/>
        <w:ind w:left="-709"/>
        <w:jc w:val="center"/>
        <w:rPr>
          <w:rFonts w:cs="Calibri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379"/>
        <w:gridCol w:w="806"/>
        <w:gridCol w:w="1348"/>
        <w:gridCol w:w="1350"/>
        <w:gridCol w:w="1216"/>
        <w:gridCol w:w="1214"/>
      </w:tblGrid>
      <w:tr w:rsidR="00D2005C" w:rsidRPr="00D2005C" w:rsidTr="00D109BA">
        <w:tc>
          <w:tcPr>
            <w:tcW w:w="274" w:type="pct"/>
            <w:vMerge w:val="restart"/>
            <w:shd w:val="clear" w:color="auto" w:fill="auto"/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2005C">
              <w:rPr>
                <w:rFonts w:cs="Calibri"/>
                <w:sz w:val="24"/>
              </w:rPr>
              <w:t>№</w:t>
            </w:r>
          </w:p>
          <w:p w:rsidR="00D2005C" w:rsidRPr="00D2005C" w:rsidRDefault="00D2005C" w:rsidP="00D2005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2005C">
              <w:rPr>
                <w:rFonts w:cs="Calibri"/>
                <w:sz w:val="24"/>
              </w:rPr>
              <w:t>п/п</w:t>
            </w:r>
          </w:p>
        </w:tc>
        <w:tc>
          <w:tcPr>
            <w:tcW w:w="1715" w:type="pct"/>
            <w:vMerge w:val="restart"/>
            <w:shd w:val="clear" w:color="auto" w:fill="auto"/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2005C">
              <w:rPr>
                <w:rFonts w:cs="Calibri"/>
                <w:sz w:val="24"/>
              </w:rPr>
              <w:t>Наименование мероприятия</w:t>
            </w:r>
          </w:p>
        </w:tc>
        <w:tc>
          <w:tcPr>
            <w:tcW w:w="409" w:type="pct"/>
            <w:vMerge w:val="restart"/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2005C">
              <w:rPr>
                <w:rFonts w:cs="Calibri"/>
                <w:sz w:val="24"/>
              </w:rPr>
              <w:t>Год</w:t>
            </w:r>
          </w:p>
        </w:tc>
        <w:tc>
          <w:tcPr>
            <w:tcW w:w="2602" w:type="pct"/>
            <w:gridSpan w:val="4"/>
            <w:shd w:val="clear" w:color="auto" w:fill="auto"/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2005C">
              <w:rPr>
                <w:rFonts w:cs="Calibri"/>
                <w:sz w:val="24"/>
              </w:rPr>
              <w:t xml:space="preserve">Срок выполнения мероприятий </w:t>
            </w:r>
          </w:p>
          <w:p w:rsidR="00D2005C" w:rsidRPr="00D2005C" w:rsidRDefault="00D2005C" w:rsidP="00D2005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2005C">
              <w:rPr>
                <w:rFonts w:cs="Calibri"/>
                <w:sz w:val="24"/>
              </w:rPr>
              <w:t>производственной программы (тыс. руб.)</w:t>
            </w:r>
          </w:p>
        </w:tc>
      </w:tr>
      <w:tr w:rsidR="00D2005C" w:rsidRPr="00D2005C" w:rsidTr="00D109BA">
        <w:tc>
          <w:tcPr>
            <w:tcW w:w="274" w:type="pct"/>
            <w:vMerge/>
            <w:shd w:val="clear" w:color="auto" w:fill="auto"/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715" w:type="pct"/>
            <w:vMerge/>
            <w:shd w:val="clear" w:color="auto" w:fill="auto"/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409" w:type="pct"/>
            <w:vMerge/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684" w:type="pct"/>
            <w:shd w:val="clear" w:color="auto" w:fill="auto"/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2005C">
              <w:rPr>
                <w:rFonts w:cs="Calibri"/>
                <w:sz w:val="24"/>
              </w:rPr>
              <w:t>1 квартал</w:t>
            </w:r>
          </w:p>
        </w:tc>
        <w:tc>
          <w:tcPr>
            <w:tcW w:w="685" w:type="pct"/>
            <w:shd w:val="clear" w:color="auto" w:fill="auto"/>
          </w:tcPr>
          <w:p w:rsidR="00D2005C" w:rsidRPr="00D2005C" w:rsidRDefault="00D2005C" w:rsidP="00D2005C">
            <w:pPr>
              <w:jc w:val="center"/>
              <w:rPr>
                <w:sz w:val="24"/>
              </w:rPr>
            </w:pPr>
            <w:r w:rsidRPr="00D2005C">
              <w:rPr>
                <w:sz w:val="24"/>
              </w:rPr>
              <w:t>2 квартал</w:t>
            </w:r>
          </w:p>
        </w:tc>
        <w:tc>
          <w:tcPr>
            <w:tcW w:w="617" w:type="pct"/>
            <w:shd w:val="clear" w:color="auto" w:fill="auto"/>
          </w:tcPr>
          <w:p w:rsidR="00D2005C" w:rsidRPr="00D2005C" w:rsidRDefault="00D2005C" w:rsidP="00D2005C">
            <w:pPr>
              <w:jc w:val="center"/>
              <w:rPr>
                <w:sz w:val="24"/>
              </w:rPr>
            </w:pPr>
            <w:r w:rsidRPr="00D2005C">
              <w:rPr>
                <w:sz w:val="24"/>
              </w:rPr>
              <w:t>3 квартал</w:t>
            </w:r>
          </w:p>
        </w:tc>
        <w:tc>
          <w:tcPr>
            <w:tcW w:w="616" w:type="pct"/>
            <w:shd w:val="clear" w:color="auto" w:fill="auto"/>
          </w:tcPr>
          <w:p w:rsidR="00D2005C" w:rsidRPr="00D2005C" w:rsidRDefault="00D2005C" w:rsidP="00D2005C">
            <w:pPr>
              <w:jc w:val="center"/>
              <w:rPr>
                <w:sz w:val="24"/>
              </w:rPr>
            </w:pPr>
            <w:r w:rsidRPr="00D2005C">
              <w:rPr>
                <w:sz w:val="24"/>
              </w:rPr>
              <w:t>4 квартал.</w:t>
            </w:r>
          </w:p>
        </w:tc>
      </w:tr>
      <w:tr w:rsidR="00D2005C" w:rsidRPr="00D2005C" w:rsidTr="00D109BA">
        <w:tc>
          <w:tcPr>
            <w:tcW w:w="274" w:type="pct"/>
            <w:shd w:val="clear" w:color="auto" w:fill="auto"/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2005C">
              <w:rPr>
                <w:rFonts w:cs="Calibri"/>
                <w:sz w:val="24"/>
              </w:rPr>
              <w:t>1</w:t>
            </w:r>
          </w:p>
        </w:tc>
        <w:tc>
          <w:tcPr>
            <w:tcW w:w="1715" w:type="pct"/>
            <w:shd w:val="clear" w:color="auto" w:fill="auto"/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2005C">
              <w:rPr>
                <w:rFonts w:cs="Calibri"/>
                <w:sz w:val="24"/>
              </w:rPr>
              <w:t>2</w:t>
            </w:r>
          </w:p>
        </w:tc>
        <w:tc>
          <w:tcPr>
            <w:tcW w:w="409" w:type="pct"/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2005C">
              <w:rPr>
                <w:rFonts w:cs="Calibri"/>
                <w:sz w:val="24"/>
              </w:rPr>
              <w:t>3</w:t>
            </w:r>
          </w:p>
        </w:tc>
        <w:tc>
          <w:tcPr>
            <w:tcW w:w="684" w:type="pct"/>
            <w:shd w:val="clear" w:color="auto" w:fill="auto"/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2005C">
              <w:rPr>
                <w:rFonts w:cs="Calibri"/>
                <w:sz w:val="24"/>
              </w:rPr>
              <w:t>4</w:t>
            </w:r>
          </w:p>
        </w:tc>
        <w:tc>
          <w:tcPr>
            <w:tcW w:w="685" w:type="pct"/>
            <w:shd w:val="clear" w:color="auto" w:fill="auto"/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2005C">
              <w:rPr>
                <w:rFonts w:cs="Calibri"/>
                <w:sz w:val="24"/>
              </w:rPr>
              <w:t>5</w:t>
            </w:r>
          </w:p>
        </w:tc>
        <w:tc>
          <w:tcPr>
            <w:tcW w:w="617" w:type="pct"/>
            <w:shd w:val="clear" w:color="auto" w:fill="auto"/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2005C">
              <w:rPr>
                <w:rFonts w:cs="Calibri"/>
                <w:sz w:val="24"/>
              </w:rPr>
              <w:t>6</w:t>
            </w:r>
          </w:p>
        </w:tc>
        <w:tc>
          <w:tcPr>
            <w:tcW w:w="616" w:type="pct"/>
            <w:shd w:val="clear" w:color="auto" w:fill="auto"/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2005C">
              <w:rPr>
                <w:rFonts w:cs="Calibri"/>
                <w:sz w:val="24"/>
              </w:rPr>
              <w:t>7</w:t>
            </w:r>
          </w:p>
        </w:tc>
      </w:tr>
      <w:tr w:rsidR="00D2005C" w:rsidRPr="00D2005C" w:rsidTr="00D109BA">
        <w:trPr>
          <w:trHeight w:val="454"/>
        </w:trPr>
        <w:tc>
          <w:tcPr>
            <w:tcW w:w="274" w:type="pct"/>
            <w:vMerge w:val="restart"/>
            <w:shd w:val="clear" w:color="auto" w:fill="auto"/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2005C">
              <w:rPr>
                <w:rFonts w:cs="Calibri"/>
                <w:sz w:val="24"/>
              </w:rPr>
              <w:t>1.</w:t>
            </w:r>
          </w:p>
        </w:tc>
        <w:tc>
          <w:tcPr>
            <w:tcW w:w="1715" w:type="pct"/>
            <w:vMerge w:val="restart"/>
            <w:shd w:val="clear" w:color="auto" w:fill="auto"/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ind w:left="-57" w:right="-57"/>
              <w:rPr>
                <w:rFonts w:cs="Calibri"/>
                <w:sz w:val="24"/>
              </w:rPr>
            </w:pPr>
            <w:r w:rsidRPr="00D2005C">
              <w:rPr>
                <w:sz w:val="24"/>
              </w:rPr>
              <w:t xml:space="preserve">Текущий ремонт и техническое обслуживание объектов централизованных систем водоснабжения либо объектов, входящих в состав таких </w:t>
            </w:r>
            <w:r w:rsidRPr="00D2005C">
              <w:rPr>
                <w:sz w:val="24"/>
              </w:rPr>
              <w:lastRenderedPageBreak/>
              <w:t>систем</w:t>
            </w:r>
          </w:p>
        </w:tc>
        <w:tc>
          <w:tcPr>
            <w:tcW w:w="409" w:type="pct"/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2005C">
              <w:rPr>
                <w:rFonts w:cs="Calibri"/>
                <w:sz w:val="24"/>
              </w:rPr>
              <w:lastRenderedPageBreak/>
              <w:t>2019</w:t>
            </w:r>
          </w:p>
        </w:tc>
        <w:tc>
          <w:tcPr>
            <w:tcW w:w="684" w:type="pct"/>
            <w:shd w:val="clear" w:color="auto" w:fill="auto"/>
          </w:tcPr>
          <w:p w:rsidR="00D2005C" w:rsidRPr="00D2005C" w:rsidRDefault="00D2005C" w:rsidP="00D2005C">
            <w:pPr>
              <w:jc w:val="center"/>
              <w:rPr>
                <w:sz w:val="24"/>
              </w:rPr>
            </w:pPr>
            <w:r w:rsidRPr="00D2005C">
              <w:rPr>
                <w:sz w:val="24"/>
              </w:rPr>
              <w:t>50,000</w:t>
            </w:r>
          </w:p>
        </w:tc>
        <w:tc>
          <w:tcPr>
            <w:tcW w:w="685" w:type="pct"/>
            <w:shd w:val="clear" w:color="auto" w:fill="auto"/>
          </w:tcPr>
          <w:p w:rsidR="00D2005C" w:rsidRPr="00D2005C" w:rsidRDefault="00D2005C" w:rsidP="00D2005C">
            <w:pPr>
              <w:jc w:val="center"/>
              <w:rPr>
                <w:sz w:val="24"/>
              </w:rPr>
            </w:pPr>
            <w:r w:rsidRPr="00D2005C">
              <w:rPr>
                <w:sz w:val="24"/>
              </w:rPr>
              <w:t>50,000</w:t>
            </w:r>
          </w:p>
        </w:tc>
        <w:tc>
          <w:tcPr>
            <w:tcW w:w="617" w:type="pct"/>
            <w:shd w:val="clear" w:color="auto" w:fill="auto"/>
          </w:tcPr>
          <w:p w:rsidR="00D2005C" w:rsidRPr="00D2005C" w:rsidRDefault="00D2005C" w:rsidP="00D2005C">
            <w:pPr>
              <w:jc w:val="center"/>
              <w:rPr>
                <w:sz w:val="24"/>
              </w:rPr>
            </w:pPr>
            <w:r w:rsidRPr="00D2005C">
              <w:rPr>
                <w:sz w:val="24"/>
              </w:rPr>
              <w:t>50,000</w:t>
            </w:r>
          </w:p>
        </w:tc>
        <w:tc>
          <w:tcPr>
            <w:tcW w:w="616" w:type="pct"/>
            <w:shd w:val="clear" w:color="auto" w:fill="auto"/>
          </w:tcPr>
          <w:p w:rsidR="00D2005C" w:rsidRPr="00D2005C" w:rsidRDefault="00D2005C" w:rsidP="00D2005C">
            <w:pPr>
              <w:jc w:val="center"/>
              <w:rPr>
                <w:sz w:val="24"/>
              </w:rPr>
            </w:pPr>
            <w:r w:rsidRPr="00D2005C">
              <w:rPr>
                <w:sz w:val="24"/>
              </w:rPr>
              <w:t>50,000</w:t>
            </w:r>
          </w:p>
        </w:tc>
      </w:tr>
      <w:tr w:rsidR="00D2005C" w:rsidRPr="00D2005C" w:rsidTr="00D109BA">
        <w:trPr>
          <w:trHeight w:val="454"/>
        </w:trPr>
        <w:tc>
          <w:tcPr>
            <w:tcW w:w="274" w:type="pct"/>
            <w:vMerge/>
            <w:shd w:val="clear" w:color="auto" w:fill="auto"/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715" w:type="pct"/>
            <w:vMerge/>
            <w:shd w:val="clear" w:color="auto" w:fill="auto"/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409" w:type="pct"/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2005C">
              <w:rPr>
                <w:rFonts w:cs="Calibri"/>
                <w:sz w:val="24"/>
              </w:rPr>
              <w:t>2020</w:t>
            </w:r>
          </w:p>
        </w:tc>
        <w:tc>
          <w:tcPr>
            <w:tcW w:w="684" w:type="pct"/>
            <w:shd w:val="clear" w:color="auto" w:fill="auto"/>
          </w:tcPr>
          <w:p w:rsidR="00D2005C" w:rsidRPr="00D2005C" w:rsidRDefault="00D2005C" w:rsidP="00D2005C">
            <w:pPr>
              <w:jc w:val="center"/>
              <w:rPr>
                <w:sz w:val="24"/>
              </w:rPr>
            </w:pPr>
            <w:r w:rsidRPr="00D2005C">
              <w:rPr>
                <w:sz w:val="24"/>
              </w:rPr>
              <w:t>51,332</w:t>
            </w:r>
          </w:p>
        </w:tc>
        <w:tc>
          <w:tcPr>
            <w:tcW w:w="685" w:type="pct"/>
            <w:shd w:val="clear" w:color="auto" w:fill="auto"/>
          </w:tcPr>
          <w:p w:rsidR="00D2005C" w:rsidRPr="00D2005C" w:rsidRDefault="00D2005C" w:rsidP="00D2005C">
            <w:pPr>
              <w:jc w:val="center"/>
              <w:rPr>
                <w:sz w:val="24"/>
              </w:rPr>
            </w:pPr>
            <w:r w:rsidRPr="00D2005C">
              <w:rPr>
                <w:sz w:val="24"/>
              </w:rPr>
              <w:t>51,332</w:t>
            </w:r>
          </w:p>
        </w:tc>
        <w:tc>
          <w:tcPr>
            <w:tcW w:w="617" w:type="pct"/>
            <w:shd w:val="clear" w:color="auto" w:fill="auto"/>
          </w:tcPr>
          <w:p w:rsidR="00D2005C" w:rsidRPr="00D2005C" w:rsidRDefault="00D2005C" w:rsidP="00D2005C">
            <w:pPr>
              <w:jc w:val="center"/>
              <w:rPr>
                <w:sz w:val="24"/>
              </w:rPr>
            </w:pPr>
            <w:r w:rsidRPr="00D2005C">
              <w:rPr>
                <w:sz w:val="24"/>
              </w:rPr>
              <w:t>51,331</w:t>
            </w:r>
          </w:p>
        </w:tc>
        <w:tc>
          <w:tcPr>
            <w:tcW w:w="616" w:type="pct"/>
            <w:shd w:val="clear" w:color="auto" w:fill="auto"/>
          </w:tcPr>
          <w:p w:rsidR="00D2005C" w:rsidRPr="00D2005C" w:rsidRDefault="00D2005C" w:rsidP="00D2005C">
            <w:pPr>
              <w:jc w:val="center"/>
              <w:rPr>
                <w:sz w:val="24"/>
              </w:rPr>
            </w:pPr>
            <w:r w:rsidRPr="00D2005C">
              <w:rPr>
                <w:sz w:val="24"/>
              </w:rPr>
              <w:t>51,331</w:t>
            </w:r>
          </w:p>
        </w:tc>
      </w:tr>
      <w:tr w:rsidR="00D2005C" w:rsidRPr="00D2005C" w:rsidTr="00D109BA">
        <w:trPr>
          <w:trHeight w:val="454"/>
        </w:trPr>
        <w:tc>
          <w:tcPr>
            <w:tcW w:w="274" w:type="pct"/>
            <w:vMerge/>
            <w:shd w:val="clear" w:color="auto" w:fill="auto"/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715" w:type="pct"/>
            <w:vMerge/>
            <w:shd w:val="clear" w:color="auto" w:fill="auto"/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409" w:type="pct"/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2005C">
              <w:rPr>
                <w:rFonts w:cs="Calibri"/>
                <w:sz w:val="24"/>
              </w:rPr>
              <w:t>2021</w:t>
            </w:r>
          </w:p>
        </w:tc>
        <w:tc>
          <w:tcPr>
            <w:tcW w:w="684" w:type="pct"/>
            <w:shd w:val="clear" w:color="auto" w:fill="auto"/>
          </w:tcPr>
          <w:p w:rsidR="00D2005C" w:rsidRPr="00D2005C" w:rsidRDefault="00E6786C" w:rsidP="00D200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52,394</w:t>
            </w:r>
          </w:p>
        </w:tc>
        <w:tc>
          <w:tcPr>
            <w:tcW w:w="685" w:type="pct"/>
            <w:shd w:val="clear" w:color="auto" w:fill="auto"/>
          </w:tcPr>
          <w:p w:rsidR="00D2005C" w:rsidRPr="00D2005C" w:rsidRDefault="00E6786C" w:rsidP="00D200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52,394</w:t>
            </w:r>
          </w:p>
        </w:tc>
        <w:tc>
          <w:tcPr>
            <w:tcW w:w="617" w:type="pct"/>
            <w:shd w:val="clear" w:color="auto" w:fill="auto"/>
          </w:tcPr>
          <w:p w:rsidR="00D2005C" w:rsidRPr="00D2005C" w:rsidRDefault="00E6786C" w:rsidP="00D200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52,394</w:t>
            </w:r>
          </w:p>
        </w:tc>
        <w:tc>
          <w:tcPr>
            <w:tcW w:w="616" w:type="pct"/>
            <w:shd w:val="clear" w:color="auto" w:fill="auto"/>
          </w:tcPr>
          <w:p w:rsidR="00D2005C" w:rsidRPr="00D2005C" w:rsidRDefault="00E6786C" w:rsidP="00D200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52,393</w:t>
            </w:r>
          </w:p>
        </w:tc>
      </w:tr>
      <w:tr w:rsidR="00D2005C" w:rsidRPr="00D2005C" w:rsidTr="00D109BA">
        <w:trPr>
          <w:trHeight w:val="454"/>
        </w:trPr>
        <w:tc>
          <w:tcPr>
            <w:tcW w:w="274" w:type="pct"/>
            <w:vMerge/>
            <w:shd w:val="clear" w:color="auto" w:fill="auto"/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715" w:type="pct"/>
            <w:vMerge/>
            <w:shd w:val="clear" w:color="auto" w:fill="auto"/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409" w:type="pct"/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2005C">
              <w:rPr>
                <w:rFonts w:cs="Calibri"/>
                <w:sz w:val="24"/>
              </w:rPr>
              <w:t>2022</w:t>
            </w:r>
          </w:p>
        </w:tc>
        <w:tc>
          <w:tcPr>
            <w:tcW w:w="684" w:type="pct"/>
            <w:shd w:val="clear" w:color="auto" w:fill="auto"/>
          </w:tcPr>
          <w:p w:rsidR="00D2005C" w:rsidRPr="00D2005C" w:rsidRDefault="00E6786C" w:rsidP="00D200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53,893</w:t>
            </w:r>
          </w:p>
        </w:tc>
        <w:tc>
          <w:tcPr>
            <w:tcW w:w="685" w:type="pct"/>
            <w:shd w:val="clear" w:color="auto" w:fill="auto"/>
          </w:tcPr>
          <w:p w:rsidR="00D2005C" w:rsidRPr="00D2005C" w:rsidRDefault="00E6786C" w:rsidP="00D200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53,893</w:t>
            </w:r>
          </w:p>
        </w:tc>
        <w:tc>
          <w:tcPr>
            <w:tcW w:w="617" w:type="pct"/>
            <w:shd w:val="clear" w:color="auto" w:fill="auto"/>
          </w:tcPr>
          <w:p w:rsidR="00D2005C" w:rsidRPr="00D2005C" w:rsidRDefault="00E6786C" w:rsidP="00D200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53,893</w:t>
            </w:r>
          </w:p>
        </w:tc>
        <w:tc>
          <w:tcPr>
            <w:tcW w:w="616" w:type="pct"/>
            <w:shd w:val="clear" w:color="auto" w:fill="auto"/>
          </w:tcPr>
          <w:p w:rsidR="00D2005C" w:rsidRPr="00D2005C" w:rsidRDefault="00E6786C" w:rsidP="00D200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53,892</w:t>
            </w:r>
          </w:p>
        </w:tc>
      </w:tr>
      <w:tr w:rsidR="00D2005C" w:rsidRPr="00D2005C" w:rsidTr="00D109BA">
        <w:trPr>
          <w:trHeight w:val="454"/>
        </w:trPr>
        <w:tc>
          <w:tcPr>
            <w:tcW w:w="274" w:type="pct"/>
            <w:vMerge/>
            <w:shd w:val="clear" w:color="auto" w:fill="auto"/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715" w:type="pct"/>
            <w:vMerge/>
            <w:shd w:val="clear" w:color="auto" w:fill="auto"/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409" w:type="pct"/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2005C">
              <w:rPr>
                <w:rFonts w:cs="Calibri"/>
                <w:sz w:val="24"/>
              </w:rPr>
              <w:t>2023</w:t>
            </w:r>
          </w:p>
        </w:tc>
        <w:tc>
          <w:tcPr>
            <w:tcW w:w="684" w:type="pct"/>
            <w:shd w:val="clear" w:color="auto" w:fill="auto"/>
          </w:tcPr>
          <w:p w:rsidR="00D2005C" w:rsidRPr="00D2005C" w:rsidRDefault="00E6786C" w:rsidP="00D200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55,488</w:t>
            </w:r>
          </w:p>
        </w:tc>
        <w:tc>
          <w:tcPr>
            <w:tcW w:w="685" w:type="pct"/>
            <w:shd w:val="clear" w:color="auto" w:fill="auto"/>
          </w:tcPr>
          <w:p w:rsidR="00D2005C" w:rsidRPr="00D2005C" w:rsidRDefault="00E6786C" w:rsidP="00D200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55,488</w:t>
            </w:r>
          </w:p>
        </w:tc>
        <w:tc>
          <w:tcPr>
            <w:tcW w:w="617" w:type="pct"/>
            <w:shd w:val="clear" w:color="auto" w:fill="auto"/>
          </w:tcPr>
          <w:p w:rsidR="00D2005C" w:rsidRPr="00D2005C" w:rsidRDefault="00E6786C" w:rsidP="00D200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55,488</w:t>
            </w:r>
          </w:p>
        </w:tc>
        <w:tc>
          <w:tcPr>
            <w:tcW w:w="616" w:type="pct"/>
            <w:shd w:val="clear" w:color="auto" w:fill="auto"/>
          </w:tcPr>
          <w:p w:rsidR="00D2005C" w:rsidRPr="00D2005C" w:rsidRDefault="00E6786C" w:rsidP="00D200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55,488</w:t>
            </w:r>
          </w:p>
        </w:tc>
      </w:tr>
      <w:tr w:rsidR="00D109BA" w:rsidRPr="00D2005C" w:rsidTr="00D109BA">
        <w:trPr>
          <w:trHeight w:val="403"/>
        </w:trPr>
        <w:tc>
          <w:tcPr>
            <w:tcW w:w="274" w:type="pct"/>
            <w:vMerge w:val="restart"/>
            <w:shd w:val="clear" w:color="auto" w:fill="auto"/>
          </w:tcPr>
          <w:p w:rsidR="00D109BA" w:rsidRPr="00D2005C" w:rsidRDefault="00D109BA" w:rsidP="00D2005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2005C">
              <w:rPr>
                <w:rFonts w:cs="Calibri"/>
                <w:sz w:val="24"/>
              </w:rPr>
              <w:t>2.</w:t>
            </w:r>
          </w:p>
        </w:tc>
        <w:tc>
          <w:tcPr>
            <w:tcW w:w="1715" w:type="pct"/>
            <w:vMerge w:val="restart"/>
            <w:shd w:val="clear" w:color="auto" w:fill="auto"/>
          </w:tcPr>
          <w:p w:rsidR="00D109BA" w:rsidRPr="00D2005C" w:rsidRDefault="00D109BA" w:rsidP="00D2005C">
            <w:pPr>
              <w:autoSpaceDE w:val="0"/>
              <w:autoSpaceDN w:val="0"/>
              <w:adjustRightInd w:val="0"/>
              <w:ind w:left="-57" w:right="-57"/>
              <w:rPr>
                <w:rFonts w:cs="Calibri"/>
                <w:sz w:val="24"/>
              </w:rPr>
            </w:pPr>
            <w:r w:rsidRPr="00D2005C">
              <w:rPr>
                <w:sz w:val="24"/>
              </w:rPr>
              <w:t>Капитальный ремонт объектов централизованных систем водоснабжения либо объектов, входящих в состав таких систем</w:t>
            </w:r>
          </w:p>
        </w:tc>
        <w:tc>
          <w:tcPr>
            <w:tcW w:w="409" w:type="pct"/>
          </w:tcPr>
          <w:p w:rsidR="00D109BA" w:rsidRPr="00D2005C" w:rsidRDefault="00D109BA" w:rsidP="00D109B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2005C">
              <w:rPr>
                <w:rFonts w:cs="Calibri"/>
                <w:sz w:val="24"/>
              </w:rPr>
              <w:t>20</w:t>
            </w:r>
            <w:r>
              <w:rPr>
                <w:rFonts w:cs="Calibri"/>
                <w:sz w:val="24"/>
              </w:rPr>
              <w:t>19</w:t>
            </w:r>
          </w:p>
        </w:tc>
        <w:tc>
          <w:tcPr>
            <w:tcW w:w="684" w:type="pct"/>
            <w:shd w:val="clear" w:color="auto" w:fill="auto"/>
          </w:tcPr>
          <w:p w:rsidR="00D109BA" w:rsidRPr="00D2005C" w:rsidRDefault="00D109BA" w:rsidP="00D2005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685" w:type="pct"/>
            <w:shd w:val="clear" w:color="auto" w:fill="auto"/>
          </w:tcPr>
          <w:p w:rsidR="00D109BA" w:rsidRPr="00D2005C" w:rsidRDefault="00D109BA" w:rsidP="00D2005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617" w:type="pct"/>
            <w:shd w:val="clear" w:color="auto" w:fill="auto"/>
          </w:tcPr>
          <w:p w:rsidR="00D109BA" w:rsidRPr="00D2005C" w:rsidRDefault="00D109BA" w:rsidP="00D2005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616" w:type="pct"/>
            <w:shd w:val="clear" w:color="auto" w:fill="auto"/>
          </w:tcPr>
          <w:p w:rsidR="00D109BA" w:rsidRPr="00D2005C" w:rsidRDefault="00D109BA" w:rsidP="00D2005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</w:tr>
      <w:tr w:rsidR="00D109BA" w:rsidRPr="00D2005C" w:rsidTr="00D109BA">
        <w:trPr>
          <w:trHeight w:val="367"/>
        </w:trPr>
        <w:tc>
          <w:tcPr>
            <w:tcW w:w="274" w:type="pct"/>
            <w:vMerge/>
            <w:shd w:val="clear" w:color="auto" w:fill="auto"/>
          </w:tcPr>
          <w:p w:rsidR="00D109BA" w:rsidRPr="00D2005C" w:rsidRDefault="00D109BA" w:rsidP="00D2005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715" w:type="pct"/>
            <w:vMerge/>
            <w:shd w:val="clear" w:color="auto" w:fill="auto"/>
          </w:tcPr>
          <w:p w:rsidR="00D109BA" w:rsidRPr="00D2005C" w:rsidRDefault="00D109BA" w:rsidP="00D2005C">
            <w:pPr>
              <w:autoSpaceDE w:val="0"/>
              <w:autoSpaceDN w:val="0"/>
              <w:adjustRightInd w:val="0"/>
              <w:ind w:right="-57"/>
              <w:rPr>
                <w:rFonts w:cs="Calibri"/>
                <w:sz w:val="24"/>
              </w:rPr>
            </w:pPr>
          </w:p>
        </w:tc>
        <w:tc>
          <w:tcPr>
            <w:tcW w:w="409" w:type="pct"/>
          </w:tcPr>
          <w:p w:rsidR="00D109BA" w:rsidRPr="00D2005C" w:rsidRDefault="00D109BA" w:rsidP="00D109B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2005C">
              <w:rPr>
                <w:rFonts w:cs="Calibri"/>
                <w:sz w:val="24"/>
              </w:rPr>
              <w:t>20</w:t>
            </w:r>
            <w:r>
              <w:rPr>
                <w:rFonts w:cs="Calibri"/>
                <w:sz w:val="24"/>
              </w:rPr>
              <w:t>20</w:t>
            </w:r>
          </w:p>
        </w:tc>
        <w:tc>
          <w:tcPr>
            <w:tcW w:w="684" w:type="pct"/>
            <w:shd w:val="clear" w:color="auto" w:fill="auto"/>
          </w:tcPr>
          <w:p w:rsidR="00D109BA" w:rsidRPr="00D2005C" w:rsidRDefault="00D109BA" w:rsidP="00D2005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685" w:type="pct"/>
            <w:shd w:val="clear" w:color="auto" w:fill="auto"/>
          </w:tcPr>
          <w:p w:rsidR="00D109BA" w:rsidRPr="00D2005C" w:rsidRDefault="00D109BA" w:rsidP="00D2005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617" w:type="pct"/>
            <w:shd w:val="clear" w:color="auto" w:fill="auto"/>
          </w:tcPr>
          <w:p w:rsidR="00D109BA" w:rsidRPr="00D2005C" w:rsidRDefault="00D109BA" w:rsidP="00D2005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616" w:type="pct"/>
            <w:shd w:val="clear" w:color="auto" w:fill="auto"/>
          </w:tcPr>
          <w:p w:rsidR="00D109BA" w:rsidRPr="00D2005C" w:rsidRDefault="00D109BA" w:rsidP="00D2005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</w:tr>
      <w:tr w:rsidR="00D109BA" w:rsidRPr="00D2005C" w:rsidTr="00D109BA">
        <w:trPr>
          <w:trHeight w:val="204"/>
        </w:trPr>
        <w:tc>
          <w:tcPr>
            <w:tcW w:w="274" w:type="pct"/>
            <w:vMerge/>
            <w:shd w:val="clear" w:color="auto" w:fill="auto"/>
          </w:tcPr>
          <w:p w:rsidR="00D109BA" w:rsidRPr="00D2005C" w:rsidRDefault="00D109BA" w:rsidP="00D2005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715" w:type="pct"/>
            <w:vMerge/>
            <w:shd w:val="clear" w:color="auto" w:fill="auto"/>
          </w:tcPr>
          <w:p w:rsidR="00D109BA" w:rsidRPr="00D2005C" w:rsidRDefault="00D109BA" w:rsidP="00D2005C">
            <w:pPr>
              <w:autoSpaceDE w:val="0"/>
              <w:autoSpaceDN w:val="0"/>
              <w:adjustRightInd w:val="0"/>
              <w:ind w:right="-57"/>
              <w:rPr>
                <w:rFonts w:cs="Calibri"/>
                <w:sz w:val="24"/>
              </w:rPr>
            </w:pPr>
          </w:p>
        </w:tc>
        <w:tc>
          <w:tcPr>
            <w:tcW w:w="409" w:type="pct"/>
          </w:tcPr>
          <w:p w:rsidR="00D109BA" w:rsidRPr="00D2005C" w:rsidRDefault="00D109BA" w:rsidP="00D2005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2005C">
              <w:rPr>
                <w:rFonts w:cs="Calibri"/>
                <w:sz w:val="24"/>
              </w:rPr>
              <w:t>20</w:t>
            </w:r>
            <w:r>
              <w:rPr>
                <w:rFonts w:cs="Calibri"/>
                <w:sz w:val="24"/>
              </w:rPr>
              <w:t>21</w:t>
            </w:r>
          </w:p>
        </w:tc>
        <w:tc>
          <w:tcPr>
            <w:tcW w:w="684" w:type="pct"/>
            <w:shd w:val="clear" w:color="auto" w:fill="auto"/>
          </w:tcPr>
          <w:p w:rsidR="00D109BA" w:rsidRPr="00D2005C" w:rsidRDefault="00D109BA" w:rsidP="00D2005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685" w:type="pct"/>
            <w:shd w:val="clear" w:color="auto" w:fill="auto"/>
          </w:tcPr>
          <w:p w:rsidR="00D109BA" w:rsidRPr="00D2005C" w:rsidRDefault="00D109BA" w:rsidP="00D2005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617" w:type="pct"/>
            <w:shd w:val="clear" w:color="auto" w:fill="auto"/>
          </w:tcPr>
          <w:p w:rsidR="00D109BA" w:rsidRPr="00D2005C" w:rsidRDefault="00D109BA" w:rsidP="00D2005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616" w:type="pct"/>
            <w:shd w:val="clear" w:color="auto" w:fill="auto"/>
          </w:tcPr>
          <w:p w:rsidR="00D109BA" w:rsidRPr="00D2005C" w:rsidRDefault="00D109BA" w:rsidP="00D2005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</w:tr>
      <w:tr w:rsidR="00D109BA" w:rsidRPr="00D2005C" w:rsidTr="00D109BA">
        <w:trPr>
          <w:trHeight w:val="204"/>
        </w:trPr>
        <w:tc>
          <w:tcPr>
            <w:tcW w:w="274" w:type="pct"/>
            <w:vMerge/>
            <w:shd w:val="clear" w:color="auto" w:fill="auto"/>
          </w:tcPr>
          <w:p w:rsidR="00D109BA" w:rsidRPr="00D2005C" w:rsidRDefault="00D109BA" w:rsidP="00D2005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715" w:type="pct"/>
            <w:vMerge/>
            <w:shd w:val="clear" w:color="auto" w:fill="auto"/>
          </w:tcPr>
          <w:p w:rsidR="00D109BA" w:rsidRPr="00D2005C" w:rsidRDefault="00D109BA" w:rsidP="00D2005C">
            <w:pPr>
              <w:autoSpaceDE w:val="0"/>
              <w:autoSpaceDN w:val="0"/>
              <w:adjustRightInd w:val="0"/>
              <w:ind w:right="-57"/>
              <w:rPr>
                <w:rFonts w:cs="Calibri"/>
                <w:sz w:val="24"/>
              </w:rPr>
            </w:pPr>
          </w:p>
        </w:tc>
        <w:tc>
          <w:tcPr>
            <w:tcW w:w="409" w:type="pct"/>
          </w:tcPr>
          <w:p w:rsidR="00D109BA" w:rsidRPr="00D2005C" w:rsidRDefault="00D109BA" w:rsidP="00D2005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2022</w:t>
            </w:r>
          </w:p>
        </w:tc>
        <w:tc>
          <w:tcPr>
            <w:tcW w:w="684" w:type="pct"/>
            <w:shd w:val="clear" w:color="auto" w:fill="auto"/>
          </w:tcPr>
          <w:p w:rsidR="00D109BA" w:rsidRPr="00D2005C" w:rsidRDefault="00D109BA" w:rsidP="00D2005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685" w:type="pct"/>
            <w:shd w:val="clear" w:color="auto" w:fill="auto"/>
          </w:tcPr>
          <w:p w:rsidR="00D109BA" w:rsidRPr="00D2005C" w:rsidRDefault="00D109BA" w:rsidP="00D2005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617" w:type="pct"/>
            <w:shd w:val="clear" w:color="auto" w:fill="auto"/>
          </w:tcPr>
          <w:p w:rsidR="00D109BA" w:rsidRPr="00D2005C" w:rsidRDefault="00D109BA" w:rsidP="00D2005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616" w:type="pct"/>
            <w:shd w:val="clear" w:color="auto" w:fill="auto"/>
          </w:tcPr>
          <w:p w:rsidR="00D109BA" w:rsidRPr="00D2005C" w:rsidRDefault="00D109BA" w:rsidP="00D2005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</w:tr>
      <w:tr w:rsidR="00D109BA" w:rsidRPr="00D2005C" w:rsidTr="00D109BA">
        <w:trPr>
          <w:trHeight w:val="204"/>
        </w:trPr>
        <w:tc>
          <w:tcPr>
            <w:tcW w:w="274" w:type="pct"/>
            <w:vMerge/>
            <w:shd w:val="clear" w:color="auto" w:fill="auto"/>
          </w:tcPr>
          <w:p w:rsidR="00D109BA" w:rsidRPr="00D2005C" w:rsidRDefault="00D109BA" w:rsidP="00D2005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715" w:type="pct"/>
            <w:vMerge/>
            <w:shd w:val="clear" w:color="auto" w:fill="auto"/>
          </w:tcPr>
          <w:p w:rsidR="00D109BA" w:rsidRPr="00D2005C" w:rsidRDefault="00D109BA" w:rsidP="00D2005C">
            <w:pPr>
              <w:autoSpaceDE w:val="0"/>
              <w:autoSpaceDN w:val="0"/>
              <w:adjustRightInd w:val="0"/>
              <w:ind w:right="-57"/>
              <w:rPr>
                <w:rFonts w:cs="Calibri"/>
                <w:sz w:val="24"/>
              </w:rPr>
            </w:pPr>
          </w:p>
        </w:tc>
        <w:tc>
          <w:tcPr>
            <w:tcW w:w="409" w:type="pct"/>
          </w:tcPr>
          <w:p w:rsidR="00D109BA" w:rsidRPr="00D2005C" w:rsidRDefault="00D109BA" w:rsidP="00D2005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2023</w:t>
            </w:r>
          </w:p>
        </w:tc>
        <w:tc>
          <w:tcPr>
            <w:tcW w:w="684" w:type="pct"/>
            <w:shd w:val="clear" w:color="auto" w:fill="auto"/>
          </w:tcPr>
          <w:p w:rsidR="00D109BA" w:rsidRPr="00D2005C" w:rsidRDefault="00D109BA" w:rsidP="00D2005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685" w:type="pct"/>
            <w:shd w:val="clear" w:color="auto" w:fill="auto"/>
          </w:tcPr>
          <w:p w:rsidR="00D109BA" w:rsidRPr="00D2005C" w:rsidRDefault="00D109BA" w:rsidP="00D2005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617" w:type="pct"/>
            <w:shd w:val="clear" w:color="auto" w:fill="auto"/>
          </w:tcPr>
          <w:p w:rsidR="00D109BA" w:rsidRPr="00D2005C" w:rsidRDefault="00D109BA" w:rsidP="00D2005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616" w:type="pct"/>
            <w:shd w:val="clear" w:color="auto" w:fill="auto"/>
          </w:tcPr>
          <w:p w:rsidR="00D109BA" w:rsidRPr="00D2005C" w:rsidRDefault="00D109BA" w:rsidP="00D2005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</w:tr>
    </w:tbl>
    <w:p w:rsidR="00D2005C" w:rsidRPr="00D2005C" w:rsidRDefault="00D2005C" w:rsidP="00D2005C">
      <w:pPr>
        <w:autoSpaceDE w:val="0"/>
        <w:autoSpaceDN w:val="0"/>
        <w:adjustRightInd w:val="0"/>
        <w:ind w:left="-709"/>
        <w:jc w:val="center"/>
        <w:rPr>
          <w:rFonts w:cs="Calibri"/>
          <w:sz w:val="16"/>
          <w:szCs w:val="16"/>
        </w:rPr>
      </w:pPr>
    </w:p>
    <w:p w:rsidR="00D2005C" w:rsidRPr="00D2005C" w:rsidRDefault="00D2005C" w:rsidP="00D2005C">
      <w:pPr>
        <w:autoSpaceDE w:val="0"/>
        <w:autoSpaceDN w:val="0"/>
        <w:adjustRightInd w:val="0"/>
        <w:ind w:left="-142"/>
        <w:jc w:val="center"/>
        <w:rPr>
          <w:sz w:val="24"/>
        </w:rPr>
      </w:pPr>
      <w:r w:rsidRPr="00D2005C">
        <w:rPr>
          <w:rFonts w:cs="Calibri"/>
          <w:sz w:val="24"/>
        </w:rPr>
        <w:t>Раздел 6. Плановые п</w:t>
      </w:r>
      <w:r w:rsidRPr="00D2005C">
        <w:rPr>
          <w:sz w:val="24"/>
        </w:rPr>
        <w:t xml:space="preserve">оказатели надежности, качества и энергетической эффективности </w:t>
      </w:r>
    </w:p>
    <w:p w:rsidR="00D2005C" w:rsidRPr="00D2005C" w:rsidRDefault="00D2005C" w:rsidP="00D2005C">
      <w:pPr>
        <w:autoSpaceDE w:val="0"/>
        <w:autoSpaceDN w:val="0"/>
        <w:adjustRightInd w:val="0"/>
        <w:jc w:val="center"/>
        <w:rPr>
          <w:sz w:val="24"/>
        </w:rPr>
      </w:pPr>
      <w:r w:rsidRPr="00D2005C">
        <w:rPr>
          <w:sz w:val="24"/>
        </w:rPr>
        <w:t>централизованных систем холодного водоснабжения</w:t>
      </w:r>
    </w:p>
    <w:p w:rsidR="00D2005C" w:rsidRPr="00D2005C" w:rsidRDefault="00D2005C" w:rsidP="00D2005C">
      <w:pPr>
        <w:autoSpaceDE w:val="0"/>
        <w:autoSpaceDN w:val="0"/>
        <w:adjustRightInd w:val="0"/>
        <w:ind w:left="-709"/>
        <w:jc w:val="center"/>
        <w:rPr>
          <w:rFonts w:cs="Calibri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4649"/>
        <w:gridCol w:w="1118"/>
        <w:gridCol w:w="745"/>
        <w:gridCol w:w="746"/>
        <w:gridCol w:w="711"/>
        <w:gridCol w:w="711"/>
        <w:gridCol w:w="711"/>
      </w:tblGrid>
      <w:tr w:rsidR="00D2005C" w:rsidRPr="00D2005C" w:rsidTr="00543D7F">
        <w:trPr>
          <w:trHeight w:val="595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D2005C">
              <w:rPr>
                <w:sz w:val="24"/>
              </w:rPr>
              <w:t xml:space="preserve">№ </w:t>
            </w:r>
            <w:r w:rsidRPr="00D2005C">
              <w:rPr>
                <w:sz w:val="24"/>
              </w:rPr>
              <w:br/>
              <w:t>п/п</w:t>
            </w:r>
          </w:p>
        </w:tc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2005C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ind w:left="-113" w:right="-113"/>
              <w:jc w:val="center"/>
              <w:outlineLvl w:val="2"/>
              <w:rPr>
                <w:sz w:val="22"/>
                <w:szCs w:val="22"/>
              </w:rPr>
            </w:pPr>
            <w:r w:rsidRPr="00D2005C">
              <w:rPr>
                <w:sz w:val="22"/>
                <w:szCs w:val="22"/>
              </w:rPr>
              <w:t xml:space="preserve">Ед.     </w:t>
            </w:r>
            <w:r w:rsidRPr="00D2005C">
              <w:rPr>
                <w:sz w:val="22"/>
                <w:szCs w:val="22"/>
              </w:rPr>
              <w:br/>
              <w:t>измерения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2005C">
              <w:rPr>
                <w:sz w:val="22"/>
                <w:szCs w:val="22"/>
              </w:rPr>
              <w:t>2019 год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2005C">
              <w:rPr>
                <w:sz w:val="22"/>
                <w:szCs w:val="22"/>
              </w:rPr>
              <w:t>2020 год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2005C">
              <w:rPr>
                <w:sz w:val="22"/>
                <w:szCs w:val="22"/>
              </w:rPr>
              <w:t>2021</w:t>
            </w:r>
          </w:p>
          <w:p w:rsidR="00D2005C" w:rsidRPr="00D2005C" w:rsidRDefault="00D2005C" w:rsidP="00D2005C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2005C">
              <w:rPr>
                <w:sz w:val="22"/>
                <w:szCs w:val="22"/>
              </w:rPr>
              <w:t>год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2005C">
              <w:rPr>
                <w:sz w:val="22"/>
                <w:szCs w:val="22"/>
              </w:rPr>
              <w:t>2022</w:t>
            </w:r>
          </w:p>
          <w:p w:rsidR="00D2005C" w:rsidRPr="00D2005C" w:rsidRDefault="00D2005C" w:rsidP="00D2005C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2005C">
              <w:rPr>
                <w:sz w:val="22"/>
                <w:szCs w:val="22"/>
              </w:rPr>
              <w:t>год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2005C">
              <w:rPr>
                <w:sz w:val="22"/>
                <w:szCs w:val="22"/>
              </w:rPr>
              <w:t>2023 год</w:t>
            </w:r>
          </w:p>
        </w:tc>
      </w:tr>
      <w:tr w:rsidR="00D2005C" w:rsidRPr="00D2005C" w:rsidTr="00543D7F">
        <w:tc>
          <w:tcPr>
            <w:tcW w:w="231" w:type="pct"/>
            <w:shd w:val="clear" w:color="auto" w:fill="auto"/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4"/>
              </w:rPr>
            </w:pPr>
            <w:r w:rsidRPr="00D2005C">
              <w:rPr>
                <w:sz w:val="24"/>
              </w:rPr>
              <w:t>1</w:t>
            </w:r>
          </w:p>
        </w:tc>
        <w:tc>
          <w:tcPr>
            <w:tcW w:w="2380" w:type="pct"/>
            <w:shd w:val="clear" w:color="auto" w:fill="auto"/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D2005C">
              <w:rPr>
                <w:sz w:val="24"/>
              </w:rPr>
              <w:t>2</w:t>
            </w:r>
          </w:p>
        </w:tc>
        <w:tc>
          <w:tcPr>
            <w:tcW w:w="559" w:type="pct"/>
            <w:shd w:val="clear" w:color="auto" w:fill="auto"/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D2005C">
              <w:rPr>
                <w:sz w:val="24"/>
              </w:rPr>
              <w:t>3</w:t>
            </w:r>
          </w:p>
        </w:tc>
        <w:tc>
          <w:tcPr>
            <w:tcW w:w="399" w:type="pct"/>
            <w:shd w:val="clear" w:color="auto" w:fill="auto"/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D2005C">
              <w:rPr>
                <w:sz w:val="24"/>
              </w:rPr>
              <w:t>4</w:t>
            </w:r>
          </w:p>
        </w:tc>
        <w:tc>
          <w:tcPr>
            <w:tcW w:w="399" w:type="pct"/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D2005C">
              <w:rPr>
                <w:sz w:val="24"/>
              </w:rPr>
              <w:t>5</w:t>
            </w:r>
          </w:p>
        </w:tc>
        <w:tc>
          <w:tcPr>
            <w:tcW w:w="341" w:type="pct"/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D2005C">
              <w:rPr>
                <w:sz w:val="24"/>
              </w:rPr>
              <w:t>6</w:t>
            </w:r>
          </w:p>
        </w:tc>
        <w:tc>
          <w:tcPr>
            <w:tcW w:w="341" w:type="pct"/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D2005C">
              <w:rPr>
                <w:sz w:val="24"/>
              </w:rPr>
              <w:t>7</w:t>
            </w:r>
          </w:p>
        </w:tc>
        <w:tc>
          <w:tcPr>
            <w:tcW w:w="350" w:type="pct"/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D2005C">
              <w:rPr>
                <w:sz w:val="24"/>
              </w:rPr>
              <w:t>8</w:t>
            </w:r>
          </w:p>
        </w:tc>
      </w:tr>
      <w:tr w:rsidR="00D2005C" w:rsidRPr="00D2005C" w:rsidTr="00543D7F">
        <w:trPr>
          <w:trHeight w:val="270"/>
        </w:trPr>
        <w:tc>
          <w:tcPr>
            <w:tcW w:w="231" w:type="pct"/>
            <w:shd w:val="clear" w:color="auto" w:fill="auto"/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D2005C">
              <w:rPr>
                <w:sz w:val="24"/>
              </w:rPr>
              <w:t>1.</w:t>
            </w:r>
          </w:p>
        </w:tc>
        <w:tc>
          <w:tcPr>
            <w:tcW w:w="4769" w:type="pct"/>
            <w:gridSpan w:val="7"/>
          </w:tcPr>
          <w:p w:rsidR="00D2005C" w:rsidRPr="00D2005C" w:rsidRDefault="00D2005C" w:rsidP="00D2005C">
            <w:pPr>
              <w:ind w:left="-57" w:right="-57"/>
              <w:jc w:val="center"/>
              <w:rPr>
                <w:sz w:val="24"/>
              </w:rPr>
            </w:pPr>
            <w:r w:rsidRPr="00D2005C">
              <w:rPr>
                <w:sz w:val="24"/>
              </w:rPr>
              <w:t>Показатели качества питьевой воды</w:t>
            </w:r>
          </w:p>
        </w:tc>
      </w:tr>
      <w:tr w:rsidR="00D2005C" w:rsidRPr="00D2005C" w:rsidTr="00543D7F">
        <w:trPr>
          <w:trHeight w:val="910"/>
        </w:trPr>
        <w:tc>
          <w:tcPr>
            <w:tcW w:w="231" w:type="pct"/>
            <w:shd w:val="clear" w:color="auto" w:fill="auto"/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D2005C">
              <w:rPr>
                <w:sz w:val="24"/>
              </w:rPr>
              <w:t>1.1.</w:t>
            </w:r>
          </w:p>
        </w:tc>
        <w:tc>
          <w:tcPr>
            <w:tcW w:w="2380" w:type="pct"/>
            <w:shd w:val="clear" w:color="auto" w:fill="auto"/>
          </w:tcPr>
          <w:p w:rsidR="00D2005C" w:rsidRPr="00D2005C" w:rsidRDefault="00D2005C" w:rsidP="00D2005C">
            <w:pPr>
              <w:ind w:left="-57" w:right="-57"/>
              <w:rPr>
                <w:sz w:val="23"/>
                <w:szCs w:val="23"/>
              </w:rPr>
            </w:pPr>
            <w:r w:rsidRPr="00D2005C">
              <w:rPr>
                <w:sz w:val="23"/>
                <w:szCs w:val="23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D2005C" w:rsidRPr="00D2005C" w:rsidRDefault="00D2005C" w:rsidP="00D2005C">
            <w:pPr>
              <w:ind w:left="-57" w:right="-57"/>
              <w:jc w:val="center"/>
              <w:rPr>
                <w:sz w:val="24"/>
              </w:rPr>
            </w:pPr>
            <w:r w:rsidRPr="00D2005C">
              <w:rPr>
                <w:sz w:val="24"/>
              </w:rPr>
              <w:t>%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D2005C">
              <w:rPr>
                <w:sz w:val="24"/>
              </w:rPr>
              <w:t>-</w:t>
            </w:r>
          </w:p>
        </w:tc>
        <w:tc>
          <w:tcPr>
            <w:tcW w:w="399" w:type="pct"/>
            <w:vAlign w:val="center"/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D2005C">
              <w:rPr>
                <w:sz w:val="24"/>
              </w:rPr>
              <w:t>-</w:t>
            </w:r>
          </w:p>
        </w:tc>
        <w:tc>
          <w:tcPr>
            <w:tcW w:w="341" w:type="pct"/>
            <w:vAlign w:val="center"/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41" w:type="pct"/>
            <w:vAlign w:val="center"/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50" w:type="pct"/>
            <w:vAlign w:val="center"/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D2005C">
              <w:rPr>
                <w:sz w:val="24"/>
              </w:rPr>
              <w:t>-</w:t>
            </w:r>
          </w:p>
        </w:tc>
      </w:tr>
      <w:tr w:rsidR="00D2005C" w:rsidRPr="00D2005C" w:rsidTr="00543D7F">
        <w:trPr>
          <w:trHeight w:val="910"/>
        </w:trPr>
        <w:tc>
          <w:tcPr>
            <w:tcW w:w="231" w:type="pct"/>
            <w:shd w:val="clear" w:color="auto" w:fill="auto"/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D2005C">
              <w:rPr>
                <w:sz w:val="24"/>
              </w:rPr>
              <w:t>1.2.</w:t>
            </w:r>
          </w:p>
        </w:tc>
        <w:tc>
          <w:tcPr>
            <w:tcW w:w="2380" w:type="pct"/>
            <w:shd w:val="clear" w:color="auto" w:fill="auto"/>
          </w:tcPr>
          <w:p w:rsidR="00D2005C" w:rsidRPr="00D2005C" w:rsidRDefault="00D2005C" w:rsidP="00D2005C">
            <w:pPr>
              <w:ind w:left="-57" w:right="-57"/>
              <w:rPr>
                <w:sz w:val="23"/>
                <w:szCs w:val="23"/>
              </w:rPr>
            </w:pPr>
            <w:r w:rsidRPr="00D2005C">
              <w:rPr>
                <w:sz w:val="23"/>
                <w:szCs w:val="23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D2005C" w:rsidRPr="00D2005C" w:rsidRDefault="00D2005C" w:rsidP="00D2005C">
            <w:pPr>
              <w:ind w:left="-57" w:right="-57"/>
              <w:jc w:val="center"/>
              <w:rPr>
                <w:sz w:val="24"/>
              </w:rPr>
            </w:pPr>
            <w:r w:rsidRPr="00D2005C">
              <w:rPr>
                <w:sz w:val="24"/>
              </w:rPr>
              <w:t>%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D2005C">
              <w:rPr>
                <w:sz w:val="24"/>
              </w:rPr>
              <w:t>-</w:t>
            </w:r>
          </w:p>
        </w:tc>
        <w:tc>
          <w:tcPr>
            <w:tcW w:w="399" w:type="pct"/>
            <w:vAlign w:val="center"/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D2005C">
              <w:rPr>
                <w:sz w:val="24"/>
              </w:rPr>
              <w:t>-</w:t>
            </w:r>
          </w:p>
        </w:tc>
        <w:tc>
          <w:tcPr>
            <w:tcW w:w="341" w:type="pct"/>
            <w:vAlign w:val="center"/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41" w:type="pct"/>
            <w:vAlign w:val="center"/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50" w:type="pct"/>
            <w:vAlign w:val="center"/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D2005C">
              <w:rPr>
                <w:sz w:val="24"/>
              </w:rPr>
              <w:t>-</w:t>
            </w:r>
          </w:p>
        </w:tc>
      </w:tr>
      <w:tr w:rsidR="00D2005C" w:rsidRPr="00D2005C" w:rsidTr="00543D7F">
        <w:trPr>
          <w:trHeight w:val="329"/>
        </w:trPr>
        <w:tc>
          <w:tcPr>
            <w:tcW w:w="231" w:type="pct"/>
            <w:shd w:val="clear" w:color="auto" w:fill="auto"/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D2005C">
              <w:rPr>
                <w:sz w:val="24"/>
              </w:rPr>
              <w:t>2.</w:t>
            </w:r>
          </w:p>
        </w:tc>
        <w:tc>
          <w:tcPr>
            <w:tcW w:w="4769" w:type="pct"/>
            <w:gridSpan w:val="7"/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  <w:r w:rsidRPr="00D2005C">
              <w:rPr>
                <w:sz w:val="24"/>
              </w:rPr>
              <w:t>Показатели надежности и бесперебойности водоснабжения</w:t>
            </w:r>
          </w:p>
        </w:tc>
      </w:tr>
      <w:tr w:rsidR="00D2005C" w:rsidRPr="00D2005C" w:rsidTr="00543D7F">
        <w:trPr>
          <w:trHeight w:val="910"/>
        </w:trPr>
        <w:tc>
          <w:tcPr>
            <w:tcW w:w="231" w:type="pct"/>
            <w:shd w:val="clear" w:color="auto" w:fill="auto"/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D2005C">
              <w:rPr>
                <w:sz w:val="24"/>
              </w:rPr>
              <w:t>2.1.</w:t>
            </w:r>
          </w:p>
        </w:tc>
        <w:tc>
          <w:tcPr>
            <w:tcW w:w="2380" w:type="pct"/>
            <w:shd w:val="clear" w:color="auto" w:fill="auto"/>
          </w:tcPr>
          <w:p w:rsidR="00D2005C" w:rsidRPr="00D2005C" w:rsidRDefault="00D2005C" w:rsidP="00D2005C">
            <w:pPr>
              <w:ind w:left="-57" w:right="-57"/>
              <w:rPr>
                <w:sz w:val="23"/>
                <w:szCs w:val="23"/>
              </w:rPr>
            </w:pPr>
            <w:r w:rsidRPr="00D2005C">
              <w:rPr>
                <w:sz w:val="23"/>
                <w:szCs w:val="23"/>
              </w:rP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возникших в результате аварий, повреждений и иных технологических нарушений на объектах централизованной системы холодного водоснабжения, в расчете на протяженность водопроводной сети в год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D2005C">
              <w:rPr>
                <w:sz w:val="22"/>
                <w:szCs w:val="22"/>
              </w:rPr>
              <w:t>ед./км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D2005C">
              <w:rPr>
                <w:sz w:val="24"/>
              </w:rPr>
              <w:t>-</w:t>
            </w:r>
          </w:p>
        </w:tc>
        <w:tc>
          <w:tcPr>
            <w:tcW w:w="399" w:type="pct"/>
            <w:vAlign w:val="center"/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D2005C">
              <w:rPr>
                <w:sz w:val="24"/>
              </w:rPr>
              <w:t>-</w:t>
            </w:r>
          </w:p>
        </w:tc>
        <w:tc>
          <w:tcPr>
            <w:tcW w:w="341" w:type="pct"/>
            <w:vAlign w:val="center"/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41" w:type="pct"/>
            <w:vAlign w:val="center"/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50" w:type="pct"/>
            <w:vAlign w:val="center"/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D2005C">
              <w:rPr>
                <w:sz w:val="24"/>
              </w:rPr>
              <w:t>-</w:t>
            </w:r>
          </w:p>
        </w:tc>
      </w:tr>
      <w:tr w:rsidR="00D2005C" w:rsidRPr="00D2005C" w:rsidTr="00543D7F">
        <w:trPr>
          <w:trHeight w:val="341"/>
        </w:trPr>
        <w:tc>
          <w:tcPr>
            <w:tcW w:w="231" w:type="pct"/>
            <w:shd w:val="clear" w:color="auto" w:fill="auto"/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D2005C">
              <w:rPr>
                <w:sz w:val="24"/>
              </w:rPr>
              <w:t>3.</w:t>
            </w:r>
          </w:p>
        </w:tc>
        <w:tc>
          <w:tcPr>
            <w:tcW w:w="4769" w:type="pct"/>
            <w:gridSpan w:val="7"/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  <w:r w:rsidRPr="00D2005C">
              <w:rPr>
                <w:sz w:val="24"/>
              </w:rPr>
              <w:t>Показатели энергетической эффективности</w:t>
            </w:r>
          </w:p>
        </w:tc>
      </w:tr>
      <w:tr w:rsidR="00D2005C" w:rsidRPr="00D2005C" w:rsidTr="00543D7F">
        <w:trPr>
          <w:trHeight w:val="802"/>
        </w:trPr>
        <w:tc>
          <w:tcPr>
            <w:tcW w:w="231" w:type="pct"/>
            <w:shd w:val="clear" w:color="auto" w:fill="auto"/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D2005C">
              <w:rPr>
                <w:sz w:val="24"/>
              </w:rPr>
              <w:t>3.1.</w:t>
            </w:r>
          </w:p>
        </w:tc>
        <w:tc>
          <w:tcPr>
            <w:tcW w:w="2380" w:type="pct"/>
            <w:shd w:val="clear" w:color="auto" w:fill="auto"/>
          </w:tcPr>
          <w:p w:rsidR="00D2005C" w:rsidRPr="00D2005C" w:rsidRDefault="00D2005C" w:rsidP="00D2005C">
            <w:pPr>
              <w:ind w:left="-57" w:right="-57"/>
              <w:rPr>
                <w:sz w:val="23"/>
                <w:szCs w:val="23"/>
              </w:rPr>
            </w:pPr>
            <w:r w:rsidRPr="00D2005C">
              <w:rPr>
                <w:sz w:val="23"/>
                <w:szCs w:val="23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D2005C" w:rsidRPr="00D2005C" w:rsidRDefault="00D2005C" w:rsidP="00D2005C">
            <w:pPr>
              <w:ind w:left="-57" w:right="-57"/>
              <w:jc w:val="center"/>
              <w:rPr>
                <w:sz w:val="22"/>
                <w:szCs w:val="22"/>
              </w:rPr>
            </w:pPr>
            <w:r w:rsidRPr="00D2005C">
              <w:rPr>
                <w:sz w:val="22"/>
                <w:szCs w:val="22"/>
              </w:rPr>
              <w:t>%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D2005C">
              <w:rPr>
                <w:sz w:val="24"/>
              </w:rPr>
              <w:t>-</w:t>
            </w:r>
          </w:p>
        </w:tc>
        <w:tc>
          <w:tcPr>
            <w:tcW w:w="399" w:type="pct"/>
            <w:vAlign w:val="center"/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D2005C">
              <w:rPr>
                <w:sz w:val="24"/>
              </w:rPr>
              <w:t>-</w:t>
            </w:r>
          </w:p>
        </w:tc>
        <w:tc>
          <w:tcPr>
            <w:tcW w:w="341" w:type="pct"/>
            <w:vAlign w:val="center"/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41" w:type="pct"/>
            <w:vAlign w:val="center"/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50" w:type="pct"/>
            <w:vAlign w:val="center"/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D2005C">
              <w:rPr>
                <w:sz w:val="24"/>
              </w:rPr>
              <w:t>-</w:t>
            </w:r>
          </w:p>
        </w:tc>
      </w:tr>
      <w:tr w:rsidR="00D2005C" w:rsidRPr="00D2005C" w:rsidTr="00543D7F">
        <w:trPr>
          <w:trHeight w:val="910"/>
        </w:trPr>
        <w:tc>
          <w:tcPr>
            <w:tcW w:w="231" w:type="pct"/>
            <w:shd w:val="clear" w:color="auto" w:fill="auto"/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D2005C">
              <w:rPr>
                <w:sz w:val="24"/>
              </w:rPr>
              <w:t>3.2.</w:t>
            </w:r>
          </w:p>
        </w:tc>
        <w:tc>
          <w:tcPr>
            <w:tcW w:w="2380" w:type="pct"/>
            <w:shd w:val="clear" w:color="auto" w:fill="auto"/>
            <w:vAlign w:val="center"/>
          </w:tcPr>
          <w:p w:rsidR="00D2005C" w:rsidRPr="00D2005C" w:rsidRDefault="00D2005C" w:rsidP="00D2005C">
            <w:pPr>
              <w:ind w:left="-57" w:right="-57"/>
              <w:rPr>
                <w:sz w:val="23"/>
                <w:szCs w:val="23"/>
              </w:rPr>
            </w:pPr>
            <w:r w:rsidRPr="00D2005C">
              <w:rPr>
                <w:sz w:val="23"/>
                <w:szCs w:val="23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D2005C" w:rsidRPr="00D2005C" w:rsidRDefault="00D2005C" w:rsidP="00D2005C">
            <w:pPr>
              <w:ind w:left="-57" w:right="-57"/>
              <w:jc w:val="center"/>
              <w:rPr>
                <w:sz w:val="22"/>
                <w:szCs w:val="22"/>
              </w:rPr>
            </w:pPr>
            <w:r w:rsidRPr="00D2005C">
              <w:rPr>
                <w:sz w:val="22"/>
                <w:szCs w:val="22"/>
              </w:rPr>
              <w:t>кВт*ч/куб. м</w:t>
            </w:r>
          </w:p>
        </w:tc>
        <w:tc>
          <w:tcPr>
            <w:tcW w:w="399" w:type="pct"/>
            <w:shd w:val="clear" w:color="auto" w:fill="auto"/>
            <w:vAlign w:val="bottom"/>
          </w:tcPr>
          <w:p w:rsidR="00D2005C" w:rsidRPr="00D2005C" w:rsidRDefault="00D2005C" w:rsidP="00D2005C">
            <w:pPr>
              <w:jc w:val="right"/>
              <w:rPr>
                <w:color w:val="000000"/>
                <w:sz w:val="22"/>
                <w:szCs w:val="22"/>
              </w:rPr>
            </w:pPr>
            <w:r w:rsidRPr="00D2005C">
              <w:rPr>
                <w:color w:val="000000"/>
                <w:sz w:val="22"/>
                <w:szCs w:val="22"/>
              </w:rPr>
              <w:t>3,277</w:t>
            </w:r>
          </w:p>
        </w:tc>
        <w:tc>
          <w:tcPr>
            <w:tcW w:w="399" w:type="pct"/>
            <w:vAlign w:val="bottom"/>
          </w:tcPr>
          <w:p w:rsidR="00D2005C" w:rsidRPr="00D2005C" w:rsidRDefault="00D2005C" w:rsidP="00D2005C">
            <w:pPr>
              <w:jc w:val="right"/>
              <w:rPr>
                <w:color w:val="000000"/>
                <w:sz w:val="22"/>
                <w:szCs w:val="22"/>
              </w:rPr>
            </w:pPr>
            <w:r w:rsidRPr="00D2005C">
              <w:rPr>
                <w:color w:val="000000"/>
                <w:sz w:val="22"/>
                <w:szCs w:val="22"/>
              </w:rPr>
              <w:t>3,277</w:t>
            </w:r>
          </w:p>
        </w:tc>
        <w:tc>
          <w:tcPr>
            <w:tcW w:w="341" w:type="pct"/>
            <w:vAlign w:val="bottom"/>
          </w:tcPr>
          <w:p w:rsidR="00D2005C" w:rsidRPr="00D2005C" w:rsidRDefault="00D2005C" w:rsidP="00D2005C">
            <w:pPr>
              <w:jc w:val="right"/>
              <w:rPr>
                <w:color w:val="000000"/>
                <w:sz w:val="22"/>
                <w:szCs w:val="22"/>
              </w:rPr>
            </w:pPr>
            <w:r w:rsidRPr="00D2005C">
              <w:rPr>
                <w:color w:val="000000"/>
                <w:sz w:val="22"/>
                <w:szCs w:val="22"/>
              </w:rPr>
              <w:t>3,277</w:t>
            </w:r>
          </w:p>
        </w:tc>
        <w:tc>
          <w:tcPr>
            <w:tcW w:w="341" w:type="pct"/>
            <w:vAlign w:val="bottom"/>
          </w:tcPr>
          <w:p w:rsidR="00D2005C" w:rsidRPr="00D2005C" w:rsidRDefault="00D2005C" w:rsidP="00D2005C">
            <w:pPr>
              <w:jc w:val="right"/>
              <w:rPr>
                <w:color w:val="000000"/>
                <w:sz w:val="22"/>
                <w:szCs w:val="22"/>
              </w:rPr>
            </w:pPr>
            <w:r w:rsidRPr="00D2005C">
              <w:rPr>
                <w:color w:val="000000"/>
                <w:sz w:val="22"/>
                <w:szCs w:val="22"/>
              </w:rPr>
              <w:t>3,277</w:t>
            </w:r>
          </w:p>
        </w:tc>
        <w:tc>
          <w:tcPr>
            <w:tcW w:w="350" w:type="pct"/>
            <w:vAlign w:val="bottom"/>
          </w:tcPr>
          <w:p w:rsidR="00D2005C" w:rsidRPr="00D2005C" w:rsidRDefault="00D2005C" w:rsidP="00D2005C">
            <w:pPr>
              <w:jc w:val="right"/>
              <w:rPr>
                <w:color w:val="000000"/>
                <w:sz w:val="22"/>
                <w:szCs w:val="22"/>
              </w:rPr>
            </w:pPr>
            <w:r w:rsidRPr="00D2005C">
              <w:rPr>
                <w:color w:val="000000"/>
                <w:sz w:val="22"/>
                <w:szCs w:val="22"/>
              </w:rPr>
              <w:t>3,277</w:t>
            </w:r>
          </w:p>
        </w:tc>
      </w:tr>
      <w:tr w:rsidR="00D2005C" w:rsidRPr="00D2005C" w:rsidTr="00543D7F">
        <w:trPr>
          <w:trHeight w:val="910"/>
        </w:trPr>
        <w:tc>
          <w:tcPr>
            <w:tcW w:w="231" w:type="pct"/>
            <w:shd w:val="clear" w:color="auto" w:fill="auto"/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D2005C">
              <w:rPr>
                <w:sz w:val="24"/>
              </w:rPr>
              <w:lastRenderedPageBreak/>
              <w:t>3.3.</w:t>
            </w:r>
          </w:p>
        </w:tc>
        <w:tc>
          <w:tcPr>
            <w:tcW w:w="2380" w:type="pct"/>
            <w:shd w:val="clear" w:color="auto" w:fill="auto"/>
          </w:tcPr>
          <w:p w:rsidR="00D2005C" w:rsidRPr="00D2005C" w:rsidRDefault="00D2005C" w:rsidP="00D2005C">
            <w:pPr>
              <w:ind w:left="-57" w:right="-57"/>
              <w:rPr>
                <w:sz w:val="23"/>
                <w:szCs w:val="23"/>
              </w:rPr>
            </w:pPr>
            <w:r w:rsidRPr="00D2005C">
              <w:rPr>
                <w:sz w:val="23"/>
                <w:szCs w:val="23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D2005C" w:rsidRPr="00D2005C" w:rsidRDefault="00D2005C" w:rsidP="00D2005C">
            <w:pPr>
              <w:ind w:left="-57" w:right="-57"/>
              <w:jc w:val="center"/>
              <w:rPr>
                <w:sz w:val="22"/>
                <w:szCs w:val="22"/>
              </w:rPr>
            </w:pPr>
            <w:r w:rsidRPr="00D2005C">
              <w:rPr>
                <w:sz w:val="22"/>
                <w:szCs w:val="22"/>
              </w:rPr>
              <w:t>кВт*ч/куб. м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99" w:type="pct"/>
            <w:vAlign w:val="center"/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41" w:type="pct"/>
            <w:vAlign w:val="center"/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41" w:type="pct"/>
            <w:vAlign w:val="center"/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50" w:type="pct"/>
            <w:vAlign w:val="center"/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</w:tbl>
    <w:p w:rsidR="009C0761" w:rsidRPr="008A3EFA" w:rsidRDefault="009C0761" w:rsidP="00A66838">
      <w:pPr>
        <w:widowControl w:val="0"/>
        <w:ind w:left="1134" w:firstLine="142"/>
        <w:jc w:val="right"/>
        <w:rPr>
          <w:rFonts w:cs="Calibri"/>
        </w:rPr>
      </w:pPr>
      <w:r>
        <w:rPr>
          <w:rFonts w:cs="Calibri"/>
        </w:rPr>
        <w:t>»</w:t>
      </w:r>
      <w:r w:rsidR="00B6649B">
        <w:rPr>
          <w:rFonts w:cs="Calibri"/>
        </w:rPr>
        <w:t>.</w:t>
      </w:r>
    </w:p>
    <w:p w:rsidR="009C0761" w:rsidRDefault="009C0761" w:rsidP="009C0761">
      <w:pPr>
        <w:jc w:val="both"/>
      </w:pPr>
      <w:r>
        <w:br w:type="page"/>
      </w:r>
    </w:p>
    <w:p w:rsidR="00665FF3" w:rsidRPr="008A3EFA" w:rsidRDefault="00665FF3" w:rsidP="00665FF3">
      <w:pPr>
        <w:ind w:left="4536"/>
        <w:jc w:val="both"/>
      </w:pPr>
      <w:r w:rsidRPr="008A3EFA">
        <w:lastRenderedPageBreak/>
        <w:t>Приложение № 2</w:t>
      </w:r>
    </w:p>
    <w:p w:rsidR="00665FF3" w:rsidRPr="008A3EFA" w:rsidRDefault="00665FF3" w:rsidP="00665FF3">
      <w:pPr>
        <w:widowControl w:val="0"/>
        <w:ind w:left="4536"/>
      </w:pPr>
      <w:r w:rsidRPr="008A3EFA">
        <w:t xml:space="preserve">к постановлению Региональной службы по тарифам и ценам Камчатского края </w:t>
      </w:r>
    </w:p>
    <w:p w:rsidR="00665FF3" w:rsidRDefault="00665FF3" w:rsidP="00665FF3">
      <w:pPr>
        <w:widowControl w:val="0"/>
        <w:ind w:left="4536"/>
      </w:pPr>
      <w:r w:rsidRPr="008A3EFA">
        <w:t xml:space="preserve">от </w:t>
      </w:r>
      <w:r w:rsidR="008239F3">
        <w:t>2</w:t>
      </w:r>
      <w:r w:rsidR="006553F4">
        <w:t>0</w:t>
      </w:r>
      <w:r w:rsidRPr="008A3EFA">
        <w:t>.</w:t>
      </w:r>
      <w:r w:rsidR="0067367C">
        <w:t>1</w:t>
      </w:r>
      <w:r w:rsidR="006553F4">
        <w:t>0</w:t>
      </w:r>
      <w:r w:rsidRPr="008A3EFA">
        <w:t>.20</w:t>
      </w:r>
      <w:r>
        <w:t>2</w:t>
      </w:r>
      <w:r w:rsidR="006553F4">
        <w:t>1</w:t>
      </w:r>
      <w:r w:rsidRPr="008A3EFA">
        <w:t xml:space="preserve"> № </w:t>
      </w:r>
      <w:r>
        <w:t>хх</w:t>
      </w:r>
    </w:p>
    <w:p w:rsidR="0067367C" w:rsidRDefault="0067367C" w:rsidP="00665FF3">
      <w:pPr>
        <w:widowControl w:val="0"/>
        <w:ind w:left="4536"/>
      </w:pPr>
    </w:p>
    <w:p w:rsidR="009C0761" w:rsidRPr="001F76C5" w:rsidRDefault="007C5F70" w:rsidP="009C0761">
      <w:pPr>
        <w:ind w:left="4536"/>
        <w:jc w:val="both"/>
      </w:pPr>
      <w:r>
        <w:t xml:space="preserve"> </w:t>
      </w:r>
      <w:r w:rsidR="00E96D63">
        <w:t>«</w:t>
      </w:r>
      <w:r w:rsidR="009C0761">
        <w:t>П</w:t>
      </w:r>
      <w:r w:rsidR="009C0761" w:rsidRPr="001F76C5">
        <w:t xml:space="preserve">риложение </w:t>
      </w:r>
      <w:r w:rsidR="00E6786C">
        <w:t>3</w:t>
      </w:r>
    </w:p>
    <w:p w:rsidR="009C0761" w:rsidRDefault="009C0761" w:rsidP="009C0761">
      <w:pPr>
        <w:widowControl w:val="0"/>
        <w:ind w:left="4536"/>
      </w:pPr>
      <w:r w:rsidRPr="001F76C5">
        <w:t>к по</w:t>
      </w:r>
      <w:r>
        <w:t xml:space="preserve">становлению Региональной службы </w:t>
      </w:r>
      <w:r w:rsidRPr="001F76C5">
        <w:t>по тарифам и ценам Камчатского края</w:t>
      </w:r>
      <w:r>
        <w:t xml:space="preserve"> </w:t>
      </w:r>
    </w:p>
    <w:p w:rsidR="009C0761" w:rsidRDefault="009C0761" w:rsidP="009C0761">
      <w:pPr>
        <w:widowControl w:val="0"/>
        <w:ind w:left="4536"/>
      </w:pPr>
      <w:r>
        <w:t xml:space="preserve">от </w:t>
      </w:r>
      <w:r w:rsidR="00E6786C" w:rsidRPr="00E6786C">
        <w:t>13.12.2018 № 351</w:t>
      </w:r>
    </w:p>
    <w:p w:rsidR="009C0761" w:rsidRDefault="009C0761" w:rsidP="009C0761">
      <w:pPr>
        <w:widowControl w:val="0"/>
        <w:ind w:left="4536"/>
      </w:pPr>
    </w:p>
    <w:p w:rsidR="009C0761" w:rsidRPr="00E6786C" w:rsidRDefault="009C0761" w:rsidP="00E6786C">
      <w:pPr>
        <w:widowControl w:val="0"/>
        <w:jc w:val="center"/>
        <w:rPr>
          <w:b/>
          <w:szCs w:val="28"/>
        </w:rPr>
      </w:pPr>
      <w:r>
        <w:rPr>
          <w:b/>
          <w:szCs w:val="28"/>
        </w:rPr>
        <w:t>Т</w:t>
      </w:r>
      <w:r w:rsidRPr="00EE5246">
        <w:rPr>
          <w:b/>
          <w:szCs w:val="28"/>
        </w:rPr>
        <w:t xml:space="preserve">арифы </w:t>
      </w:r>
      <w:r w:rsidR="007541E0" w:rsidRPr="007541E0">
        <w:rPr>
          <w:b/>
          <w:szCs w:val="28"/>
        </w:rPr>
        <w:t>на питьевую воду (питьевое водоснабжение)</w:t>
      </w:r>
      <w:r w:rsidRPr="00EE5246">
        <w:rPr>
          <w:b/>
          <w:szCs w:val="28"/>
        </w:rPr>
        <w:t xml:space="preserve"> </w:t>
      </w:r>
      <w:r w:rsidR="00E6786C" w:rsidRPr="00E6786C">
        <w:rPr>
          <w:b/>
          <w:szCs w:val="28"/>
        </w:rPr>
        <w:t>АО «Озерновский рыбоконсервный завод № 55»</w:t>
      </w:r>
      <w:r w:rsidRPr="00EE5246">
        <w:rPr>
          <w:b/>
          <w:szCs w:val="28"/>
        </w:rPr>
        <w:t xml:space="preserve"> потребителям </w:t>
      </w:r>
      <w:r w:rsidR="00E6786C" w:rsidRPr="00E6786C">
        <w:rPr>
          <w:b/>
          <w:szCs w:val="28"/>
        </w:rPr>
        <w:t>Озерновского городского поселения Усть-Большерецкого муниципального района</w:t>
      </w:r>
    </w:p>
    <w:p w:rsidR="009C0761" w:rsidRDefault="009C0761" w:rsidP="009C0761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9C0761" w:rsidRDefault="009C0761" w:rsidP="009C0761">
      <w:pPr>
        <w:widowControl w:val="0"/>
        <w:numPr>
          <w:ilvl w:val="0"/>
          <w:numId w:val="3"/>
        </w:numPr>
        <w:tabs>
          <w:tab w:val="left" w:pos="0"/>
        </w:tabs>
        <w:ind w:left="0" w:firstLine="426"/>
        <w:jc w:val="center"/>
        <w:rPr>
          <w:bCs/>
          <w:szCs w:val="28"/>
        </w:rPr>
      </w:pPr>
      <w:r w:rsidRPr="00663486">
        <w:rPr>
          <w:szCs w:val="28"/>
        </w:rPr>
        <w:t>Экономически обоснованны</w:t>
      </w:r>
      <w:r>
        <w:rPr>
          <w:szCs w:val="28"/>
        </w:rPr>
        <w:t>е</w:t>
      </w:r>
      <w:r w:rsidRPr="00663486">
        <w:rPr>
          <w:szCs w:val="28"/>
        </w:rPr>
        <w:t xml:space="preserve"> тариф</w:t>
      </w:r>
      <w:r>
        <w:rPr>
          <w:szCs w:val="28"/>
        </w:rPr>
        <w:t>ы</w:t>
      </w:r>
      <w:r w:rsidRPr="00663486">
        <w:rPr>
          <w:szCs w:val="28"/>
        </w:rPr>
        <w:t xml:space="preserve"> для потребителей </w:t>
      </w:r>
    </w:p>
    <w:p w:rsidR="009C0761" w:rsidRPr="00663486" w:rsidRDefault="009C0761" w:rsidP="009C0761">
      <w:pPr>
        <w:widowControl w:val="0"/>
        <w:tabs>
          <w:tab w:val="left" w:pos="284"/>
        </w:tabs>
        <w:ind w:left="294"/>
        <w:jc w:val="both"/>
        <w:rPr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"/>
        <w:gridCol w:w="2958"/>
        <w:gridCol w:w="3088"/>
        <w:gridCol w:w="3084"/>
      </w:tblGrid>
      <w:tr w:rsidR="00794101" w:rsidRPr="009C0761" w:rsidTr="00794101">
        <w:trPr>
          <w:trHeight w:val="657"/>
        </w:trPr>
        <w:tc>
          <w:tcPr>
            <w:tcW w:w="367" w:type="pct"/>
            <w:vMerge w:val="restart"/>
            <w:shd w:val="clear" w:color="auto" w:fill="auto"/>
          </w:tcPr>
          <w:p w:rsidR="00794101" w:rsidRPr="009C0761" w:rsidRDefault="00794101" w:rsidP="00CC0F59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№ п/п</w:t>
            </w:r>
          </w:p>
        </w:tc>
        <w:tc>
          <w:tcPr>
            <w:tcW w:w="1501" w:type="pct"/>
            <w:vMerge w:val="restart"/>
          </w:tcPr>
          <w:p w:rsidR="00794101" w:rsidRPr="009C0761" w:rsidRDefault="00794101" w:rsidP="00CC0F59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 xml:space="preserve">Год (период) </w:t>
            </w:r>
          </w:p>
        </w:tc>
        <w:tc>
          <w:tcPr>
            <w:tcW w:w="3132" w:type="pct"/>
            <w:gridSpan w:val="2"/>
            <w:shd w:val="clear" w:color="auto" w:fill="auto"/>
          </w:tcPr>
          <w:p w:rsidR="00794101" w:rsidRPr="009C0761" w:rsidRDefault="00794101" w:rsidP="007C5F70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 xml:space="preserve">Тариф на </w:t>
            </w:r>
            <w:r w:rsidRPr="007541E0">
              <w:rPr>
                <w:sz w:val="24"/>
              </w:rPr>
              <w:t>питьевую воду (питьевое водоснабжение)</w:t>
            </w:r>
            <w:r w:rsidRPr="009C0761">
              <w:rPr>
                <w:sz w:val="24"/>
              </w:rPr>
              <w:t>, руб./куб.м</w:t>
            </w:r>
          </w:p>
        </w:tc>
      </w:tr>
      <w:tr w:rsidR="00794101" w:rsidRPr="009C0761" w:rsidTr="00755CF6">
        <w:trPr>
          <w:trHeight w:val="270"/>
        </w:trPr>
        <w:tc>
          <w:tcPr>
            <w:tcW w:w="367" w:type="pct"/>
            <w:vMerge/>
            <w:shd w:val="clear" w:color="auto" w:fill="auto"/>
            <w:vAlign w:val="center"/>
          </w:tcPr>
          <w:p w:rsidR="00794101" w:rsidRPr="009C0761" w:rsidRDefault="00794101" w:rsidP="007541E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01" w:type="pct"/>
            <w:vMerge/>
            <w:vAlign w:val="center"/>
          </w:tcPr>
          <w:p w:rsidR="00794101" w:rsidRPr="009C0761" w:rsidRDefault="00794101" w:rsidP="007541E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67" w:type="pct"/>
            <w:vAlign w:val="center"/>
          </w:tcPr>
          <w:p w:rsidR="00794101" w:rsidRPr="009C0761" w:rsidRDefault="00794101" w:rsidP="00755CF6">
            <w:pPr>
              <w:widowControl w:val="0"/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t>без</w:t>
            </w:r>
            <w:r w:rsidRPr="00CD6583">
              <w:rPr>
                <w:bCs/>
                <w:sz w:val="24"/>
                <w:lang w:val="x-none"/>
              </w:rPr>
              <w:t xml:space="preserve"> НДС</w:t>
            </w:r>
          </w:p>
        </w:tc>
        <w:tc>
          <w:tcPr>
            <w:tcW w:w="1565" w:type="pct"/>
          </w:tcPr>
          <w:p w:rsidR="00794101" w:rsidRDefault="00794101" w:rsidP="00755CF6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 НДС</w:t>
            </w:r>
          </w:p>
        </w:tc>
      </w:tr>
      <w:tr w:rsidR="00794101" w:rsidRPr="009C0761" w:rsidTr="00794101">
        <w:trPr>
          <w:trHeight w:val="483"/>
        </w:trPr>
        <w:tc>
          <w:tcPr>
            <w:tcW w:w="367" w:type="pct"/>
            <w:vMerge w:val="restart"/>
            <w:shd w:val="clear" w:color="auto" w:fill="auto"/>
            <w:vAlign w:val="center"/>
          </w:tcPr>
          <w:p w:rsidR="00794101" w:rsidRPr="009C0761" w:rsidRDefault="00794101" w:rsidP="007541E0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1.</w:t>
            </w:r>
          </w:p>
        </w:tc>
        <w:tc>
          <w:tcPr>
            <w:tcW w:w="1501" w:type="pct"/>
            <w:vAlign w:val="center"/>
          </w:tcPr>
          <w:p w:rsidR="00794101" w:rsidRPr="009C0761" w:rsidRDefault="00794101" w:rsidP="00794101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01.01.20</w:t>
            </w:r>
            <w:r>
              <w:rPr>
                <w:sz w:val="24"/>
              </w:rPr>
              <w:t>19</w:t>
            </w:r>
            <w:r w:rsidRPr="009C0761">
              <w:rPr>
                <w:sz w:val="24"/>
              </w:rPr>
              <w:t>-30.06.20</w:t>
            </w:r>
            <w:r>
              <w:rPr>
                <w:sz w:val="24"/>
              </w:rPr>
              <w:t>19</w:t>
            </w:r>
          </w:p>
        </w:tc>
        <w:tc>
          <w:tcPr>
            <w:tcW w:w="1567" w:type="pct"/>
            <w:vAlign w:val="center"/>
          </w:tcPr>
          <w:p w:rsidR="00794101" w:rsidRDefault="00543D7F" w:rsidP="007541E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55,06</w:t>
            </w:r>
          </w:p>
        </w:tc>
        <w:tc>
          <w:tcPr>
            <w:tcW w:w="1565" w:type="pct"/>
            <w:vAlign w:val="center"/>
          </w:tcPr>
          <w:p w:rsidR="00794101" w:rsidRDefault="00543D7F" w:rsidP="007541E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66,07</w:t>
            </w:r>
          </w:p>
        </w:tc>
      </w:tr>
      <w:tr w:rsidR="00794101" w:rsidRPr="009C0761" w:rsidTr="00794101">
        <w:trPr>
          <w:trHeight w:val="419"/>
        </w:trPr>
        <w:tc>
          <w:tcPr>
            <w:tcW w:w="367" w:type="pct"/>
            <w:vMerge/>
            <w:shd w:val="clear" w:color="auto" w:fill="auto"/>
            <w:vAlign w:val="center"/>
          </w:tcPr>
          <w:p w:rsidR="00794101" w:rsidRPr="009C0761" w:rsidRDefault="00794101" w:rsidP="007541E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01" w:type="pct"/>
            <w:vAlign w:val="center"/>
          </w:tcPr>
          <w:p w:rsidR="00794101" w:rsidRPr="009C0761" w:rsidRDefault="00794101" w:rsidP="00794101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</w:t>
            </w:r>
            <w:r>
              <w:rPr>
                <w:sz w:val="24"/>
              </w:rPr>
              <w:t>19</w:t>
            </w:r>
            <w:r w:rsidRPr="009C0761">
              <w:rPr>
                <w:sz w:val="24"/>
              </w:rPr>
              <w:t>-31.12.20</w:t>
            </w:r>
            <w:r>
              <w:rPr>
                <w:sz w:val="24"/>
              </w:rPr>
              <w:t>19</w:t>
            </w:r>
          </w:p>
        </w:tc>
        <w:tc>
          <w:tcPr>
            <w:tcW w:w="1567" w:type="pct"/>
            <w:vAlign w:val="center"/>
          </w:tcPr>
          <w:p w:rsidR="00794101" w:rsidRDefault="00543D7F" w:rsidP="007541E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57,21</w:t>
            </w:r>
          </w:p>
        </w:tc>
        <w:tc>
          <w:tcPr>
            <w:tcW w:w="1565" w:type="pct"/>
            <w:vAlign w:val="center"/>
          </w:tcPr>
          <w:p w:rsidR="00794101" w:rsidRDefault="00543D7F" w:rsidP="007541E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68,65</w:t>
            </w:r>
          </w:p>
        </w:tc>
      </w:tr>
      <w:tr w:rsidR="00794101" w:rsidRPr="009C0761" w:rsidTr="00794101">
        <w:trPr>
          <w:trHeight w:val="553"/>
        </w:trPr>
        <w:tc>
          <w:tcPr>
            <w:tcW w:w="367" w:type="pct"/>
            <w:vMerge w:val="restart"/>
            <w:shd w:val="clear" w:color="auto" w:fill="auto"/>
            <w:vAlign w:val="center"/>
          </w:tcPr>
          <w:p w:rsidR="00794101" w:rsidRPr="009C0761" w:rsidRDefault="00794101" w:rsidP="007541E0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2.</w:t>
            </w:r>
          </w:p>
        </w:tc>
        <w:tc>
          <w:tcPr>
            <w:tcW w:w="1501" w:type="pct"/>
            <w:vAlign w:val="center"/>
          </w:tcPr>
          <w:p w:rsidR="00794101" w:rsidRPr="009C0761" w:rsidRDefault="00794101" w:rsidP="00794101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01.01.20</w:t>
            </w:r>
            <w:r>
              <w:rPr>
                <w:sz w:val="24"/>
              </w:rPr>
              <w:t>20</w:t>
            </w:r>
            <w:r w:rsidRPr="009C0761">
              <w:rPr>
                <w:sz w:val="24"/>
              </w:rPr>
              <w:t>-30.06.20</w:t>
            </w:r>
            <w:r>
              <w:rPr>
                <w:sz w:val="24"/>
              </w:rPr>
              <w:t>20</w:t>
            </w:r>
          </w:p>
        </w:tc>
        <w:tc>
          <w:tcPr>
            <w:tcW w:w="1567" w:type="pct"/>
            <w:vAlign w:val="center"/>
          </w:tcPr>
          <w:p w:rsidR="00794101" w:rsidRDefault="00543D7F" w:rsidP="007541E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57,21</w:t>
            </w:r>
          </w:p>
        </w:tc>
        <w:tc>
          <w:tcPr>
            <w:tcW w:w="1565" w:type="pct"/>
            <w:vAlign w:val="center"/>
          </w:tcPr>
          <w:p w:rsidR="00794101" w:rsidRDefault="00543D7F" w:rsidP="007541E0">
            <w:pPr>
              <w:widowControl w:val="0"/>
              <w:jc w:val="center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>57,21</w:t>
            </w:r>
          </w:p>
        </w:tc>
      </w:tr>
      <w:tr w:rsidR="00794101" w:rsidRPr="009C0761" w:rsidTr="00794101">
        <w:trPr>
          <w:trHeight w:val="561"/>
        </w:trPr>
        <w:tc>
          <w:tcPr>
            <w:tcW w:w="367" w:type="pct"/>
            <w:vMerge/>
            <w:shd w:val="clear" w:color="auto" w:fill="auto"/>
            <w:vAlign w:val="center"/>
          </w:tcPr>
          <w:p w:rsidR="00794101" w:rsidRPr="009C0761" w:rsidRDefault="00794101" w:rsidP="007541E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01" w:type="pct"/>
            <w:vAlign w:val="center"/>
          </w:tcPr>
          <w:p w:rsidR="00794101" w:rsidRPr="009C0761" w:rsidRDefault="00794101" w:rsidP="00794101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</w:t>
            </w:r>
            <w:r>
              <w:rPr>
                <w:sz w:val="24"/>
              </w:rPr>
              <w:t>20</w:t>
            </w:r>
            <w:r w:rsidRPr="009C0761">
              <w:rPr>
                <w:sz w:val="24"/>
              </w:rPr>
              <w:t>-31.12.20</w:t>
            </w:r>
            <w:r>
              <w:rPr>
                <w:sz w:val="24"/>
              </w:rPr>
              <w:t>20</w:t>
            </w:r>
          </w:p>
        </w:tc>
        <w:tc>
          <w:tcPr>
            <w:tcW w:w="1567" w:type="pct"/>
            <w:vAlign w:val="center"/>
          </w:tcPr>
          <w:p w:rsidR="00794101" w:rsidRDefault="00543D7F" w:rsidP="007541E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58,21</w:t>
            </w:r>
          </w:p>
        </w:tc>
        <w:tc>
          <w:tcPr>
            <w:tcW w:w="1565" w:type="pct"/>
            <w:vAlign w:val="center"/>
          </w:tcPr>
          <w:p w:rsidR="00794101" w:rsidRDefault="00543D7F" w:rsidP="007541E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69,85</w:t>
            </w:r>
          </w:p>
        </w:tc>
      </w:tr>
      <w:tr w:rsidR="00794101" w:rsidRPr="009C0761" w:rsidTr="00794101">
        <w:trPr>
          <w:trHeight w:val="555"/>
        </w:trPr>
        <w:tc>
          <w:tcPr>
            <w:tcW w:w="367" w:type="pct"/>
            <w:vMerge w:val="restart"/>
            <w:shd w:val="clear" w:color="auto" w:fill="auto"/>
            <w:vAlign w:val="center"/>
          </w:tcPr>
          <w:p w:rsidR="00794101" w:rsidRPr="009C0761" w:rsidRDefault="00794101" w:rsidP="007541E0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3.</w:t>
            </w:r>
          </w:p>
        </w:tc>
        <w:tc>
          <w:tcPr>
            <w:tcW w:w="1501" w:type="pct"/>
            <w:vAlign w:val="center"/>
          </w:tcPr>
          <w:p w:rsidR="00794101" w:rsidRPr="009C0761" w:rsidRDefault="00794101" w:rsidP="00794101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01.01.202</w:t>
            </w:r>
            <w:r>
              <w:rPr>
                <w:sz w:val="24"/>
              </w:rPr>
              <w:t>1</w:t>
            </w:r>
            <w:r w:rsidRPr="009C0761">
              <w:rPr>
                <w:sz w:val="24"/>
              </w:rPr>
              <w:t>-30.06.202</w:t>
            </w:r>
            <w:r>
              <w:rPr>
                <w:sz w:val="24"/>
              </w:rPr>
              <w:t>1</w:t>
            </w:r>
          </w:p>
        </w:tc>
        <w:tc>
          <w:tcPr>
            <w:tcW w:w="1567" w:type="pct"/>
            <w:vAlign w:val="center"/>
          </w:tcPr>
          <w:p w:rsidR="00794101" w:rsidRDefault="00543D7F" w:rsidP="007541E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58,21</w:t>
            </w:r>
          </w:p>
        </w:tc>
        <w:tc>
          <w:tcPr>
            <w:tcW w:w="1565" w:type="pct"/>
            <w:vAlign w:val="center"/>
          </w:tcPr>
          <w:p w:rsidR="00794101" w:rsidRDefault="00543D7F" w:rsidP="007541E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69,85</w:t>
            </w:r>
          </w:p>
        </w:tc>
      </w:tr>
      <w:tr w:rsidR="00794101" w:rsidRPr="009C0761" w:rsidTr="00794101">
        <w:trPr>
          <w:trHeight w:val="549"/>
        </w:trPr>
        <w:tc>
          <w:tcPr>
            <w:tcW w:w="367" w:type="pct"/>
            <w:vMerge/>
            <w:shd w:val="clear" w:color="auto" w:fill="auto"/>
            <w:vAlign w:val="center"/>
          </w:tcPr>
          <w:p w:rsidR="00794101" w:rsidRPr="009C0761" w:rsidRDefault="00794101" w:rsidP="007541E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01" w:type="pct"/>
            <w:vAlign w:val="center"/>
          </w:tcPr>
          <w:p w:rsidR="00794101" w:rsidRPr="009C0761" w:rsidRDefault="00794101" w:rsidP="00794101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01.07.202</w:t>
            </w:r>
            <w:r>
              <w:rPr>
                <w:sz w:val="24"/>
              </w:rPr>
              <w:t>1</w:t>
            </w:r>
            <w:r w:rsidRPr="009C0761">
              <w:rPr>
                <w:sz w:val="24"/>
              </w:rPr>
              <w:t>-31.12.202</w:t>
            </w:r>
            <w:r>
              <w:rPr>
                <w:sz w:val="24"/>
              </w:rPr>
              <w:t>1</w:t>
            </w:r>
          </w:p>
        </w:tc>
        <w:tc>
          <w:tcPr>
            <w:tcW w:w="1567" w:type="pct"/>
            <w:vAlign w:val="center"/>
          </w:tcPr>
          <w:p w:rsidR="00794101" w:rsidRDefault="00D109BA" w:rsidP="007541E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61,16</w:t>
            </w:r>
          </w:p>
        </w:tc>
        <w:tc>
          <w:tcPr>
            <w:tcW w:w="1565" w:type="pct"/>
            <w:vAlign w:val="center"/>
          </w:tcPr>
          <w:p w:rsidR="00794101" w:rsidRDefault="00D109BA" w:rsidP="007541E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73,39</w:t>
            </w:r>
          </w:p>
        </w:tc>
      </w:tr>
      <w:tr w:rsidR="00794101" w:rsidRPr="009C0761" w:rsidTr="00794101">
        <w:trPr>
          <w:trHeight w:val="549"/>
        </w:trPr>
        <w:tc>
          <w:tcPr>
            <w:tcW w:w="367" w:type="pct"/>
            <w:vMerge w:val="restart"/>
            <w:shd w:val="clear" w:color="auto" w:fill="auto"/>
            <w:vAlign w:val="center"/>
          </w:tcPr>
          <w:p w:rsidR="00794101" w:rsidRPr="009C0761" w:rsidRDefault="00794101" w:rsidP="007541E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501" w:type="pct"/>
            <w:vAlign w:val="center"/>
          </w:tcPr>
          <w:p w:rsidR="00794101" w:rsidRPr="009C0761" w:rsidRDefault="00794101" w:rsidP="00794101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01.01.202</w:t>
            </w:r>
            <w:r>
              <w:rPr>
                <w:sz w:val="24"/>
              </w:rPr>
              <w:t>2</w:t>
            </w:r>
            <w:r w:rsidRPr="009C0761">
              <w:rPr>
                <w:sz w:val="24"/>
              </w:rPr>
              <w:t>-30.06.202</w:t>
            </w:r>
            <w:r>
              <w:rPr>
                <w:sz w:val="24"/>
              </w:rPr>
              <w:t>2</w:t>
            </w:r>
          </w:p>
        </w:tc>
        <w:tc>
          <w:tcPr>
            <w:tcW w:w="1567" w:type="pct"/>
            <w:vAlign w:val="center"/>
          </w:tcPr>
          <w:p w:rsidR="00794101" w:rsidRDefault="00D109BA" w:rsidP="007541E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61,16</w:t>
            </w:r>
          </w:p>
        </w:tc>
        <w:tc>
          <w:tcPr>
            <w:tcW w:w="1565" w:type="pct"/>
            <w:vAlign w:val="center"/>
          </w:tcPr>
          <w:p w:rsidR="00794101" w:rsidRDefault="00D109BA" w:rsidP="007541E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73,39</w:t>
            </w:r>
          </w:p>
        </w:tc>
      </w:tr>
      <w:tr w:rsidR="00794101" w:rsidRPr="009C0761" w:rsidTr="00794101">
        <w:trPr>
          <w:trHeight w:val="549"/>
        </w:trPr>
        <w:tc>
          <w:tcPr>
            <w:tcW w:w="367" w:type="pct"/>
            <w:vMerge/>
            <w:shd w:val="clear" w:color="auto" w:fill="auto"/>
            <w:vAlign w:val="center"/>
          </w:tcPr>
          <w:p w:rsidR="00794101" w:rsidRPr="009C0761" w:rsidRDefault="00794101" w:rsidP="007541E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01" w:type="pct"/>
            <w:vAlign w:val="center"/>
          </w:tcPr>
          <w:p w:rsidR="00794101" w:rsidRPr="009C0761" w:rsidRDefault="00794101" w:rsidP="00794101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01.07.202</w:t>
            </w:r>
            <w:r>
              <w:rPr>
                <w:sz w:val="24"/>
              </w:rPr>
              <w:t>2</w:t>
            </w:r>
            <w:r w:rsidRPr="009C0761">
              <w:rPr>
                <w:sz w:val="24"/>
              </w:rPr>
              <w:t>-31.12.202</w:t>
            </w:r>
            <w:r>
              <w:rPr>
                <w:sz w:val="24"/>
              </w:rPr>
              <w:t>2</w:t>
            </w:r>
          </w:p>
        </w:tc>
        <w:tc>
          <w:tcPr>
            <w:tcW w:w="1567" w:type="pct"/>
            <w:vAlign w:val="center"/>
          </w:tcPr>
          <w:p w:rsidR="00794101" w:rsidRDefault="00D109BA" w:rsidP="007541E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64,25</w:t>
            </w:r>
          </w:p>
        </w:tc>
        <w:tc>
          <w:tcPr>
            <w:tcW w:w="1565" w:type="pct"/>
            <w:vAlign w:val="center"/>
          </w:tcPr>
          <w:p w:rsidR="00794101" w:rsidRDefault="00D109BA" w:rsidP="007541E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77,10</w:t>
            </w:r>
          </w:p>
        </w:tc>
      </w:tr>
      <w:tr w:rsidR="00794101" w:rsidRPr="009C0761" w:rsidTr="00794101">
        <w:trPr>
          <w:trHeight w:val="549"/>
        </w:trPr>
        <w:tc>
          <w:tcPr>
            <w:tcW w:w="367" w:type="pct"/>
            <w:vMerge w:val="restart"/>
            <w:shd w:val="clear" w:color="auto" w:fill="auto"/>
            <w:vAlign w:val="center"/>
          </w:tcPr>
          <w:p w:rsidR="00794101" w:rsidRPr="009C0761" w:rsidRDefault="00794101" w:rsidP="007541E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501" w:type="pct"/>
            <w:vAlign w:val="center"/>
          </w:tcPr>
          <w:p w:rsidR="00794101" w:rsidRPr="009C0761" w:rsidRDefault="00794101" w:rsidP="00794101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01.01.202</w:t>
            </w:r>
            <w:r>
              <w:rPr>
                <w:sz w:val="24"/>
              </w:rPr>
              <w:t>3</w:t>
            </w:r>
            <w:r w:rsidRPr="009C0761">
              <w:rPr>
                <w:sz w:val="24"/>
              </w:rPr>
              <w:t>-30.06.202</w:t>
            </w:r>
            <w:r>
              <w:rPr>
                <w:sz w:val="24"/>
              </w:rPr>
              <w:t>3</w:t>
            </w:r>
          </w:p>
        </w:tc>
        <w:tc>
          <w:tcPr>
            <w:tcW w:w="1567" w:type="pct"/>
            <w:vAlign w:val="center"/>
          </w:tcPr>
          <w:p w:rsidR="00794101" w:rsidRDefault="00D109BA" w:rsidP="007541E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64,25</w:t>
            </w:r>
          </w:p>
        </w:tc>
        <w:tc>
          <w:tcPr>
            <w:tcW w:w="1565" w:type="pct"/>
            <w:vAlign w:val="center"/>
          </w:tcPr>
          <w:p w:rsidR="00794101" w:rsidRDefault="00D109BA" w:rsidP="007541E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77,10</w:t>
            </w:r>
          </w:p>
        </w:tc>
      </w:tr>
      <w:tr w:rsidR="00794101" w:rsidRPr="009C0761" w:rsidTr="00794101">
        <w:trPr>
          <w:trHeight w:val="549"/>
        </w:trPr>
        <w:tc>
          <w:tcPr>
            <w:tcW w:w="367" w:type="pct"/>
            <w:vMerge/>
            <w:shd w:val="clear" w:color="auto" w:fill="auto"/>
            <w:vAlign w:val="center"/>
          </w:tcPr>
          <w:p w:rsidR="00794101" w:rsidRPr="009C0761" w:rsidRDefault="00794101" w:rsidP="007541E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01" w:type="pct"/>
            <w:vAlign w:val="center"/>
          </w:tcPr>
          <w:p w:rsidR="00794101" w:rsidRPr="009C0761" w:rsidRDefault="00794101" w:rsidP="00794101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01.07.202</w:t>
            </w:r>
            <w:r>
              <w:rPr>
                <w:sz w:val="24"/>
              </w:rPr>
              <w:t>3</w:t>
            </w:r>
            <w:r w:rsidRPr="009C0761">
              <w:rPr>
                <w:sz w:val="24"/>
              </w:rPr>
              <w:t>-31.12.202</w:t>
            </w:r>
            <w:r>
              <w:rPr>
                <w:sz w:val="24"/>
              </w:rPr>
              <w:t>3</w:t>
            </w:r>
          </w:p>
        </w:tc>
        <w:tc>
          <w:tcPr>
            <w:tcW w:w="1567" w:type="pct"/>
            <w:vAlign w:val="center"/>
          </w:tcPr>
          <w:p w:rsidR="00794101" w:rsidRDefault="00D109BA" w:rsidP="007541E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67,29</w:t>
            </w:r>
          </w:p>
        </w:tc>
        <w:tc>
          <w:tcPr>
            <w:tcW w:w="1565" w:type="pct"/>
            <w:vAlign w:val="center"/>
          </w:tcPr>
          <w:p w:rsidR="00794101" w:rsidRDefault="00D109BA" w:rsidP="007541E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80,75</w:t>
            </w:r>
          </w:p>
        </w:tc>
      </w:tr>
    </w:tbl>
    <w:p w:rsidR="009C0761" w:rsidRDefault="009C076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86AFD" w:rsidRPr="00186AFD" w:rsidRDefault="00186AFD" w:rsidP="00186AFD">
      <w:pPr>
        <w:pStyle w:val="ae"/>
        <w:widowControl w:val="0"/>
        <w:numPr>
          <w:ilvl w:val="0"/>
          <w:numId w:val="3"/>
        </w:numPr>
        <w:tabs>
          <w:tab w:val="left" w:pos="0"/>
        </w:tabs>
        <w:ind w:left="0" w:firstLine="0"/>
        <w:jc w:val="center"/>
        <w:rPr>
          <w:sz w:val="28"/>
          <w:szCs w:val="28"/>
        </w:rPr>
      </w:pPr>
      <w:r w:rsidRPr="00186AFD">
        <w:rPr>
          <w:sz w:val="28"/>
          <w:szCs w:val="28"/>
        </w:rPr>
        <w:t xml:space="preserve">Льготные тарифы для населения и исполнителей коммунальных услуг для населения </w:t>
      </w:r>
    </w:p>
    <w:p w:rsidR="00186AFD" w:rsidRPr="00066606" w:rsidRDefault="00186AFD" w:rsidP="00186AFD">
      <w:pPr>
        <w:pStyle w:val="ae"/>
        <w:widowControl w:val="0"/>
        <w:ind w:left="294"/>
        <w:jc w:val="both"/>
        <w:rPr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2103"/>
        <w:gridCol w:w="3756"/>
        <w:gridCol w:w="3322"/>
      </w:tblGrid>
      <w:tr w:rsidR="00186AFD" w:rsidRPr="00066606" w:rsidTr="00B6649B">
        <w:trPr>
          <w:trHeight w:val="899"/>
        </w:trPr>
        <w:tc>
          <w:tcPr>
            <w:tcW w:w="341" w:type="pct"/>
            <w:shd w:val="clear" w:color="auto" w:fill="auto"/>
            <w:vAlign w:val="center"/>
          </w:tcPr>
          <w:p w:rsidR="00B5265A" w:rsidRDefault="00B5265A" w:rsidP="00CC0F5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186AFD" w:rsidRPr="00066606" w:rsidRDefault="00186AFD" w:rsidP="00CC0F59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>п/п</w:t>
            </w:r>
          </w:p>
        </w:tc>
        <w:tc>
          <w:tcPr>
            <w:tcW w:w="1067" w:type="pct"/>
            <w:shd w:val="clear" w:color="auto" w:fill="auto"/>
            <w:vAlign w:val="center"/>
          </w:tcPr>
          <w:p w:rsidR="00186AFD" w:rsidRPr="00066606" w:rsidRDefault="00186AFD" w:rsidP="00CC0F59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 xml:space="preserve">Наименование </w:t>
            </w:r>
            <w:r w:rsidRPr="00066606">
              <w:rPr>
                <w:sz w:val="24"/>
              </w:rPr>
              <w:br/>
              <w:t xml:space="preserve">регулируемой </w:t>
            </w:r>
            <w:r w:rsidRPr="00066606">
              <w:rPr>
                <w:sz w:val="24"/>
              </w:rPr>
              <w:br/>
              <w:t>организации</w:t>
            </w:r>
          </w:p>
        </w:tc>
        <w:tc>
          <w:tcPr>
            <w:tcW w:w="1906" w:type="pct"/>
          </w:tcPr>
          <w:p w:rsidR="00186AFD" w:rsidRPr="00066606" w:rsidRDefault="00186AFD" w:rsidP="00CC0F59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 xml:space="preserve">Год (период) </w:t>
            </w:r>
          </w:p>
        </w:tc>
        <w:tc>
          <w:tcPr>
            <w:tcW w:w="1686" w:type="pct"/>
            <w:shd w:val="clear" w:color="auto" w:fill="auto"/>
          </w:tcPr>
          <w:p w:rsidR="00186AFD" w:rsidRPr="00066606" w:rsidRDefault="00186AFD" w:rsidP="007C5F70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 xml:space="preserve">Тариф </w:t>
            </w:r>
            <w:r w:rsidR="00297B97" w:rsidRPr="00297B97">
              <w:rPr>
                <w:sz w:val="24"/>
              </w:rPr>
              <w:t>на питьевую воду (питьевое водоснабжение)</w:t>
            </w:r>
            <w:r w:rsidRPr="00066606">
              <w:rPr>
                <w:sz w:val="24"/>
              </w:rPr>
              <w:t>, руб./куб.м</w:t>
            </w:r>
          </w:p>
        </w:tc>
      </w:tr>
      <w:tr w:rsidR="00CF5B0C" w:rsidRPr="00066606" w:rsidTr="00B6649B">
        <w:trPr>
          <w:trHeight w:val="483"/>
        </w:trPr>
        <w:tc>
          <w:tcPr>
            <w:tcW w:w="341" w:type="pct"/>
            <w:vMerge w:val="restart"/>
            <w:shd w:val="clear" w:color="auto" w:fill="auto"/>
            <w:vAlign w:val="center"/>
          </w:tcPr>
          <w:p w:rsidR="00CF5B0C" w:rsidRPr="00066606" w:rsidRDefault="00CF5B0C" w:rsidP="00CC0F59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>1.</w:t>
            </w:r>
          </w:p>
        </w:tc>
        <w:tc>
          <w:tcPr>
            <w:tcW w:w="1067" w:type="pct"/>
            <w:vMerge w:val="restart"/>
            <w:shd w:val="clear" w:color="auto" w:fill="auto"/>
            <w:vAlign w:val="center"/>
          </w:tcPr>
          <w:p w:rsidR="00CF5B0C" w:rsidRPr="00E96D63" w:rsidRDefault="00543D7F" w:rsidP="00CC0F59">
            <w:pPr>
              <w:widowControl w:val="0"/>
              <w:jc w:val="center"/>
              <w:rPr>
                <w:sz w:val="24"/>
              </w:rPr>
            </w:pPr>
            <w:r w:rsidRPr="00543D7F">
              <w:rPr>
                <w:sz w:val="24"/>
              </w:rPr>
              <w:t xml:space="preserve">АО «Озерновский </w:t>
            </w:r>
            <w:r w:rsidRPr="00543D7F">
              <w:rPr>
                <w:sz w:val="24"/>
              </w:rPr>
              <w:lastRenderedPageBreak/>
              <w:t>рыбоконсервный завод № 55»</w:t>
            </w:r>
          </w:p>
        </w:tc>
        <w:tc>
          <w:tcPr>
            <w:tcW w:w="1906" w:type="pct"/>
            <w:vAlign w:val="center"/>
          </w:tcPr>
          <w:p w:rsidR="00CF5B0C" w:rsidRPr="00066606" w:rsidRDefault="00CF5B0C" w:rsidP="00543D7F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lastRenderedPageBreak/>
              <w:t>01.01.20</w:t>
            </w:r>
            <w:r w:rsidR="00543D7F">
              <w:rPr>
                <w:sz w:val="24"/>
              </w:rPr>
              <w:t>19</w:t>
            </w:r>
            <w:r w:rsidRPr="00066606">
              <w:rPr>
                <w:sz w:val="24"/>
              </w:rPr>
              <w:t>-30.06.20</w:t>
            </w:r>
            <w:r w:rsidR="00543D7F">
              <w:rPr>
                <w:sz w:val="24"/>
              </w:rPr>
              <w:t>19</w:t>
            </w:r>
          </w:p>
        </w:tc>
        <w:tc>
          <w:tcPr>
            <w:tcW w:w="1686" w:type="pct"/>
            <w:shd w:val="clear" w:color="auto" w:fill="auto"/>
            <w:vAlign w:val="center"/>
          </w:tcPr>
          <w:p w:rsidR="00CF5B0C" w:rsidRPr="00066606" w:rsidRDefault="00543D7F" w:rsidP="00CC0F5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58,00</w:t>
            </w:r>
          </w:p>
        </w:tc>
      </w:tr>
      <w:tr w:rsidR="00CF5B0C" w:rsidRPr="00066606" w:rsidTr="00B6649B">
        <w:trPr>
          <w:trHeight w:val="419"/>
        </w:trPr>
        <w:tc>
          <w:tcPr>
            <w:tcW w:w="341" w:type="pct"/>
            <w:vMerge/>
            <w:shd w:val="clear" w:color="auto" w:fill="auto"/>
            <w:vAlign w:val="center"/>
          </w:tcPr>
          <w:p w:rsidR="00CF5B0C" w:rsidRPr="00066606" w:rsidRDefault="00CF5B0C" w:rsidP="00CC0F5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67" w:type="pct"/>
            <w:vMerge/>
            <w:shd w:val="clear" w:color="auto" w:fill="auto"/>
            <w:vAlign w:val="center"/>
          </w:tcPr>
          <w:p w:rsidR="00CF5B0C" w:rsidRPr="00066606" w:rsidRDefault="00CF5B0C" w:rsidP="00CC0F5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06" w:type="pct"/>
            <w:vAlign w:val="center"/>
          </w:tcPr>
          <w:p w:rsidR="00CF5B0C" w:rsidRPr="00066606" w:rsidRDefault="00CF5B0C" w:rsidP="00543D7F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>01.07.20</w:t>
            </w:r>
            <w:r w:rsidR="00543D7F">
              <w:rPr>
                <w:sz w:val="24"/>
              </w:rPr>
              <w:t>19</w:t>
            </w:r>
            <w:r w:rsidRPr="00066606">
              <w:rPr>
                <w:sz w:val="24"/>
              </w:rPr>
              <w:t>-31.12.20</w:t>
            </w:r>
            <w:r w:rsidR="00543D7F">
              <w:rPr>
                <w:sz w:val="24"/>
              </w:rPr>
              <w:t>19</w:t>
            </w:r>
          </w:p>
        </w:tc>
        <w:tc>
          <w:tcPr>
            <w:tcW w:w="1686" w:type="pct"/>
            <w:shd w:val="clear" w:color="auto" w:fill="auto"/>
            <w:vAlign w:val="center"/>
          </w:tcPr>
          <w:p w:rsidR="00CF5B0C" w:rsidRPr="00066606" w:rsidRDefault="00543D7F" w:rsidP="00CC0F5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59,40</w:t>
            </w:r>
          </w:p>
        </w:tc>
      </w:tr>
      <w:tr w:rsidR="00CF5B0C" w:rsidRPr="00066606" w:rsidTr="00B6649B">
        <w:trPr>
          <w:trHeight w:val="419"/>
        </w:trPr>
        <w:tc>
          <w:tcPr>
            <w:tcW w:w="341" w:type="pct"/>
            <w:vMerge w:val="restart"/>
            <w:shd w:val="clear" w:color="auto" w:fill="auto"/>
            <w:vAlign w:val="center"/>
          </w:tcPr>
          <w:p w:rsidR="00CF5B0C" w:rsidRPr="00066606" w:rsidRDefault="00CF5B0C" w:rsidP="00E96D6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67" w:type="pct"/>
            <w:vMerge/>
            <w:shd w:val="clear" w:color="auto" w:fill="auto"/>
            <w:vAlign w:val="center"/>
          </w:tcPr>
          <w:p w:rsidR="00CF5B0C" w:rsidRPr="00066606" w:rsidRDefault="00CF5B0C" w:rsidP="00E96D6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06" w:type="pct"/>
            <w:vAlign w:val="center"/>
          </w:tcPr>
          <w:p w:rsidR="00CF5B0C" w:rsidRPr="00066606" w:rsidRDefault="00CF5B0C" w:rsidP="00543D7F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>01.01.20</w:t>
            </w:r>
            <w:r w:rsidR="00543D7F">
              <w:rPr>
                <w:sz w:val="24"/>
              </w:rPr>
              <w:t>20</w:t>
            </w:r>
            <w:r w:rsidRPr="00066606">
              <w:rPr>
                <w:sz w:val="24"/>
              </w:rPr>
              <w:t>-30.06.20</w:t>
            </w:r>
            <w:r w:rsidR="00543D7F">
              <w:rPr>
                <w:sz w:val="24"/>
              </w:rPr>
              <w:t>20</w:t>
            </w:r>
          </w:p>
        </w:tc>
        <w:tc>
          <w:tcPr>
            <w:tcW w:w="1686" w:type="pct"/>
            <w:shd w:val="clear" w:color="auto" w:fill="auto"/>
            <w:vAlign w:val="center"/>
          </w:tcPr>
          <w:p w:rsidR="00CF5B0C" w:rsidRDefault="00B6649B" w:rsidP="00E96D6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59,40</w:t>
            </w:r>
          </w:p>
        </w:tc>
      </w:tr>
      <w:tr w:rsidR="00CF5B0C" w:rsidRPr="00066606" w:rsidTr="00B6649B">
        <w:trPr>
          <w:trHeight w:val="419"/>
        </w:trPr>
        <w:tc>
          <w:tcPr>
            <w:tcW w:w="341" w:type="pct"/>
            <w:vMerge/>
            <w:shd w:val="clear" w:color="auto" w:fill="auto"/>
            <w:vAlign w:val="center"/>
          </w:tcPr>
          <w:p w:rsidR="00CF5B0C" w:rsidRPr="00066606" w:rsidRDefault="00CF5B0C" w:rsidP="00E96D6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67" w:type="pct"/>
            <w:vMerge/>
            <w:shd w:val="clear" w:color="auto" w:fill="auto"/>
            <w:vAlign w:val="center"/>
          </w:tcPr>
          <w:p w:rsidR="00CF5B0C" w:rsidRPr="00066606" w:rsidRDefault="00CF5B0C" w:rsidP="00E96D6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06" w:type="pct"/>
            <w:vAlign w:val="center"/>
          </w:tcPr>
          <w:p w:rsidR="00CF5B0C" w:rsidRPr="00066606" w:rsidRDefault="00CF5B0C" w:rsidP="00543D7F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>01.07.20</w:t>
            </w:r>
            <w:r w:rsidR="00543D7F">
              <w:rPr>
                <w:sz w:val="24"/>
              </w:rPr>
              <w:t>20</w:t>
            </w:r>
            <w:r w:rsidRPr="00066606">
              <w:rPr>
                <w:sz w:val="24"/>
              </w:rPr>
              <w:t>-31.12.20</w:t>
            </w:r>
            <w:r w:rsidR="00543D7F">
              <w:rPr>
                <w:sz w:val="24"/>
              </w:rPr>
              <w:t>20</w:t>
            </w:r>
          </w:p>
        </w:tc>
        <w:tc>
          <w:tcPr>
            <w:tcW w:w="1686" w:type="pct"/>
            <w:shd w:val="clear" w:color="auto" w:fill="auto"/>
            <w:vAlign w:val="center"/>
          </w:tcPr>
          <w:p w:rsidR="00CF5B0C" w:rsidRDefault="00B6649B" w:rsidP="00E96D6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61,50</w:t>
            </w:r>
          </w:p>
        </w:tc>
      </w:tr>
      <w:tr w:rsidR="00CF5B0C" w:rsidRPr="00066606" w:rsidTr="00B6649B">
        <w:trPr>
          <w:trHeight w:val="419"/>
        </w:trPr>
        <w:tc>
          <w:tcPr>
            <w:tcW w:w="341" w:type="pct"/>
            <w:vMerge w:val="restart"/>
            <w:shd w:val="clear" w:color="auto" w:fill="auto"/>
            <w:vAlign w:val="center"/>
          </w:tcPr>
          <w:p w:rsidR="00CF5B0C" w:rsidRPr="00066606" w:rsidRDefault="00CF5B0C" w:rsidP="00CF5B0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067" w:type="pct"/>
            <w:vMerge/>
            <w:shd w:val="clear" w:color="auto" w:fill="auto"/>
            <w:vAlign w:val="center"/>
          </w:tcPr>
          <w:p w:rsidR="00CF5B0C" w:rsidRPr="00066606" w:rsidRDefault="00CF5B0C" w:rsidP="00CF5B0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06" w:type="pct"/>
            <w:vAlign w:val="center"/>
          </w:tcPr>
          <w:p w:rsidR="00CF5B0C" w:rsidRPr="00066606" w:rsidRDefault="00CF5B0C" w:rsidP="00543D7F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>01.01.20</w:t>
            </w:r>
            <w:r>
              <w:rPr>
                <w:sz w:val="24"/>
              </w:rPr>
              <w:t>2</w:t>
            </w:r>
            <w:r w:rsidR="00543D7F">
              <w:rPr>
                <w:sz w:val="24"/>
              </w:rPr>
              <w:t>1</w:t>
            </w:r>
            <w:r w:rsidRPr="00066606">
              <w:rPr>
                <w:sz w:val="24"/>
              </w:rPr>
              <w:t>-30.06.20</w:t>
            </w:r>
            <w:r>
              <w:rPr>
                <w:sz w:val="24"/>
              </w:rPr>
              <w:t>2</w:t>
            </w:r>
            <w:r w:rsidR="00543D7F">
              <w:rPr>
                <w:sz w:val="24"/>
              </w:rPr>
              <w:t>1</w:t>
            </w:r>
          </w:p>
        </w:tc>
        <w:tc>
          <w:tcPr>
            <w:tcW w:w="1686" w:type="pct"/>
            <w:shd w:val="clear" w:color="auto" w:fill="auto"/>
            <w:vAlign w:val="center"/>
          </w:tcPr>
          <w:p w:rsidR="00CF5B0C" w:rsidRDefault="00B6649B" w:rsidP="00CF5B0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61,50</w:t>
            </w:r>
          </w:p>
        </w:tc>
      </w:tr>
      <w:tr w:rsidR="00CF5B0C" w:rsidRPr="00066606" w:rsidTr="00B6649B">
        <w:trPr>
          <w:trHeight w:val="419"/>
        </w:trPr>
        <w:tc>
          <w:tcPr>
            <w:tcW w:w="341" w:type="pct"/>
            <w:vMerge/>
            <w:shd w:val="clear" w:color="auto" w:fill="auto"/>
            <w:vAlign w:val="center"/>
          </w:tcPr>
          <w:p w:rsidR="00CF5B0C" w:rsidRPr="00066606" w:rsidRDefault="00CF5B0C" w:rsidP="00CF5B0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67" w:type="pct"/>
            <w:vMerge/>
            <w:shd w:val="clear" w:color="auto" w:fill="auto"/>
            <w:vAlign w:val="center"/>
          </w:tcPr>
          <w:p w:rsidR="00CF5B0C" w:rsidRPr="00066606" w:rsidRDefault="00CF5B0C" w:rsidP="00CF5B0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06" w:type="pct"/>
            <w:vAlign w:val="center"/>
          </w:tcPr>
          <w:p w:rsidR="00CF5B0C" w:rsidRPr="00066606" w:rsidRDefault="00CF5B0C" w:rsidP="00543D7F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>01.07.20</w:t>
            </w:r>
            <w:r>
              <w:rPr>
                <w:sz w:val="24"/>
              </w:rPr>
              <w:t>2</w:t>
            </w:r>
            <w:r w:rsidR="00543D7F">
              <w:rPr>
                <w:sz w:val="24"/>
              </w:rPr>
              <w:t>1</w:t>
            </w:r>
            <w:r w:rsidRPr="00066606">
              <w:rPr>
                <w:sz w:val="24"/>
              </w:rPr>
              <w:t>-31.12.20</w:t>
            </w:r>
            <w:r>
              <w:rPr>
                <w:sz w:val="24"/>
              </w:rPr>
              <w:t>2</w:t>
            </w:r>
            <w:r w:rsidR="00543D7F">
              <w:rPr>
                <w:sz w:val="24"/>
              </w:rPr>
              <w:t>1</w:t>
            </w:r>
          </w:p>
        </w:tc>
        <w:tc>
          <w:tcPr>
            <w:tcW w:w="1686" w:type="pct"/>
            <w:shd w:val="clear" w:color="auto" w:fill="auto"/>
            <w:vAlign w:val="center"/>
          </w:tcPr>
          <w:p w:rsidR="00CF5B0C" w:rsidRDefault="00573387" w:rsidP="00CF5B0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63,70</w:t>
            </w:r>
          </w:p>
        </w:tc>
      </w:tr>
    </w:tbl>
    <w:p w:rsidR="00186AFD" w:rsidRDefault="009048F0" w:rsidP="009048F0">
      <w:pPr>
        <w:pStyle w:val="ConsPlusNormal"/>
        <w:ind w:firstLine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»</w:t>
      </w:r>
      <w:r w:rsidR="00B6649B">
        <w:rPr>
          <w:rFonts w:ascii="Times New Roman" w:hAnsi="Times New Roman"/>
          <w:sz w:val="28"/>
        </w:rPr>
        <w:t>.</w:t>
      </w:r>
    </w:p>
    <w:sectPr w:rsidR="00186AFD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D30" w:rsidRDefault="00535D30" w:rsidP="00342D13">
      <w:r>
        <w:separator/>
      </w:r>
    </w:p>
  </w:endnote>
  <w:endnote w:type="continuationSeparator" w:id="0">
    <w:p w:rsidR="00535D30" w:rsidRDefault="00535D30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D30" w:rsidRDefault="00535D30" w:rsidP="00342D13">
      <w:r>
        <w:separator/>
      </w:r>
    </w:p>
  </w:footnote>
  <w:footnote w:type="continuationSeparator" w:id="0">
    <w:p w:rsidR="00535D30" w:rsidRDefault="00535D30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CF32B5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 w15:restartNumberingAfterBreak="0">
    <w:nsid w:val="344B4CBA"/>
    <w:multiLevelType w:val="hybridMultilevel"/>
    <w:tmpl w:val="B76657BA"/>
    <w:lvl w:ilvl="0" w:tplc="937ED5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A00516C"/>
    <w:multiLevelType w:val="hybridMultilevel"/>
    <w:tmpl w:val="48FE9390"/>
    <w:lvl w:ilvl="0" w:tplc="A7BC7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3321BAB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 w15:restartNumberingAfterBreak="0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1B"/>
    <w:rsid w:val="00013733"/>
    <w:rsid w:val="0003329F"/>
    <w:rsid w:val="00035C9A"/>
    <w:rsid w:val="0003797B"/>
    <w:rsid w:val="00044126"/>
    <w:rsid w:val="000545B3"/>
    <w:rsid w:val="000C0ABF"/>
    <w:rsid w:val="000C1841"/>
    <w:rsid w:val="0010596D"/>
    <w:rsid w:val="00143D8B"/>
    <w:rsid w:val="00153B86"/>
    <w:rsid w:val="00154825"/>
    <w:rsid w:val="001723D0"/>
    <w:rsid w:val="00184C6B"/>
    <w:rsid w:val="00186AFD"/>
    <w:rsid w:val="00191854"/>
    <w:rsid w:val="00196836"/>
    <w:rsid w:val="001B5371"/>
    <w:rsid w:val="001D102E"/>
    <w:rsid w:val="001E0B39"/>
    <w:rsid w:val="001E1478"/>
    <w:rsid w:val="001E62AB"/>
    <w:rsid w:val="001E6FE1"/>
    <w:rsid w:val="00200564"/>
    <w:rsid w:val="00206316"/>
    <w:rsid w:val="00214F5F"/>
    <w:rsid w:val="00223D68"/>
    <w:rsid w:val="00230F4D"/>
    <w:rsid w:val="00232A85"/>
    <w:rsid w:val="0024611C"/>
    <w:rsid w:val="002722F0"/>
    <w:rsid w:val="00296585"/>
    <w:rsid w:val="00297B97"/>
    <w:rsid w:val="002A71B0"/>
    <w:rsid w:val="002B334D"/>
    <w:rsid w:val="002D43BE"/>
    <w:rsid w:val="00321E7D"/>
    <w:rsid w:val="00342D13"/>
    <w:rsid w:val="00362299"/>
    <w:rsid w:val="003650E8"/>
    <w:rsid w:val="003832CF"/>
    <w:rsid w:val="003926A3"/>
    <w:rsid w:val="003A5BEF"/>
    <w:rsid w:val="003A7F52"/>
    <w:rsid w:val="003C2A43"/>
    <w:rsid w:val="003C59F9"/>
    <w:rsid w:val="003D6F0D"/>
    <w:rsid w:val="003E38BA"/>
    <w:rsid w:val="004323B0"/>
    <w:rsid w:val="00437EB5"/>
    <w:rsid w:val="00441A91"/>
    <w:rsid w:val="00460247"/>
    <w:rsid w:val="0046790E"/>
    <w:rsid w:val="0048068C"/>
    <w:rsid w:val="0048261B"/>
    <w:rsid w:val="004B64A0"/>
    <w:rsid w:val="004D492F"/>
    <w:rsid w:val="004D79DB"/>
    <w:rsid w:val="004E7FD5"/>
    <w:rsid w:val="004F0472"/>
    <w:rsid w:val="00506A41"/>
    <w:rsid w:val="00511A74"/>
    <w:rsid w:val="00512C6C"/>
    <w:rsid w:val="00535D30"/>
    <w:rsid w:val="00543D7F"/>
    <w:rsid w:val="0054446A"/>
    <w:rsid w:val="005642C9"/>
    <w:rsid w:val="005709CE"/>
    <w:rsid w:val="00573387"/>
    <w:rsid w:val="005D01B8"/>
    <w:rsid w:val="005E22DD"/>
    <w:rsid w:val="005F0B57"/>
    <w:rsid w:val="005F2BC6"/>
    <w:rsid w:val="00624DE1"/>
    <w:rsid w:val="006317BF"/>
    <w:rsid w:val="00647056"/>
    <w:rsid w:val="00653998"/>
    <w:rsid w:val="006553F4"/>
    <w:rsid w:val="006604E4"/>
    <w:rsid w:val="006650EC"/>
    <w:rsid w:val="00665FF3"/>
    <w:rsid w:val="0067367C"/>
    <w:rsid w:val="006979FB"/>
    <w:rsid w:val="006A5AB2"/>
    <w:rsid w:val="006D4BF2"/>
    <w:rsid w:val="006E40C5"/>
    <w:rsid w:val="006E4B23"/>
    <w:rsid w:val="007120E9"/>
    <w:rsid w:val="0072115F"/>
    <w:rsid w:val="00733DC4"/>
    <w:rsid w:val="00747197"/>
    <w:rsid w:val="007541E0"/>
    <w:rsid w:val="00755CF6"/>
    <w:rsid w:val="007566DA"/>
    <w:rsid w:val="00760202"/>
    <w:rsid w:val="00786C8D"/>
    <w:rsid w:val="00793645"/>
    <w:rsid w:val="00794101"/>
    <w:rsid w:val="007A764E"/>
    <w:rsid w:val="007C5F70"/>
    <w:rsid w:val="007C6DC9"/>
    <w:rsid w:val="007D56C3"/>
    <w:rsid w:val="007E17B7"/>
    <w:rsid w:val="007F3290"/>
    <w:rsid w:val="007F49CA"/>
    <w:rsid w:val="008062F9"/>
    <w:rsid w:val="00815D96"/>
    <w:rsid w:val="008239F3"/>
    <w:rsid w:val="0083039A"/>
    <w:rsid w:val="00832E23"/>
    <w:rsid w:val="008434A6"/>
    <w:rsid w:val="00856C9C"/>
    <w:rsid w:val="00863EEF"/>
    <w:rsid w:val="008713F5"/>
    <w:rsid w:val="00881A2D"/>
    <w:rsid w:val="008B7954"/>
    <w:rsid w:val="008D13CF"/>
    <w:rsid w:val="008F114E"/>
    <w:rsid w:val="008F586A"/>
    <w:rsid w:val="009048F0"/>
    <w:rsid w:val="00905B59"/>
    <w:rsid w:val="009244DB"/>
    <w:rsid w:val="00941FB5"/>
    <w:rsid w:val="00970B2B"/>
    <w:rsid w:val="00976C45"/>
    <w:rsid w:val="009A183F"/>
    <w:rsid w:val="009A5446"/>
    <w:rsid w:val="009B185D"/>
    <w:rsid w:val="009B1C1D"/>
    <w:rsid w:val="009B6B79"/>
    <w:rsid w:val="009C0761"/>
    <w:rsid w:val="009D27F0"/>
    <w:rsid w:val="009E0C88"/>
    <w:rsid w:val="009E5EC5"/>
    <w:rsid w:val="009F2212"/>
    <w:rsid w:val="00A105E1"/>
    <w:rsid w:val="00A16406"/>
    <w:rsid w:val="00A52C9A"/>
    <w:rsid w:val="00A540B6"/>
    <w:rsid w:val="00A5593D"/>
    <w:rsid w:val="00A62100"/>
    <w:rsid w:val="00A63668"/>
    <w:rsid w:val="00A66838"/>
    <w:rsid w:val="00A7789B"/>
    <w:rsid w:val="00A96A62"/>
    <w:rsid w:val="00AA3CED"/>
    <w:rsid w:val="00AB08DC"/>
    <w:rsid w:val="00AB3503"/>
    <w:rsid w:val="00AC2384"/>
    <w:rsid w:val="00AC284F"/>
    <w:rsid w:val="00AC6BC7"/>
    <w:rsid w:val="00AD71F2"/>
    <w:rsid w:val="00AE6285"/>
    <w:rsid w:val="00AE7CE5"/>
    <w:rsid w:val="00AF74FF"/>
    <w:rsid w:val="00B0143F"/>
    <w:rsid w:val="00B047CC"/>
    <w:rsid w:val="00B05805"/>
    <w:rsid w:val="00B15CCB"/>
    <w:rsid w:val="00B43132"/>
    <w:rsid w:val="00B440AB"/>
    <w:rsid w:val="00B51BCB"/>
    <w:rsid w:val="00B524A1"/>
    <w:rsid w:val="00B5265A"/>
    <w:rsid w:val="00B539F9"/>
    <w:rsid w:val="00B540BB"/>
    <w:rsid w:val="00B60245"/>
    <w:rsid w:val="00B6649B"/>
    <w:rsid w:val="00B6763C"/>
    <w:rsid w:val="00B74965"/>
    <w:rsid w:val="00BA2CFB"/>
    <w:rsid w:val="00BA2D9F"/>
    <w:rsid w:val="00BD3083"/>
    <w:rsid w:val="00BF3927"/>
    <w:rsid w:val="00BF5293"/>
    <w:rsid w:val="00C00871"/>
    <w:rsid w:val="00C87DDD"/>
    <w:rsid w:val="00C93614"/>
    <w:rsid w:val="00C942BC"/>
    <w:rsid w:val="00C966C3"/>
    <w:rsid w:val="00CA2E6F"/>
    <w:rsid w:val="00CB67A4"/>
    <w:rsid w:val="00CC0F59"/>
    <w:rsid w:val="00CC32A9"/>
    <w:rsid w:val="00CD4A09"/>
    <w:rsid w:val="00CD6583"/>
    <w:rsid w:val="00CE5360"/>
    <w:rsid w:val="00CF5B0C"/>
    <w:rsid w:val="00D04C82"/>
    <w:rsid w:val="00D109BA"/>
    <w:rsid w:val="00D2005C"/>
    <w:rsid w:val="00D23436"/>
    <w:rsid w:val="00D355DB"/>
    <w:rsid w:val="00D4455F"/>
    <w:rsid w:val="00D605CF"/>
    <w:rsid w:val="00D840CE"/>
    <w:rsid w:val="00D871DE"/>
    <w:rsid w:val="00DA3A2D"/>
    <w:rsid w:val="00DC34F7"/>
    <w:rsid w:val="00DD3F53"/>
    <w:rsid w:val="00E0636D"/>
    <w:rsid w:val="00E24ECE"/>
    <w:rsid w:val="00E34935"/>
    <w:rsid w:val="00E3601E"/>
    <w:rsid w:val="00E371B1"/>
    <w:rsid w:val="00E43D52"/>
    <w:rsid w:val="00E50355"/>
    <w:rsid w:val="00E6786C"/>
    <w:rsid w:val="00E704ED"/>
    <w:rsid w:val="00E714E7"/>
    <w:rsid w:val="00E872A5"/>
    <w:rsid w:val="00E94805"/>
    <w:rsid w:val="00E96D63"/>
    <w:rsid w:val="00EB3439"/>
    <w:rsid w:val="00EE0DFD"/>
    <w:rsid w:val="00EE60C2"/>
    <w:rsid w:val="00EE6F1E"/>
    <w:rsid w:val="00F07A8B"/>
    <w:rsid w:val="00F30AA7"/>
    <w:rsid w:val="00F35D89"/>
    <w:rsid w:val="00F5061C"/>
    <w:rsid w:val="00F53DDC"/>
    <w:rsid w:val="00F73B10"/>
    <w:rsid w:val="00F74A59"/>
    <w:rsid w:val="00F75B66"/>
    <w:rsid w:val="00FA06A4"/>
    <w:rsid w:val="00FA11B3"/>
    <w:rsid w:val="00FB6E5E"/>
    <w:rsid w:val="00FD68ED"/>
    <w:rsid w:val="00FE56A0"/>
    <w:rsid w:val="00FE7897"/>
    <w:rsid w:val="00FF1EEE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5A2083"/>
  <w15:docId w15:val="{E696A504-FB88-44B6-8533-A7BBDB56F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F59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rsid w:val="009C0761"/>
    <w:pPr>
      <w:jc w:val="both"/>
    </w:pPr>
    <w:rPr>
      <w:b/>
      <w:bCs/>
      <w:lang w:val="x-none" w:eastAsia="x-none"/>
    </w:rPr>
  </w:style>
  <w:style w:type="character" w:customStyle="1" w:styleId="ad">
    <w:name w:val="Основной текст Знак"/>
    <w:basedOn w:val="a0"/>
    <w:link w:val="ac"/>
    <w:rsid w:val="009C0761"/>
    <w:rPr>
      <w:b/>
      <w:bCs/>
      <w:sz w:val="28"/>
      <w:szCs w:val="24"/>
      <w:lang w:val="x-none" w:eastAsia="x-none"/>
    </w:rPr>
  </w:style>
  <w:style w:type="paragraph" w:styleId="ae">
    <w:name w:val="List Paragraph"/>
    <w:basedOn w:val="a"/>
    <w:uiPriority w:val="34"/>
    <w:qFormat/>
    <w:rsid w:val="009C0761"/>
    <w:pPr>
      <w:ind w:left="720"/>
      <w:contextualSpacing/>
    </w:pPr>
    <w:rPr>
      <w:sz w:val="24"/>
    </w:rPr>
  </w:style>
  <w:style w:type="paragraph" w:customStyle="1" w:styleId="ConsPlusCell">
    <w:name w:val="ConsPlusCell"/>
    <w:uiPriority w:val="99"/>
    <w:rsid w:val="0067367C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2">
    <w:name w:val="Знак Знак2"/>
    <w:semiHidden/>
    <w:rsid w:val="0065399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0">
    <w:name w:val="Знак Знак2"/>
    <w:semiHidden/>
    <w:rsid w:val="004B64A0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69018-60E4-456A-83B6-71FA14C0E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8</Pages>
  <Words>1337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8941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Затюра Ольга Борисовна</cp:lastModifiedBy>
  <cp:revision>11</cp:revision>
  <cp:lastPrinted>2020-05-08T01:33:00Z</cp:lastPrinted>
  <dcterms:created xsi:type="dcterms:W3CDTF">2020-11-07T00:37:00Z</dcterms:created>
  <dcterms:modified xsi:type="dcterms:W3CDTF">2021-10-08T01:25:00Z</dcterms:modified>
</cp:coreProperties>
</file>