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B52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B52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CA62F5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13.12.2018 № 353 «Об утверждении тарифов на питьевую воду (питьевое водоснабжение) ООО «Заозерный» потребителям Петропавловск-Камчатского городского округа на 2019-2023 годы»</w:t>
      </w:r>
    </w:p>
    <w:p w:rsidR="000B520E" w:rsidRPr="00442AA2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приложения к постановлению Региональной службы по тарифам и ценам Камчатского края от 19.12.2017 № 809 «Об утверждении тарифов на водоотведение ООО «Магма» потребителям Петропавловск-Камчатского городского округа на 2018-2022 годы»</w:t>
      </w:r>
    </w:p>
    <w:p w:rsidR="000B520E" w:rsidRPr="00442AA2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Раздьяконовой О.Ю.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тарифов на питьевую воду (питьевое водоснабжение) и водоотведение МУП «Запорожское» потребителям Запорожского сельского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на 2022 год</w:t>
      </w:r>
    </w:p>
    <w:p w:rsidR="000B520E" w:rsidRPr="00442AA2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технологическое присоединение газоиспользующего оборудования к газораспределительным сетям </w:t>
      </w:r>
      <w:proofErr w:type="gram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стандартизированных</w:t>
      </w:r>
      <w:proofErr w:type="gram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тарифных ставок, определяющих ее величину АО «Газпром газораспределение Дальний Восток» для объектов на территории Камчатского края на 2022 год</w:t>
      </w:r>
    </w:p>
    <w:p w:rsidR="00C21344" w:rsidRPr="00442AA2" w:rsidRDefault="00C21344" w:rsidP="00C2134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плановых значений показателей надежности и качества услуг по транспортировке газа по </w:t>
      </w:r>
      <w:proofErr w:type="gram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газораспределительным  сетям</w:t>
      </w:r>
      <w:proofErr w:type="gram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год, оказываемых АО «Газпром газораспределение Дальний Восток» на территории Камчатского края</w:t>
      </w:r>
    </w:p>
    <w:p w:rsidR="001C1F9B" w:rsidRPr="00442AA2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1F9B" w:rsidRDefault="001C1F9B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27.11.2018 № 287 «Об утверждении тарифов на питьевую воду (питьевое водоснабжение) и водоотведение МУП «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Горсети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потребителям городского округа «посёлок Палана» на 2019-2023 годы»</w:t>
      </w:r>
    </w:p>
    <w:p w:rsidR="001C1F9B" w:rsidRPr="001C1F9B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16.12.2020 № 340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</w:t>
      </w:r>
    </w:p>
    <w:p w:rsidR="001C1F9B" w:rsidRPr="001C1F9B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341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1C1F9B" w:rsidRPr="001C1F9B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342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1C1F9B" w:rsidRPr="00442AA2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343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1C1F9B" w:rsidRPr="001C1F9B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344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Корякского сельского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1C1F9B" w:rsidRPr="00442AA2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345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1C1F9B" w:rsidRPr="00442AA2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346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1C1F9B" w:rsidRPr="00442AA2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347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Пионерского сельского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1C1F9B" w:rsidRPr="00442AA2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348 «Об утверждении тарифов на питьевую воду (питьевое водоснабжение) и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Камчатского края на 2021-2025 годы»</w:t>
      </w:r>
    </w:p>
    <w:p w:rsidR="001C1F9B" w:rsidRPr="00442AA2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20E" w:rsidRP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0E" w:rsidRDefault="000B520E" w:rsidP="000B52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постановлению Региональной службы по тарифам и ценам Камчатского края от 16.12.2020 № 349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Ключевского сельского поселения </w:t>
      </w:r>
      <w:proofErr w:type="spellStart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 Камчатского края на 2021-2025 годы»</w:t>
      </w:r>
      <w:r w:rsidRPr="000B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F9B" w:rsidRPr="00442AA2" w:rsidRDefault="001C1F9B" w:rsidP="001C1F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0E29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E29" w:rsidRPr="00450E29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50E29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2 к постановлению Региональной службы по тарифам и ценам Камчатского края от 23.10.2019 № 209 «Об установлении тарифов в сфере теплоснабжения ООО «Строй-Альянс» потребителям на территории 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 xml:space="preserve">-Камчатского сельского поселения 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 xml:space="preserve"> - Камчатского муниципального района Камчатского края, на 2020-2024 годы»</w:t>
      </w:r>
    </w:p>
    <w:p w:rsidR="00450E29" w:rsidRPr="00442AA2" w:rsidRDefault="00450E29" w:rsidP="00450E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0E29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E29" w:rsidRPr="00450E29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50E29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2 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 xml:space="preserve">-Камчатского сельского поселения 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>-Камчатского муниципального района, на 2019-2023 годы»</w:t>
      </w:r>
    </w:p>
    <w:p w:rsidR="00450E29" w:rsidRPr="00442AA2" w:rsidRDefault="00450E29" w:rsidP="00450E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Поповой К.Ю.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специалиста-эксперта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0E29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E29" w:rsidRPr="00450E29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50E2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4, 5 к постановлению Региональной службы по тарифам и ценам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27.11.2018 </w:t>
      </w:r>
      <w:r w:rsidRPr="00450E29">
        <w:rPr>
          <w:rFonts w:ascii="Times New Roman" w:hAnsi="Times New Roman" w:cs="Times New Roman"/>
          <w:sz w:val="28"/>
          <w:szCs w:val="28"/>
        </w:rPr>
        <w:t>№ 299 «Об утверждении тарифов в сфере теплоснабжения ООО «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Ключиэнерго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 xml:space="preserve">» на территории Ключевского сельского поселения 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>-Камчатского муниципального района, на 2019 -2023 годы»</w:t>
      </w:r>
    </w:p>
    <w:p w:rsidR="00450E29" w:rsidRPr="00442AA2" w:rsidRDefault="00450E29" w:rsidP="00450E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0E29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A8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50E2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4, 5 к постановлению Региональной службы по тарифам и ценам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09.12.2020 </w:t>
      </w:r>
      <w:r w:rsidRPr="00450E29">
        <w:rPr>
          <w:rFonts w:ascii="Times New Roman" w:hAnsi="Times New Roman" w:cs="Times New Roman"/>
          <w:sz w:val="28"/>
          <w:szCs w:val="28"/>
        </w:rPr>
        <w:t>№ 256 «Об утверждении тарифов в сфере теплоснабжения ООО «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потребителять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 xml:space="preserve"> Ключевского сельского поселения </w:t>
      </w:r>
      <w:proofErr w:type="spellStart"/>
      <w:r w:rsidRPr="00450E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50E29">
        <w:rPr>
          <w:rFonts w:ascii="Times New Roman" w:hAnsi="Times New Roman" w:cs="Times New Roman"/>
          <w:sz w:val="28"/>
          <w:szCs w:val="28"/>
        </w:rPr>
        <w:t>-Камчатского района, на 2021 -2025 годы»</w:t>
      </w:r>
    </w:p>
    <w:p w:rsidR="00450E29" w:rsidRPr="00442AA2" w:rsidRDefault="00450E29" w:rsidP="00450E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Степановой М.П.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советника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0E29" w:rsidRDefault="00450E29" w:rsidP="00450E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E29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95DDC"/>
    <w:rsid w:val="000B520E"/>
    <w:rsid w:val="000E17F2"/>
    <w:rsid w:val="001675CF"/>
    <w:rsid w:val="001C1F9B"/>
    <w:rsid w:val="001C3C02"/>
    <w:rsid w:val="00240726"/>
    <w:rsid w:val="00292EC4"/>
    <w:rsid w:val="00295AD5"/>
    <w:rsid w:val="003016E1"/>
    <w:rsid w:val="00345E07"/>
    <w:rsid w:val="00375412"/>
    <w:rsid w:val="00375E9A"/>
    <w:rsid w:val="00396D6D"/>
    <w:rsid w:val="003F16BD"/>
    <w:rsid w:val="00442AA2"/>
    <w:rsid w:val="00450E29"/>
    <w:rsid w:val="00454749"/>
    <w:rsid w:val="00476A36"/>
    <w:rsid w:val="004F2802"/>
    <w:rsid w:val="00572EC7"/>
    <w:rsid w:val="00580F19"/>
    <w:rsid w:val="0059257C"/>
    <w:rsid w:val="00595BEF"/>
    <w:rsid w:val="005B28E0"/>
    <w:rsid w:val="005B5AA7"/>
    <w:rsid w:val="005B716F"/>
    <w:rsid w:val="005D2B2C"/>
    <w:rsid w:val="005F0EA9"/>
    <w:rsid w:val="006478D1"/>
    <w:rsid w:val="006E27CE"/>
    <w:rsid w:val="00731DAB"/>
    <w:rsid w:val="00734944"/>
    <w:rsid w:val="00740CE6"/>
    <w:rsid w:val="00773C44"/>
    <w:rsid w:val="007B16B4"/>
    <w:rsid w:val="007B3404"/>
    <w:rsid w:val="008150A2"/>
    <w:rsid w:val="008537A8"/>
    <w:rsid w:val="00880DAB"/>
    <w:rsid w:val="008D2CE4"/>
    <w:rsid w:val="00967280"/>
    <w:rsid w:val="00992BA7"/>
    <w:rsid w:val="009B4C5E"/>
    <w:rsid w:val="009E4628"/>
    <w:rsid w:val="00A6402F"/>
    <w:rsid w:val="00AE3B16"/>
    <w:rsid w:val="00B15749"/>
    <w:rsid w:val="00B36427"/>
    <w:rsid w:val="00BA07A4"/>
    <w:rsid w:val="00BC046F"/>
    <w:rsid w:val="00C21344"/>
    <w:rsid w:val="00C32E29"/>
    <w:rsid w:val="00C4587A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970B8"/>
    <w:rsid w:val="00EA42E4"/>
    <w:rsid w:val="00EB10A8"/>
    <w:rsid w:val="00EC36FD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485A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71</cp:revision>
  <cp:lastPrinted>2021-08-16T22:56:00Z</cp:lastPrinted>
  <dcterms:created xsi:type="dcterms:W3CDTF">2021-02-03T23:20:00Z</dcterms:created>
  <dcterms:modified xsi:type="dcterms:W3CDTF">2021-09-28T02:18:00Z</dcterms:modified>
</cp:coreProperties>
</file>