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C36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FF7F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C36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FF7F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A7" w:rsidRDefault="00E970B8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5AA7"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захоронение твёрдых коммунальных отходов МУП «</w:t>
      </w:r>
      <w:proofErr w:type="spellStart"/>
      <w:r w:rsidR="005B5AA7"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="005B5AA7"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сельском поселении «село Каменское» </w:t>
      </w:r>
      <w:proofErr w:type="spellStart"/>
      <w:r w:rsidR="005B5AA7"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5B5AA7"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 </w:t>
      </w:r>
    </w:p>
    <w:p w:rsidR="0005211B" w:rsidRPr="00572EC7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 w:rsidR="00EC36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начальника 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211B" w:rsidRPr="0005211B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A7" w:rsidRDefault="005B5AA7" w:rsidP="005B5AA7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захоронение твёрдых коммунальных отходов МУП «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сельском поселении «село 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Слаутное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</w:t>
      </w:r>
    </w:p>
    <w:p w:rsidR="005B5AA7" w:rsidRPr="00572EC7" w:rsidRDefault="005B5AA7" w:rsidP="005B5AA7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начальника 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D80" w:rsidRDefault="00D27D80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AA7" w:rsidRDefault="005B5AA7" w:rsidP="005B5AA7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захоронение твёрдых коммунальных отходов МУП «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сельском поселении «село Таловка» 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 </w:t>
      </w:r>
    </w:p>
    <w:p w:rsidR="005B5AA7" w:rsidRPr="00572EC7" w:rsidRDefault="005B5AA7" w:rsidP="005B5AA7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начальника 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5AA7" w:rsidRDefault="005B5AA7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AA7" w:rsidRDefault="005B5AA7" w:rsidP="005B5AA7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питьевую воду (питьевое водоснабжение) и водоотведение МКП «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потребителям 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5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год</w:t>
      </w:r>
    </w:p>
    <w:p w:rsidR="005B5AA7" w:rsidRPr="00572EC7" w:rsidRDefault="005B5AA7" w:rsidP="005B5AA7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5AA7" w:rsidRDefault="005B5AA7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F19" w:rsidRDefault="00580F19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0F19">
        <w:rPr>
          <w:rFonts w:ascii="Times New Roman" w:hAnsi="Times New Roman" w:cs="Times New Roman"/>
          <w:sz w:val="28"/>
          <w:szCs w:val="28"/>
        </w:rPr>
        <w:t xml:space="preserve">Об установлении платы за технологическое присоединение к электрическим сетям АО «ЮЭСК» </w:t>
      </w:r>
      <w:proofErr w:type="spellStart"/>
      <w:r w:rsidRPr="00580F1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80F19">
        <w:rPr>
          <w:rFonts w:ascii="Times New Roman" w:hAnsi="Times New Roman" w:cs="Times New Roman"/>
          <w:sz w:val="28"/>
          <w:szCs w:val="28"/>
        </w:rPr>
        <w:t xml:space="preserve"> устройств объекта заявителя «2 КТПН 10/04 </w:t>
      </w:r>
      <w:proofErr w:type="spellStart"/>
      <w:r w:rsidRPr="00580F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80F19">
        <w:rPr>
          <w:rFonts w:ascii="Times New Roman" w:hAnsi="Times New Roman" w:cs="Times New Roman"/>
          <w:sz w:val="28"/>
          <w:szCs w:val="28"/>
        </w:rPr>
        <w:t xml:space="preserve"> (2х1250 </w:t>
      </w:r>
      <w:proofErr w:type="spellStart"/>
      <w:r w:rsidRPr="00580F1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80F19">
        <w:rPr>
          <w:rFonts w:ascii="Times New Roman" w:hAnsi="Times New Roman" w:cs="Times New Roman"/>
          <w:sz w:val="28"/>
          <w:szCs w:val="28"/>
        </w:rPr>
        <w:t xml:space="preserve">) «Реконструкция канализационных очистных сооружений на мысе Погодном </w:t>
      </w:r>
      <w:proofErr w:type="spellStart"/>
      <w:r w:rsidRPr="00580F1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80F19">
        <w:rPr>
          <w:rFonts w:ascii="Times New Roman" w:hAnsi="Times New Roman" w:cs="Times New Roman"/>
          <w:sz w:val="28"/>
          <w:szCs w:val="28"/>
        </w:rPr>
        <w:t>-Камчатского сельского поселения»» по индивидуальному проекту</w:t>
      </w:r>
    </w:p>
    <w:p w:rsidR="00580F19" w:rsidRPr="00D27D80" w:rsidRDefault="00580F19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электроэнергетике</w:t>
      </w:r>
      <w:bookmarkStart w:id="0" w:name="_GoBack"/>
      <w:bookmarkEnd w:id="0"/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580F19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5211B"/>
    <w:rsid w:val="000E17F2"/>
    <w:rsid w:val="003016E1"/>
    <w:rsid w:val="00454749"/>
    <w:rsid w:val="00572EC7"/>
    <w:rsid w:val="00580F19"/>
    <w:rsid w:val="005B5AA7"/>
    <w:rsid w:val="005B716F"/>
    <w:rsid w:val="006478D1"/>
    <w:rsid w:val="007B16B4"/>
    <w:rsid w:val="007B3404"/>
    <w:rsid w:val="008537A8"/>
    <w:rsid w:val="008D2CE4"/>
    <w:rsid w:val="00BC046F"/>
    <w:rsid w:val="00CA62F5"/>
    <w:rsid w:val="00D06C47"/>
    <w:rsid w:val="00D27D80"/>
    <w:rsid w:val="00E970B8"/>
    <w:rsid w:val="00EC36FD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B996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21</cp:revision>
  <dcterms:created xsi:type="dcterms:W3CDTF">2021-02-03T23:20:00Z</dcterms:created>
  <dcterms:modified xsi:type="dcterms:W3CDTF">2021-05-11T02:27:00Z</dcterms:modified>
</cp:coreProperties>
</file>