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Правление Региональной службы по тарифам и ценам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B0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BC046F"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года, 1</w:t>
      </w:r>
      <w:r w:rsidR="00CD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:00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места заседания Правления: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Петропавловск-Камчатский,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Ленинградская, д. 118, </w:t>
      </w:r>
      <w:proofErr w:type="spellStart"/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14</w:t>
      </w:r>
      <w:r w:rsidR="008B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Правления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службы по тарифам и ценам Камчатского края</w:t>
      </w:r>
    </w:p>
    <w:p w:rsidR="007B16B4" w:rsidRPr="000D72CB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B0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A4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CA" w:rsidRP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00CA" w:rsidRPr="00CB00CA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АО «Петропавловск-Камчатский морской торговый порт» на 2022 – 2024 годы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 w:rsidRPr="00490B65">
        <w:rPr>
          <w:rFonts w:ascii="Times New Roman" w:hAnsi="Times New Roman" w:cs="Times New Roman"/>
          <w:sz w:val="24"/>
          <w:szCs w:val="24"/>
        </w:rPr>
        <w:t>Болелой</w:t>
      </w:r>
      <w:proofErr w:type="spellEnd"/>
      <w:r w:rsidRPr="00490B65">
        <w:rPr>
          <w:rFonts w:ascii="Times New Roman" w:hAnsi="Times New Roman" w:cs="Times New Roman"/>
          <w:sz w:val="24"/>
          <w:szCs w:val="24"/>
        </w:rPr>
        <w:t xml:space="preserve"> Г.В. – советника отдела по регулированию тарифов в электроэнергетике)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P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00CA" w:rsidRPr="00CB00CA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ООО «РСО «Силуэт» на 2022 – 2024 годы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 w:rsidRPr="00490B65">
        <w:rPr>
          <w:rFonts w:ascii="Times New Roman" w:hAnsi="Times New Roman" w:cs="Times New Roman"/>
          <w:sz w:val="24"/>
          <w:szCs w:val="24"/>
        </w:rPr>
        <w:t>Болелой</w:t>
      </w:r>
      <w:proofErr w:type="spellEnd"/>
      <w:r w:rsidRPr="00490B65">
        <w:rPr>
          <w:rFonts w:ascii="Times New Roman" w:hAnsi="Times New Roman" w:cs="Times New Roman"/>
          <w:sz w:val="24"/>
          <w:szCs w:val="24"/>
        </w:rPr>
        <w:t xml:space="preserve"> Г.В. – советника отдела по регулированию тарифов в электроэнергетике)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P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00CA" w:rsidRPr="00CB00CA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ООО «МК Транс» на 2022 – 2024 годы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 w:rsidRPr="00490B65">
        <w:rPr>
          <w:rFonts w:ascii="Times New Roman" w:hAnsi="Times New Roman" w:cs="Times New Roman"/>
          <w:sz w:val="24"/>
          <w:szCs w:val="24"/>
        </w:rPr>
        <w:t>Болелой</w:t>
      </w:r>
      <w:proofErr w:type="spellEnd"/>
      <w:r w:rsidRPr="00490B65">
        <w:rPr>
          <w:rFonts w:ascii="Times New Roman" w:hAnsi="Times New Roman" w:cs="Times New Roman"/>
          <w:sz w:val="24"/>
          <w:szCs w:val="24"/>
        </w:rPr>
        <w:t xml:space="preserve"> Г.В. – советника отдела по регулированию тарифов в электроэнергетике)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P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00CA" w:rsidRPr="00CB00CA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МУП ПКГО «</w:t>
      </w:r>
      <w:proofErr w:type="spellStart"/>
      <w:r w:rsidR="00CB00CA" w:rsidRPr="00CB00CA">
        <w:rPr>
          <w:rFonts w:ascii="Times New Roman" w:hAnsi="Times New Roman" w:cs="Times New Roman"/>
          <w:sz w:val="28"/>
          <w:szCs w:val="28"/>
        </w:rPr>
        <w:t>ТеплоЭлектроСетевая</w:t>
      </w:r>
      <w:proofErr w:type="spellEnd"/>
      <w:r w:rsidR="00CB00CA" w:rsidRPr="00CB00CA">
        <w:rPr>
          <w:rFonts w:ascii="Times New Roman" w:hAnsi="Times New Roman" w:cs="Times New Roman"/>
          <w:sz w:val="28"/>
          <w:szCs w:val="28"/>
        </w:rPr>
        <w:t xml:space="preserve"> Компания» на 2022 – 2024 годы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 w:rsidRPr="00490B65">
        <w:rPr>
          <w:rFonts w:ascii="Times New Roman" w:hAnsi="Times New Roman" w:cs="Times New Roman"/>
          <w:sz w:val="24"/>
          <w:szCs w:val="24"/>
        </w:rPr>
        <w:t>Болелой</w:t>
      </w:r>
      <w:proofErr w:type="spellEnd"/>
      <w:r w:rsidRPr="00490B65">
        <w:rPr>
          <w:rFonts w:ascii="Times New Roman" w:hAnsi="Times New Roman" w:cs="Times New Roman"/>
          <w:sz w:val="24"/>
          <w:szCs w:val="24"/>
        </w:rPr>
        <w:t xml:space="preserve"> Г.В. – советника отдела по регулированию тарифов в электроэнергетике)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P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B00CA" w:rsidRPr="00CB00CA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АО «</w:t>
      </w:r>
      <w:proofErr w:type="spellStart"/>
      <w:r w:rsidR="00CB00CA" w:rsidRPr="00CB00CA">
        <w:rPr>
          <w:rFonts w:ascii="Times New Roman" w:hAnsi="Times New Roman" w:cs="Times New Roman"/>
          <w:sz w:val="28"/>
          <w:szCs w:val="28"/>
        </w:rPr>
        <w:t>Корякэнерго</w:t>
      </w:r>
      <w:proofErr w:type="spellEnd"/>
      <w:r w:rsidR="00CB00CA" w:rsidRPr="00CB00CA">
        <w:rPr>
          <w:rFonts w:ascii="Times New Roman" w:hAnsi="Times New Roman" w:cs="Times New Roman"/>
          <w:sz w:val="28"/>
          <w:szCs w:val="28"/>
        </w:rPr>
        <w:t>» на 2022 – 2024 годы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Пегуровой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советника отдела по регулированию тарифов в электроэнергетике)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P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B00CA" w:rsidRPr="00CB00CA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ООО «28-Электросеть» на 2022-2024 годы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Пегуровой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советника отдела по регулированию тарифов в электроэнергетике)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P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B00CA" w:rsidRPr="00CB00CA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ООО «Колхоз Ударник» на 2022 – 2024 годы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Пегуровой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советника отдела по регулированию тарифов в электроэнергетике)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P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B00CA" w:rsidRPr="00CB00CA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ООО «41 Электрическая сеть» на 2022 – 2024 годы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Яковлевой В.А.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Pr="00490B65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в электроэнергетике)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P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B00CA" w:rsidRPr="00CB00CA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АО «</w:t>
      </w:r>
      <w:proofErr w:type="spellStart"/>
      <w:r w:rsidR="00CB00CA" w:rsidRPr="00CB00CA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CB00CA" w:rsidRPr="00CB00CA">
        <w:rPr>
          <w:rFonts w:ascii="Times New Roman" w:hAnsi="Times New Roman" w:cs="Times New Roman"/>
          <w:sz w:val="28"/>
          <w:szCs w:val="28"/>
        </w:rPr>
        <w:t>» на 2022 – 2024 годы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Яковлевой В.А.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Pr="00490B65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в электроэнергетике)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P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B00CA" w:rsidRPr="00CB00CA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ООО «Терминал «Сероглазка»» на 2022 – 2024 годы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Яковлевой В.А.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Pr="00490B65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в электроэнергетике)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P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B00CA" w:rsidRPr="00CB00CA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ООО «</w:t>
      </w:r>
      <w:proofErr w:type="spellStart"/>
      <w:r w:rsidR="00CB00CA" w:rsidRPr="00CB00CA">
        <w:rPr>
          <w:rFonts w:ascii="Times New Roman" w:hAnsi="Times New Roman" w:cs="Times New Roman"/>
          <w:sz w:val="28"/>
          <w:szCs w:val="28"/>
        </w:rPr>
        <w:t>Марлин</w:t>
      </w:r>
      <w:proofErr w:type="spellEnd"/>
      <w:r w:rsidR="00CB00CA" w:rsidRPr="00CB00CA">
        <w:rPr>
          <w:rFonts w:ascii="Times New Roman" w:hAnsi="Times New Roman" w:cs="Times New Roman"/>
          <w:sz w:val="28"/>
          <w:szCs w:val="28"/>
        </w:rPr>
        <w:t>» на 202</w:t>
      </w:r>
      <w:r w:rsidR="00E77179">
        <w:rPr>
          <w:rFonts w:ascii="Times New Roman" w:hAnsi="Times New Roman" w:cs="Times New Roman"/>
          <w:sz w:val="28"/>
          <w:szCs w:val="28"/>
        </w:rPr>
        <w:t>2</w:t>
      </w:r>
      <w:r w:rsidR="00CB00CA" w:rsidRPr="00CB00CA">
        <w:rPr>
          <w:rFonts w:ascii="Times New Roman" w:hAnsi="Times New Roman" w:cs="Times New Roman"/>
          <w:sz w:val="28"/>
          <w:szCs w:val="28"/>
        </w:rPr>
        <w:t xml:space="preserve"> – 202</w:t>
      </w:r>
      <w:r w:rsidR="00E77179">
        <w:rPr>
          <w:rFonts w:ascii="Times New Roman" w:hAnsi="Times New Roman" w:cs="Times New Roman"/>
          <w:sz w:val="28"/>
          <w:szCs w:val="28"/>
        </w:rPr>
        <w:t>4</w:t>
      </w:r>
      <w:r w:rsidR="00CB00CA" w:rsidRPr="00CB00C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Яковлевой В.А.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Pr="00490B65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в электроэнергетике)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P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B00CA" w:rsidRPr="00CB00CA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АО «Северо-Восточный ремонтный центр» на 2022 – 2024 годы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Яковлевой В.А.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Pr="00490B65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в электроэнергетике)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B00CA" w:rsidRPr="00CB00CA">
        <w:rPr>
          <w:rFonts w:ascii="Times New Roman" w:hAnsi="Times New Roman" w:cs="Times New Roman"/>
          <w:sz w:val="28"/>
          <w:szCs w:val="28"/>
        </w:rPr>
        <w:t>Об утверждении требований к программе в области энергосбережения и повышения энергетической эффективности ПАО «Камчатскэнерго» на 202</w:t>
      </w:r>
      <w:r w:rsidR="00E77179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CB00CA" w:rsidRPr="00CB00CA">
        <w:rPr>
          <w:rFonts w:ascii="Times New Roman" w:hAnsi="Times New Roman" w:cs="Times New Roman"/>
          <w:sz w:val="28"/>
          <w:szCs w:val="28"/>
        </w:rPr>
        <w:t xml:space="preserve"> – 2024 годы 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Яковлевой В.А.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Pr="00490B65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в электроэнергетике)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P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B00CA" w:rsidRPr="00CB00CA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 Службы от 15.03.2018 № 59 «Об утверждении требований к программе энергосбережения и повышения энергетической эффективности ООО «Стимул» на 2019 – 2021 годы»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Поповой К.Ю.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P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CB00CA" w:rsidRPr="00CB00CA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МУП «</w:t>
      </w:r>
      <w:proofErr w:type="spellStart"/>
      <w:r w:rsidR="00CB00CA" w:rsidRPr="00CB00CA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="00CB00CA" w:rsidRPr="00CB00CA">
        <w:rPr>
          <w:rFonts w:ascii="Times New Roman" w:hAnsi="Times New Roman" w:cs="Times New Roman"/>
          <w:sz w:val="28"/>
          <w:szCs w:val="28"/>
        </w:rPr>
        <w:t xml:space="preserve"> управляющая компания» на 2022 – 2024 годы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Поповой К.Ю.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P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CB00CA" w:rsidRPr="00CB00CA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ООО «КВТ» на 2022 – 2024 годы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Поповой К.Ю.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P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CB00CA" w:rsidRPr="00CB00CA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МУП «Запорожское» на 2022 – 2024 годы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Поповой К.Ю.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P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CB00CA" w:rsidRPr="00CB00CA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МУП «</w:t>
      </w:r>
      <w:proofErr w:type="spellStart"/>
      <w:r w:rsidR="00CB00CA" w:rsidRPr="00CB00CA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CB00CA" w:rsidRPr="00CB00CA">
        <w:rPr>
          <w:rFonts w:ascii="Times New Roman" w:hAnsi="Times New Roman" w:cs="Times New Roman"/>
          <w:sz w:val="28"/>
          <w:szCs w:val="28"/>
        </w:rPr>
        <w:t>» на 2022 – 2024 годы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Поповой К.Ю.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P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CB00CA" w:rsidRPr="00CB00CA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ООО «ИКС Петропавловск-Камчатский» на 2022 – 2024 годы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Поповой К.Ю.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P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CB00CA" w:rsidRPr="00CB00CA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ООО «</w:t>
      </w:r>
      <w:proofErr w:type="spellStart"/>
      <w:r w:rsidR="00CB00CA" w:rsidRPr="00CB00CA">
        <w:rPr>
          <w:rFonts w:ascii="Times New Roman" w:hAnsi="Times New Roman" w:cs="Times New Roman"/>
          <w:sz w:val="28"/>
          <w:szCs w:val="28"/>
        </w:rPr>
        <w:t>Коряктеплоснаб</w:t>
      </w:r>
      <w:proofErr w:type="spellEnd"/>
      <w:r w:rsidR="00CB00CA" w:rsidRPr="00CB00CA">
        <w:rPr>
          <w:rFonts w:ascii="Times New Roman" w:hAnsi="Times New Roman" w:cs="Times New Roman"/>
          <w:sz w:val="28"/>
          <w:szCs w:val="28"/>
        </w:rPr>
        <w:t>» на 2022 – 2024 годы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Поповой К.Ю.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P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CB00CA" w:rsidRPr="00CB00CA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программе энергосбережения и повышения энергетической эффективности ООО «Санаторий </w:t>
      </w:r>
      <w:proofErr w:type="spellStart"/>
      <w:r w:rsidR="00CB00CA" w:rsidRPr="00CB00CA">
        <w:rPr>
          <w:rFonts w:ascii="Times New Roman" w:hAnsi="Times New Roman" w:cs="Times New Roman"/>
          <w:sz w:val="28"/>
          <w:szCs w:val="28"/>
        </w:rPr>
        <w:t>Начикинский</w:t>
      </w:r>
      <w:proofErr w:type="spellEnd"/>
      <w:r w:rsidR="00CB00CA" w:rsidRPr="00CB00CA">
        <w:rPr>
          <w:rFonts w:ascii="Times New Roman" w:hAnsi="Times New Roman" w:cs="Times New Roman"/>
          <w:sz w:val="28"/>
          <w:szCs w:val="28"/>
        </w:rPr>
        <w:t>» на 2022 – 2024 годы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Поповой К.Ю.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P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CB00CA" w:rsidRPr="00CB00CA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МАУ «Строительства, благоустройства и ЖКХ» на 2022 – 2024 годы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Поповой К.Ю.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P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="00CB00CA" w:rsidRPr="00CB00CA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ФГКУ «Камчатский спасательный центр МЧС России» на 2022 – 2024 годы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Поповой К.Ю.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CB00CA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CA" w:rsidRDefault="001D29A6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CB00CA" w:rsidRPr="00CB00CA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постановлений Службы</w:t>
      </w:r>
    </w:p>
    <w:p w:rsidR="00CB00CA" w:rsidRPr="008B3768" w:rsidRDefault="00CB00CA" w:rsidP="00CB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Поповой К.Ю.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A27CD0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D0" w:rsidRPr="00A27CD0" w:rsidRDefault="001D29A6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A27CD0" w:rsidRPr="00A27CD0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АО «Озерновский РКЗ №55» на 2022 – 2024 годы</w:t>
      </w:r>
    </w:p>
    <w:p w:rsidR="00A27CD0" w:rsidRPr="008B3768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Горшковой А.В.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советника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A27CD0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D0" w:rsidRPr="00A27CD0" w:rsidRDefault="001D29A6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A27CD0" w:rsidRPr="00A27CD0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АО «Заречное» на 2022 – 2024 годы</w:t>
      </w:r>
    </w:p>
    <w:p w:rsidR="00A27CD0" w:rsidRPr="008B3768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Горшковой А.В.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советника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A27CD0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D0" w:rsidRPr="00A27CD0" w:rsidRDefault="001D29A6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A27CD0" w:rsidRPr="00A27CD0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КГУП «Камчатский водоканал» на 2022 – 2024 годы</w:t>
      </w:r>
    </w:p>
    <w:p w:rsidR="00A27CD0" w:rsidRPr="008B3768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Горшковой А.В.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советника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A27CD0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D0" w:rsidRPr="00A27CD0" w:rsidRDefault="001D29A6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A27CD0" w:rsidRPr="00A27CD0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МУП «Коммунальные системы» на 2022 – 2024 годы</w:t>
      </w:r>
    </w:p>
    <w:p w:rsidR="00A27CD0" w:rsidRPr="008B3768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Горшковой А.В.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советника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A27CD0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D0" w:rsidRPr="00A27CD0" w:rsidRDefault="001D29A6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A27CD0" w:rsidRPr="00A27CD0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МБУ ЖКХ «Надежда» на 2022 – 2024 годы</w:t>
      </w:r>
    </w:p>
    <w:p w:rsidR="00A27CD0" w:rsidRPr="008B3768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Горшковой А.В.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советника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A27CD0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D0" w:rsidRPr="00A27CD0" w:rsidRDefault="001D29A6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A27CD0" w:rsidRPr="00A27CD0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МКП ВГО «</w:t>
      </w:r>
      <w:proofErr w:type="spellStart"/>
      <w:r w:rsidR="00A27CD0" w:rsidRPr="00A27CD0"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 w:rsidR="00A27CD0" w:rsidRPr="00A27CD0">
        <w:rPr>
          <w:rFonts w:ascii="Times New Roman" w:hAnsi="Times New Roman" w:cs="Times New Roman"/>
          <w:sz w:val="28"/>
          <w:szCs w:val="28"/>
        </w:rPr>
        <w:t xml:space="preserve"> водоканал» на 2022 – 2024 годы</w:t>
      </w:r>
    </w:p>
    <w:p w:rsidR="00A27CD0" w:rsidRPr="008B3768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Горшковой А.В.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советника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A27CD0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D0" w:rsidRPr="00A27CD0" w:rsidRDefault="001D29A6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r w:rsidR="00A27CD0" w:rsidRPr="00A27CD0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МУП «</w:t>
      </w:r>
      <w:proofErr w:type="spellStart"/>
      <w:r w:rsidR="00A27CD0" w:rsidRPr="00A27CD0">
        <w:rPr>
          <w:rFonts w:ascii="Times New Roman" w:hAnsi="Times New Roman" w:cs="Times New Roman"/>
          <w:sz w:val="28"/>
          <w:szCs w:val="28"/>
        </w:rPr>
        <w:t>Паратунское</w:t>
      </w:r>
      <w:proofErr w:type="spellEnd"/>
      <w:r w:rsidR="00A27CD0" w:rsidRPr="00A27CD0">
        <w:rPr>
          <w:rFonts w:ascii="Times New Roman" w:hAnsi="Times New Roman" w:cs="Times New Roman"/>
          <w:sz w:val="28"/>
          <w:szCs w:val="28"/>
        </w:rPr>
        <w:t xml:space="preserve"> коммунальное хозяйство» на 2022 – 2024 годы</w:t>
      </w:r>
    </w:p>
    <w:p w:rsidR="00A27CD0" w:rsidRPr="008B3768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Горшковой А.В.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советника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A27CD0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D0" w:rsidRPr="00A27CD0" w:rsidRDefault="001D29A6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A27CD0" w:rsidRPr="00A27CD0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МУП «Водоканал УКСП» на 2022 – 2024 годы</w:t>
      </w:r>
    </w:p>
    <w:p w:rsidR="00A27CD0" w:rsidRPr="008B3768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Горшковой А.В.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советника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A27CD0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D0" w:rsidRPr="00A27CD0" w:rsidRDefault="001D29A6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A27CD0" w:rsidRPr="00A27CD0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МУП «Николаевское благоустройство» на 2022 – 2024 годы</w:t>
      </w:r>
    </w:p>
    <w:p w:rsidR="00A27CD0" w:rsidRPr="008B3768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Горшковой А.В.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советника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A27CD0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D0" w:rsidRPr="00A27CD0" w:rsidRDefault="001D29A6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A27CD0" w:rsidRPr="00A27CD0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ООО «Светлячок» на 2022 – 2024 годы</w:t>
      </w:r>
    </w:p>
    <w:p w:rsidR="00A27CD0" w:rsidRPr="008B3768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Горшковой А.В.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советника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A27CD0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D0" w:rsidRPr="00A27CD0" w:rsidRDefault="001D29A6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A27CD0" w:rsidRPr="00A27CD0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ООО «ЖБФ и Ко» на 2022 – 2024 годы</w:t>
      </w:r>
    </w:p>
    <w:p w:rsidR="00A27CD0" w:rsidRPr="008B3768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Горшковой А.В.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советника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A27CD0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D0" w:rsidRPr="00A27CD0" w:rsidRDefault="001D29A6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A27CD0" w:rsidRPr="00A27CD0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ООО «Феникс» на 2021 – 2023 годы</w:t>
      </w:r>
    </w:p>
    <w:p w:rsidR="00A27CD0" w:rsidRPr="008B3768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Горшковой А.В.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советника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A27CD0" w:rsidRDefault="00A27CD0" w:rsidP="00A2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CD0" w:rsidRPr="00A27CD0" w:rsidRDefault="001D29A6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A27CD0" w:rsidRPr="00A27CD0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МУП «</w:t>
      </w:r>
      <w:proofErr w:type="spellStart"/>
      <w:r w:rsidR="00A27CD0" w:rsidRPr="00A27CD0">
        <w:rPr>
          <w:rFonts w:ascii="Times New Roman" w:hAnsi="Times New Roman" w:cs="Times New Roman"/>
          <w:sz w:val="28"/>
          <w:szCs w:val="28"/>
        </w:rPr>
        <w:t>Горсети</w:t>
      </w:r>
      <w:proofErr w:type="spellEnd"/>
      <w:r w:rsidR="00A27CD0" w:rsidRPr="00A27CD0">
        <w:rPr>
          <w:rFonts w:ascii="Times New Roman" w:hAnsi="Times New Roman" w:cs="Times New Roman"/>
          <w:sz w:val="28"/>
          <w:szCs w:val="28"/>
        </w:rPr>
        <w:t>» на 2022 – 2024 годы</w:t>
      </w:r>
    </w:p>
    <w:p w:rsidR="00A27CD0" w:rsidRPr="008B3768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Горшковой А.В.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советника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A27CD0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D0" w:rsidRPr="00A27CD0" w:rsidRDefault="001D29A6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A27CD0" w:rsidRPr="00A27CD0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МУП «</w:t>
      </w:r>
      <w:proofErr w:type="spellStart"/>
      <w:r w:rsidR="00A27CD0" w:rsidRPr="00A27CD0">
        <w:rPr>
          <w:rFonts w:ascii="Times New Roman" w:hAnsi="Times New Roman" w:cs="Times New Roman"/>
          <w:sz w:val="28"/>
          <w:szCs w:val="28"/>
        </w:rPr>
        <w:t>Тепловодхоз</w:t>
      </w:r>
      <w:proofErr w:type="spellEnd"/>
      <w:r w:rsidR="00A27CD0" w:rsidRPr="00A27CD0">
        <w:rPr>
          <w:rFonts w:ascii="Times New Roman" w:hAnsi="Times New Roman" w:cs="Times New Roman"/>
          <w:sz w:val="28"/>
          <w:szCs w:val="28"/>
        </w:rPr>
        <w:t>» на 2022 – 2024 годы</w:t>
      </w:r>
    </w:p>
    <w:p w:rsidR="00A27CD0" w:rsidRPr="008B3768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Горшковой А.В.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советника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A27CD0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D0" w:rsidRPr="00A27CD0" w:rsidRDefault="001D29A6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39. </w:t>
      </w:r>
      <w:r w:rsidR="00A27CD0" w:rsidRPr="00A27CD0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УФСБ России по Камчатскому краю на 2022 – 2024 годы</w:t>
      </w:r>
    </w:p>
    <w:p w:rsidR="00A27CD0" w:rsidRPr="008B3768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Горшковой А.В.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советника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A27CD0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D0" w:rsidRPr="00A27CD0" w:rsidRDefault="001D29A6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A27CD0" w:rsidRPr="00A27CD0">
        <w:rPr>
          <w:rFonts w:ascii="Times New Roman" w:hAnsi="Times New Roman" w:cs="Times New Roman"/>
          <w:sz w:val="28"/>
          <w:szCs w:val="28"/>
        </w:rPr>
        <w:t>Об утверждении требований к программе энергосбережения и повышения энергетической эффективности ФГБУ «ЦЖКУ» Министерства обороны Российской Федерации на 2022 – 2024 годы</w:t>
      </w:r>
    </w:p>
    <w:p w:rsidR="00A27CD0" w:rsidRPr="008B3768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Горшковой А.В.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советника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A27CD0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D0" w:rsidRDefault="001D29A6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68145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27CD0" w:rsidRPr="00A27CD0">
        <w:rPr>
          <w:rFonts w:ascii="Times New Roman" w:hAnsi="Times New Roman" w:cs="Times New Roman"/>
          <w:sz w:val="28"/>
          <w:szCs w:val="28"/>
        </w:rPr>
        <w:t>постановление Региональной службы по тарифам и ценам Камчатского края от 27.03.2019 № 90 «Об утверждении требований к программе энергосбережения и повышения энергетической эффективности РА «Колхоз Крас</w:t>
      </w:r>
      <w:r w:rsidR="00A27CD0">
        <w:rPr>
          <w:rFonts w:ascii="Times New Roman" w:hAnsi="Times New Roman" w:cs="Times New Roman"/>
          <w:sz w:val="28"/>
          <w:szCs w:val="28"/>
        </w:rPr>
        <w:t>ный труженик» на 2020–2022 годы»</w:t>
      </w:r>
    </w:p>
    <w:p w:rsidR="00A27CD0" w:rsidRPr="008B3768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Горшковой А.В.</w:t>
      </w:r>
      <w:r w:rsidRPr="00490B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советника </w:t>
      </w:r>
      <w:r w:rsidRPr="00490B65"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490B65">
        <w:rPr>
          <w:rFonts w:ascii="Times New Roman" w:hAnsi="Times New Roman" w:cs="Times New Roman"/>
          <w:sz w:val="24"/>
          <w:szCs w:val="24"/>
        </w:rPr>
        <w:t>)</w:t>
      </w:r>
    </w:p>
    <w:p w:rsidR="00A27CD0" w:rsidRDefault="00A27CD0" w:rsidP="00A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7CD0" w:rsidSect="008B37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D72CB"/>
    <w:rsid w:val="001D29A6"/>
    <w:rsid w:val="002B6056"/>
    <w:rsid w:val="003016E1"/>
    <w:rsid w:val="00490B65"/>
    <w:rsid w:val="00521FB3"/>
    <w:rsid w:val="00534025"/>
    <w:rsid w:val="005E3830"/>
    <w:rsid w:val="00630F6F"/>
    <w:rsid w:val="006478D1"/>
    <w:rsid w:val="00681456"/>
    <w:rsid w:val="007B16B4"/>
    <w:rsid w:val="008B3768"/>
    <w:rsid w:val="008D2CE4"/>
    <w:rsid w:val="00A27CD0"/>
    <w:rsid w:val="00A46BE6"/>
    <w:rsid w:val="00AD754A"/>
    <w:rsid w:val="00B743ED"/>
    <w:rsid w:val="00BC046F"/>
    <w:rsid w:val="00CA62F5"/>
    <w:rsid w:val="00CB00CA"/>
    <w:rsid w:val="00CD03EE"/>
    <w:rsid w:val="00CD1EF0"/>
    <w:rsid w:val="00D06C47"/>
    <w:rsid w:val="00E37A28"/>
    <w:rsid w:val="00E7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Кулик Альбина Федоровна</cp:lastModifiedBy>
  <cp:revision>28</cp:revision>
  <cp:lastPrinted>2021-03-02T21:11:00Z</cp:lastPrinted>
  <dcterms:created xsi:type="dcterms:W3CDTF">2021-02-03T23:20:00Z</dcterms:created>
  <dcterms:modified xsi:type="dcterms:W3CDTF">2021-03-28T22:28:00Z</dcterms:modified>
</cp:coreProperties>
</file>