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1</w:t>
      </w:r>
      <w:r w:rsidR="00C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заседания Правления: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14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0D72CB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EE" w:rsidRDefault="00E37A2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768" w:rsidRPr="008B3768">
        <w:rPr>
          <w:rFonts w:ascii="Times New Roman" w:hAnsi="Times New Roman" w:cs="Times New Roman"/>
          <w:sz w:val="28"/>
          <w:szCs w:val="28"/>
        </w:rPr>
        <w:t>.</w:t>
      </w:r>
      <w:r w:rsidR="00490B65" w:rsidRPr="00490B65">
        <w:t xml:space="preserve"> </w:t>
      </w:r>
      <w:r w:rsidR="00490B65" w:rsidRPr="00490B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</w:r>
      <w:proofErr w:type="spellStart"/>
      <w:r w:rsidR="00490B65" w:rsidRPr="00490B65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490B65" w:rsidRPr="00490B65">
        <w:rPr>
          <w:rFonts w:ascii="Times New Roman" w:hAnsi="Times New Roman" w:cs="Times New Roman"/>
          <w:sz w:val="28"/>
          <w:szCs w:val="28"/>
        </w:rPr>
        <w:t xml:space="preserve"> организаций Камчатского края на 2021 год»</w:t>
      </w:r>
      <w:r w:rsidR="008B3768" w:rsidRPr="008B3768">
        <w:rPr>
          <w:rFonts w:ascii="Times New Roman" w:hAnsi="Times New Roman" w:cs="Times New Roman"/>
          <w:sz w:val="28"/>
          <w:szCs w:val="28"/>
        </w:rPr>
        <w:t xml:space="preserve"> </w:t>
      </w:r>
      <w:r w:rsidR="00CD03EE" w:rsidRPr="00CD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E4" w:rsidRDefault="008B376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68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490B6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="00490B65">
        <w:rPr>
          <w:rFonts w:ascii="Times New Roman" w:hAnsi="Times New Roman" w:cs="Times New Roman"/>
          <w:sz w:val="24"/>
          <w:szCs w:val="24"/>
        </w:rPr>
        <w:t xml:space="preserve"> Г.В</w:t>
      </w:r>
      <w:r w:rsidRPr="008B3768">
        <w:rPr>
          <w:rFonts w:ascii="Times New Roman" w:hAnsi="Times New Roman" w:cs="Times New Roman"/>
          <w:sz w:val="24"/>
          <w:szCs w:val="24"/>
        </w:rPr>
        <w:t xml:space="preserve">. – </w:t>
      </w:r>
      <w:r w:rsidR="00490B65">
        <w:rPr>
          <w:rFonts w:ascii="Times New Roman" w:hAnsi="Times New Roman" w:cs="Times New Roman"/>
          <w:sz w:val="24"/>
          <w:szCs w:val="24"/>
        </w:rPr>
        <w:t>советник</w:t>
      </w:r>
      <w:r w:rsidR="00CD03EE">
        <w:rPr>
          <w:rFonts w:ascii="Times New Roman" w:hAnsi="Times New Roman" w:cs="Times New Roman"/>
          <w:sz w:val="24"/>
          <w:szCs w:val="24"/>
        </w:rPr>
        <w:t>а</w:t>
      </w:r>
      <w:r w:rsidRPr="008B3768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CD03EE">
        <w:rPr>
          <w:rFonts w:ascii="Times New Roman" w:hAnsi="Times New Roman" w:cs="Times New Roman"/>
          <w:sz w:val="24"/>
          <w:szCs w:val="24"/>
        </w:rPr>
        <w:t xml:space="preserve">в </w:t>
      </w:r>
      <w:r w:rsidR="00490B65"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8B3768">
        <w:rPr>
          <w:rFonts w:ascii="Times New Roman" w:hAnsi="Times New Roman" w:cs="Times New Roman"/>
          <w:sz w:val="24"/>
          <w:szCs w:val="24"/>
        </w:rPr>
        <w:t>)</w:t>
      </w:r>
    </w:p>
    <w:p w:rsidR="005E3830" w:rsidRDefault="005E3830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30" w:rsidRPr="005E3830" w:rsidRDefault="00E37A2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830" w:rsidRPr="005E3830">
        <w:rPr>
          <w:rFonts w:ascii="Times New Roman" w:hAnsi="Times New Roman" w:cs="Times New Roman"/>
          <w:sz w:val="28"/>
          <w:szCs w:val="28"/>
        </w:rPr>
        <w:t xml:space="preserve">. </w:t>
      </w:r>
      <w:r w:rsidR="00490B65" w:rsidRPr="00490B65">
        <w:rPr>
          <w:rFonts w:ascii="Times New Roman" w:hAnsi="Times New Roman" w:cs="Times New Roman"/>
          <w:bCs/>
          <w:sz w:val="28"/>
          <w:szCs w:val="28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="00490B65" w:rsidRPr="00490B65">
        <w:rPr>
          <w:rFonts w:ascii="Times New Roman" w:hAnsi="Times New Roman" w:cs="Times New Roman"/>
          <w:bCs/>
          <w:sz w:val="28"/>
          <w:szCs w:val="28"/>
        </w:rPr>
        <w:t>энергоприни</w:t>
      </w:r>
      <w:bookmarkStart w:id="0" w:name="_GoBack"/>
      <w:bookmarkEnd w:id="0"/>
      <w:r w:rsidR="00490B65" w:rsidRPr="00490B65">
        <w:rPr>
          <w:rFonts w:ascii="Times New Roman" w:hAnsi="Times New Roman" w:cs="Times New Roman"/>
          <w:bCs/>
          <w:sz w:val="28"/>
          <w:szCs w:val="28"/>
        </w:rPr>
        <w:t>мающих</w:t>
      </w:r>
      <w:proofErr w:type="spellEnd"/>
      <w:r w:rsidR="00490B65" w:rsidRPr="00490B65">
        <w:rPr>
          <w:rFonts w:ascii="Times New Roman" w:hAnsi="Times New Roman" w:cs="Times New Roman"/>
          <w:bCs/>
          <w:sz w:val="28"/>
          <w:szCs w:val="28"/>
        </w:rPr>
        <w:t xml:space="preserve"> устройств объектов заявителя «1. Объекты ООО «</w:t>
      </w:r>
      <w:proofErr w:type="spellStart"/>
      <w:r w:rsidR="00490B65" w:rsidRPr="00490B65">
        <w:rPr>
          <w:rFonts w:ascii="Times New Roman" w:hAnsi="Times New Roman" w:cs="Times New Roman"/>
          <w:bCs/>
          <w:sz w:val="28"/>
          <w:szCs w:val="28"/>
        </w:rPr>
        <w:t>Тополовый</w:t>
      </w:r>
      <w:proofErr w:type="spellEnd"/>
      <w:r w:rsidR="00490B65" w:rsidRPr="00490B65">
        <w:rPr>
          <w:rFonts w:ascii="Times New Roman" w:hAnsi="Times New Roman" w:cs="Times New Roman"/>
          <w:bCs/>
          <w:sz w:val="28"/>
          <w:szCs w:val="28"/>
        </w:rPr>
        <w:t xml:space="preserve"> парк»; 2. Объекты ООО «Парк «Три вулкана»; 3. Перекачивающие и подкачивающие насосные станции: ЦНС ВП (Верхняя Паратунка), ЦНС Т-2 (п. Термальный), ЦНС П (с. Паратунка), КНС (скважина Э-1), КНС (скважина Э-2), КНС (ГК-22); «Морской порт в бухте «</w:t>
      </w:r>
      <w:proofErr w:type="spellStart"/>
      <w:r w:rsidR="00490B65" w:rsidRPr="00490B65">
        <w:rPr>
          <w:rFonts w:ascii="Times New Roman" w:hAnsi="Times New Roman" w:cs="Times New Roman"/>
          <w:bCs/>
          <w:sz w:val="28"/>
          <w:szCs w:val="28"/>
        </w:rPr>
        <w:t>Вилючинская</w:t>
      </w:r>
      <w:proofErr w:type="spellEnd"/>
      <w:r w:rsidR="00490B65" w:rsidRPr="00490B65">
        <w:rPr>
          <w:rFonts w:ascii="Times New Roman" w:hAnsi="Times New Roman" w:cs="Times New Roman"/>
          <w:bCs/>
          <w:sz w:val="28"/>
          <w:szCs w:val="28"/>
        </w:rPr>
        <w:t>»» по индивидуальному проекту</w:t>
      </w:r>
    </w:p>
    <w:p w:rsidR="005E3830" w:rsidRPr="008B3768" w:rsidRDefault="00490B65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65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Pr="00490B6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Pr="00490B65"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sectPr w:rsidR="005E3830" w:rsidRPr="008B3768" w:rsidSect="008B3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D72CB"/>
    <w:rsid w:val="002B6056"/>
    <w:rsid w:val="003016E1"/>
    <w:rsid w:val="00490B65"/>
    <w:rsid w:val="00521FB3"/>
    <w:rsid w:val="00534025"/>
    <w:rsid w:val="005E3830"/>
    <w:rsid w:val="00630F6F"/>
    <w:rsid w:val="006478D1"/>
    <w:rsid w:val="007B16B4"/>
    <w:rsid w:val="008B3768"/>
    <w:rsid w:val="008D2CE4"/>
    <w:rsid w:val="00A46BE6"/>
    <w:rsid w:val="00AD754A"/>
    <w:rsid w:val="00B743ED"/>
    <w:rsid w:val="00BC046F"/>
    <w:rsid w:val="00CA62F5"/>
    <w:rsid w:val="00CD03EE"/>
    <w:rsid w:val="00CD1EF0"/>
    <w:rsid w:val="00D06C47"/>
    <w:rsid w:val="00E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23</cp:revision>
  <cp:lastPrinted>2021-03-02T21:11:00Z</cp:lastPrinted>
  <dcterms:created xsi:type="dcterms:W3CDTF">2021-02-03T23:20:00Z</dcterms:created>
  <dcterms:modified xsi:type="dcterms:W3CDTF">2021-03-12T02:53:00Z</dcterms:modified>
</cp:coreProperties>
</file>