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3D4111">
        <w:tc>
          <w:tcPr>
            <w:tcW w:w="4395" w:type="dxa"/>
          </w:tcPr>
          <w:p w:rsidR="00B60245" w:rsidRPr="008D13CF" w:rsidRDefault="0006386B" w:rsidP="0006386B">
            <w:pPr>
              <w:jc w:val="both"/>
              <w:rPr>
                <w:szCs w:val="28"/>
              </w:rPr>
            </w:pP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>
              <w:rPr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7D0321">
              <w:rPr>
                <w:szCs w:val="28"/>
              </w:rPr>
              <w:t xml:space="preserve">потребителям </w:t>
            </w:r>
            <w:r w:rsidR="00AE00C6">
              <w:rPr>
                <w:szCs w:val="28"/>
              </w:rPr>
              <w:t>Паратунского</w:t>
            </w:r>
            <w:r w:rsidR="00BF18C4">
              <w:rPr>
                <w:szCs w:val="28"/>
              </w:rPr>
              <w:t xml:space="preserve"> сельского</w:t>
            </w:r>
            <w:r w:rsidR="009F0D70">
              <w:rPr>
                <w:szCs w:val="28"/>
              </w:rPr>
              <w:t xml:space="preserve"> поселения Елизовского муниципального района</w:t>
            </w:r>
            <w:r w:rsidRPr="007D0321">
              <w:rPr>
                <w:szCs w:val="28"/>
              </w:rPr>
              <w:t xml:space="preserve"> Камчатского края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>
              <w:rPr>
                <w:rFonts w:eastAsia="Calibri"/>
                <w:bCs/>
                <w:szCs w:val="28"/>
                <w:lang w:eastAsia="en-US"/>
              </w:rPr>
              <w:t>21-2025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Cs w:val="28"/>
                <w:lang w:eastAsia="en-US"/>
              </w:rPr>
              <w:t>ы</w:t>
            </w:r>
          </w:p>
        </w:tc>
      </w:tr>
    </w:tbl>
    <w:p w:rsidR="0006386B" w:rsidRDefault="0006386B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3D4111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6386B">
        <w:rPr>
          <w:szCs w:val="28"/>
        </w:rPr>
        <w:t>16</w:t>
      </w:r>
      <w:r w:rsidRPr="00262382">
        <w:rPr>
          <w:szCs w:val="28"/>
        </w:rPr>
        <w:t>.1</w:t>
      </w:r>
      <w:r w:rsidR="00471C8D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 w:rsidR="0006386B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6386B" w:rsidRDefault="0006386B" w:rsidP="0006386B">
      <w:pPr>
        <w:pStyle w:val="ac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r w:rsidR="00AE00C6">
        <w:rPr>
          <w:b w:val="0"/>
          <w:szCs w:val="28"/>
        </w:rPr>
        <w:t>Паратунском</w:t>
      </w:r>
      <w:r w:rsidR="00BF18C4">
        <w:rPr>
          <w:b w:val="0"/>
          <w:szCs w:val="28"/>
        </w:rPr>
        <w:t xml:space="preserve"> сельском</w:t>
      </w:r>
      <w:r w:rsidR="009F0D70">
        <w:rPr>
          <w:b w:val="0"/>
          <w:szCs w:val="28"/>
        </w:rPr>
        <w:t xml:space="preserve"> поселении Елизовского </w:t>
      </w:r>
      <w:r w:rsidR="009F0D70">
        <w:rPr>
          <w:b w:val="0"/>
          <w:szCs w:val="28"/>
        </w:rPr>
        <w:lastRenderedPageBreak/>
        <w:t>муниципального района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 xml:space="preserve">ы согласно приложению </w:t>
      </w:r>
      <w:r w:rsidRPr="00ED63DF">
        <w:rPr>
          <w:b w:val="0"/>
          <w:szCs w:val="28"/>
          <w:lang w:val="ru-RU"/>
        </w:rPr>
        <w:t>1.</w:t>
      </w:r>
    </w:p>
    <w:p w:rsidR="0006386B" w:rsidRDefault="004A6A89" w:rsidP="0006386B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</w:t>
      </w:r>
      <w:r w:rsidR="0006386B"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="0006386B" w:rsidRPr="00E9731A">
        <w:rPr>
          <w:b w:val="0"/>
          <w:szCs w:val="28"/>
        </w:rPr>
        <w:t>ФГБУ</w:t>
      </w:r>
      <w:r w:rsidR="0006386B">
        <w:rPr>
          <w:b w:val="0"/>
          <w:szCs w:val="28"/>
          <w:lang w:val="ru-RU"/>
        </w:rPr>
        <w:t xml:space="preserve"> </w:t>
      </w:r>
      <w:r w:rsidR="0006386B" w:rsidRPr="00E9731A">
        <w:rPr>
          <w:b w:val="0"/>
          <w:szCs w:val="28"/>
        </w:rPr>
        <w:t>«ЦЖКУ» М</w:t>
      </w:r>
      <w:r w:rsidR="0006386B">
        <w:rPr>
          <w:b w:val="0"/>
          <w:szCs w:val="28"/>
          <w:lang w:val="ru-RU"/>
        </w:rPr>
        <w:t>инобороны</w:t>
      </w:r>
      <w:r w:rsidR="0006386B" w:rsidRPr="00E9731A">
        <w:rPr>
          <w:b w:val="0"/>
          <w:szCs w:val="28"/>
        </w:rPr>
        <w:t xml:space="preserve"> Р</w:t>
      </w:r>
      <w:r w:rsidR="0006386B">
        <w:rPr>
          <w:b w:val="0"/>
          <w:szCs w:val="28"/>
          <w:lang w:val="ru-RU"/>
        </w:rPr>
        <w:t>оссии</w:t>
      </w:r>
      <w:r w:rsidR="0006386B"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питьевую воду (питьевое водоснабжение) потребителям </w:t>
      </w:r>
      <w:r w:rsidR="00AE00C6">
        <w:rPr>
          <w:b w:val="0"/>
          <w:szCs w:val="28"/>
          <w:lang w:val="ru-RU"/>
        </w:rPr>
        <w:t>Паратунского</w:t>
      </w:r>
      <w:r w:rsidR="00BF18C4">
        <w:rPr>
          <w:b w:val="0"/>
          <w:szCs w:val="28"/>
          <w:lang w:val="ru-RU"/>
        </w:rPr>
        <w:t xml:space="preserve"> сельского</w:t>
      </w:r>
      <w:r w:rsidR="009F0D70">
        <w:rPr>
          <w:b w:val="0"/>
          <w:szCs w:val="28"/>
          <w:lang w:val="ru-RU"/>
        </w:rPr>
        <w:t xml:space="preserve"> поселения Елизовского муниципального района</w:t>
      </w:r>
      <w:r w:rsidR="0006386B" w:rsidRPr="002F3201">
        <w:rPr>
          <w:b w:val="0"/>
          <w:szCs w:val="28"/>
          <w:lang w:val="ru-RU"/>
        </w:rPr>
        <w:t xml:space="preserve"> Камчатского края на 20</w:t>
      </w:r>
      <w:r w:rsidR="0006386B">
        <w:rPr>
          <w:b w:val="0"/>
          <w:szCs w:val="28"/>
          <w:lang w:val="ru-RU"/>
        </w:rPr>
        <w:t>21</w:t>
      </w:r>
      <w:r w:rsidR="0006386B" w:rsidRPr="002F3201">
        <w:rPr>
          <w:b w:val="0"/>
          <w:szCs w:val="28"/>
          <w:lang w:val="ru-RU"/>
        </w:rPr>
        <w:t>-20</w:t>
      </w:r>
      <w:r w:rsidR="0006386B">
        <w:rPr>
          <w:b w:val="0"/>
          <w:szCs w:val="28"/>
          <w:lang w:val="ru-RU"/>
        </w:rPr>
        <w:t xml:space="preserve">25 </w:t>
      </w:r>
      <w:r w:rsidR="0006386B" w:rsidRPr="002F3201">
        <w:rPr>
          <w:b w:val="0"/>
          <w:szCs w:val="28"/>
          <w:lang w:val="ru-RU"/>
        </w:rPr>
        <w:t>г</w:t>
      </w:r>
      <w:r w:rsidR="0006386B">
        <w:rPr>
          <w:b w:val="0"/>
          <w:szCs w:val="28"/>
          <w:lang w:val="ru-RU"/>
        </w:rPr>
        <w:t xml:space="preserve">оды согласно приложению </w:t>
      </w:r>
      <w:r w:rsidR="0006386B" w:rsidRPr="002F3201">
        <w:rPr>
          <w:b w:val="0"/>
          <w:szCs w:val="28"/>
          <w:lang w:val="ru-RU"/>
        </w:rPr>
        <w:t>2.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Pr="00F538E4">
        <w:rPr>
          <w:b w:val="0"/>
          <w:szCs w:val="28"/>
        </w:rPr>
        <w:t xml:space="preserve">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водоотведения в </w:t>
      </w:r>
      <w:r w:rsidR="00AE00C6">
        <w:rPr>
          <w:b w:val="0"/>
          <w:szCs w:val="28"/>
        </w:rPr>
        <w:t>Паратунском</w:t>
      </w:r>
      <w:r w:rsidR="00BF18C4">
        <w:rPr>
          <w:b w:val="0"/>
          <w:szCs w:val="28"/>
        </w:rPr>
        <w:t xml:space="preserve"> сельском</w:t>
      </w:r>
      <w:r w:rsidR="009F0D70">
        <w:rPr>
          <w:b w:val="0"/>
          <w:szCs w:val="28"/>
        </w:rPr>
        <w:t xml:space="preserve"> поселении Елизовского муниципального района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>ы</w:t>
      </w:r>
      <w:r w:rsidRPr="00ED63DF">
        <w:rPr>
          <w:b w:val="0"/>
          <w:szCs w:val="28"/>
          <w:lang w:val="ru-RU"/>
        </w:rPr>
        <w:t xml:space="preserve"> согласно приложен</w:t>
      </w:r>
      <w:r>
        <w:rPr>
          <w:b w:val="0"/>
          <w:szCs w:val="28"/>
          <w:lang w:val="ru-RU"/>
        </w:rPr>
        <w:t>ию 3</w:t>
      </w:r>
      <w:r w:rsidRPr="00ED63DF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4.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</w:t>
      </w:r>
      <w:r w:rsidRPr="00F538E4">
        <w:rPr>
          <w:b w:val="0"/>
          <w:szCs w:val="28"/>
        </w:rPr>
        <w:t>водоотведени</w:t>
      </w:r>
      <w:r>
        <w:rPr>
          <w:b w:val="0"/>
          <w:szCs w:val="28"/>
          <w:lang w:val="ru-RU"/>
        </w:rPr>
        <w:t>е</w:t>
      </w:r>
      <w:r w:rsidRPr="002F3201">
        <w:rPr>
          <w:b w:val="0"/>
          <w:szCs w:val="28"/>
          <w:lang w:val="ru-RU"/>
        </w:rPr>
        <w:t xml:space="preserve"> потребителям </w:t>
      </w:r>
      <w:r w:rsidR="00AE00C6">
        <w:rPr>
          <w:b w:val="0"/>
          <w:szCs w:val="28"/>
          <w:lang w:val="ru-RU"/>
        </w:rPr>
        <w:t>Паратунского</w:t>
      </w:r>
      <w:r w:rsidR="00BF18C4">
        <w:rPr>
          <w:b w:val="0"/>
          <w:szCs w:val="28"/>
          <w:lang w:val="ru-RU"/>
        </w:rPr>
        <w:t xml:space="preserve"> сельского</w:t>
      </w:r>
      <w:r w:rsidR="009F0D70">
        <w:rPr>
          <w:b w:val="0"/>
          <w:szCs w:val="28"/>
          <w:lang w:val="ru-RU"/>
        </w:rPr>
        <w:t xml:space="preserve"> поселения Елизовского муниципального района</w:t>
      </w:r>
      <w:r w:rsidRPr="002F3201">
        <w:rPr>
          <w:b w:val="0"/>
          <w:szCs w:val="28"/>
          <w:lang w:val="ru-RU"/>
        </w:rPr>
        <w:t xml:space="preserve"> Камчатского края на 20</w:t>
      </w:r>
      <w:r>
        <w:rPr>
          <w:b w:val="0"/>
          <w:szCs w:val="28"/>
          <w:lang w:val="ru-RU"/>
        </w:rPr>
        <w:t>21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>25</w:t>
      </w:r>
      <w:r w:rsidRPr="002F3201">
        <w:rPr>
          <w:b w:val="0"/>
          <w:szCs w:val="28"/>
          <w:lang w:val="ru-RU"/>
        </w:rPr>
        <w:t xml:space="preserve"> г</w:t>
      </w:r>
      <w:r>
        <w:rPr>
          <w:b w:val="0"/>
          <w:szCs w:val="28"/>
          <w:lang w:val="ru-RU"/>
        </w:rPr>
        <w:t>оды согласно приложению 4</w:t>
      </w:r>
      <w:r w:rsidRPr="002F3201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Pr="00F538E4">
        <w:rPr>
          <w:b w:val="0"/>
          <w:szCs w:val="28"/>
        </w:rPr>
        <w:t xml:space="preserve">. </w:t>
      </w:r>
      <w:r w:rsidR="00DF4B51" w:rsidRPr="00A86AFD">
        <w:rPr>
          <w:b w:val="0"/>
          <w:szCs w:val="28"/>
        </w:rPr>
        <w:t>Утвердить и ввести в действие</w:t>
      </w:r>
      <w:r w:rsidR="00DF4B51" w:rsidRPr="00831299">
        <w:rPr>
          <w:b w:val="0"/>
          <w:szCs w:val="28"/>
        </w:rPr>
        <w:t xml:space="preserve"> </w:t>
      </w:r>
      <w:r w:rsidR="00DF4B51">
        <w:rPr>
          <w:b w:val="0"/>
          <w:szCs w:val="28"/>
          <w:lang w:val="ru-RU"/>
        </w:rPr>
        <w:t xml:space="preserve">на </w:t>
      </w:r>
      <w:r w:rsidR="00DF4B51" w:rsidRPr="00F6688C">
        <w:rPr>
          <w:b w:val="0"/>
          <w:szCs w:val="28"/>
          <w:lang w:val="ru-RU"/>
        </w:rPr>
        <w:t>20</w:t>
      </w:r>
      <w:r w:rsidR="00DF4B51">
        <w:rPr>
          <w:b w:val="0"/>
          <w:szCs w:val="28"/>
          <w:lang w:val="ru-RU"/>
        </w:rPr>
        <w:t xml:space="preserve">21-2025 годы тарифы на питьевую воду (питьевое водоснабжение)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="00AE00C6">
        <w:rPr>
          <w:b w:val="0"/>
          <w:szCs w:val="28"/>
        </w:rPr>
        <w:t>Паратунского</w:t>
      </w:r>
      <w:r w:rsidR="00BF18C4">
        <w:rPr>
          <w:b w:val="0"/>
          <w:szCs w:val="28"/>
        </w:rPr>
        <w:t xml:space="preserve"> сельского</w:t>
      </w:r>
      <w:r w:rsidR="009F0D70">
        <w:rPr>
          <w:b w:val="0"/>
          <w:szCs w:val="28"/>
        </w:rPr>
        <w:t xml:space="preserve"> поселения Елизовского муниципального района</w:t>
      </w:r>
      <w:r w:rsidRPr="00E9731A">
        <w:rPr>
          <w:b w:val="0"/>
          <w:szCs w:val="28"/>
        </w:rPr>
        <w:t xml:space="preserve"> Кам</w:t>
      </w:r>
      <w:r w:rsidR="00DF4B51">
        <w:rPr>
          <w:b w:val="0"/>
          <w:szCs w:val="28"/>
          <w:lang w:val="ru-RU"/>
        </w:rPr>
        <w:t xml:space="preserve">чатского края с календарной разбивкой </w:t>
      </w:r>
      <w:r w:rsidR="00DF4B51" w:rsidRPr="00C80703">
        <w:rPr>
          <w:b w:val="0"/>
          <w:szCs w:val="28"/>
        </w:rPr>
        <w:t xml:space="preserve">согласно приложению </w:t>
      </w:r>
      <w:r w:rsidR="00DF4B51">
        <w:rPr>
          <w:b w:val="0"/>
          <w:szCs w:val="28"/>
          <w:lang w:val="ru-RU"/>
        </w:rPr>
        <w:t>5.</w:t>
      </w:r>
    </w:p>
    <w:p w:rsidR="00DF4B51" w:rsidRDefault="00DF4B51" w:rsidP="00DF4B51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Pr="00F538E4">
        <w:rPr>
          <w:b w:val="0"/>
          <w:szCs w:val="28"/>
        </w:rPr>
        <w:t xml:space="preserve">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на </w:t>
      </w:r>
      <w:r w:rsidRPr="00F6688C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 xml:space="preserve">21-2025годы тарифы на водоотведение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="00AE00C6">
        <w:rPr>
          <w:b w:val="0"/>
          <w:szCs w:val="28"/>
        </w:rPr>
        <w:t>Паратунского</w:t>
      </w:r>
      <w:r w:rsidR="00BF18C4">
        <w:rPr>
          <w:b w:val="0"/>
          <w:szCs w:val="28"/>
        </w:rPr>
        <w:t xml:space="preserve"> сельского</w:t>
      </w:r>
      <w:r w:rsidR="009F0D70">
        <w:rPr>
          <w:b w:val="0"/>
          <w:szCs w:val="28"/>
        </w:rPr>
        <w:t xml:space="preserve"> поселения Елизовского муниципального района</w:t>
      </w:r>
      <w:r w:rsidRPr="00E9731A">
        <w:rPr>
          <w:b w:val="0"/>
          <w:szCs w:val="28"/>
        </w:rPr>
        <w:t xml:space="preserve"> Кам</w:t>
      </w:r>
      <w:r>
        <w:rPr>
          <w:b w:val="0"/>
          <w:szCs w:val="28"/>
          <w:lang w:val="ru-RU"/>
        </w:rPr>
        <w:t xml:space="preserve">чатского края с календарной разбивкой </w:t>
      </w:r>
      <w:r w:rsidRPr="00C80703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6.</w:t>
      </w:r>
    </w:p>
    <w:p w:rsidR="003A70DB" w:rsidRPr="003A70DB" w:rsidRDefault="00AE7AD2" w:rsidP="00870A0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D163F5">
        <w:rPr>
          <w:szCs w:val="28"/>
        </w:rPr>
        <w:t>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06386B" w:rsidRDefault="0006386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5C1987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5C1987" w:rsidP="005C1987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DF4B51">
        <w:rPr>
          <w:szCs w:val="28"/>
        </w:rPr>
        <w:t>16</w:t>
      </w:r>
      <w:r w:rsidR="00870A0A" w:rsidRPr="00870A0A">
        <w:rPr>
          <w:szCs w:val="28"/>
        </w:rPr>
        <w:t>.</w:t>
      </w:r>
      <w:r w:rsidR="00471C8D">
        <w:rPr>
          <w:szCs w:val="28"/>
        </w:rPr>
        <w:t>12</w:t>
      </w:r>
      <w:r w:rsidR="00870A0A" w:rsidRPr="00870A0A">
        <w:rPr>
          <w:szCs w:val="28"/>
        </w:rPr>
        <w:t>.20</w:t>
      </w:r>
      <w:r w:rsidR="002C2C1F">
        <w:rPr>
          <w:szCs w:val="28"/>
        </w:rPr>
        <w:t>20</w:t>
      </w:r>
      <w:r w:rsidR="00870A0A" w:rsidRPr="00870A0A">
        <w:rPr>
          <w:szCs w:val="28"/>
        </w:rPr>
        <w:t xml:space="preserve"> № </w:t>
      </w:r>
      <w:r w:rsidR="00DF4B51">
        <w:rPr>
          <w:szCs w:val="28"/>
        </w:rPr>
        <w:t>ххх</w:t>
      </w:r>
    </w:p>
    <w:p w:rsidR="00D07EEE" w:rsidRDefault="00D07EEE" w:rsidP="00D07EEE">
      <w:pPr>
        <w:jc w:val="center"/>
        <w:rPr>
          <w:b/>
        </w:rPr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Cs w:val="28"/>
          <w:lang w:eastAsia="en-US"/>
        </w:rPr>
        <w:t xml:space="preserve">Производственная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br/>
      </w:r>
      <w:r w:rsidRPr="00402AD9">
        <w:rPr>
          <w:b/>
          <w:szCs w:val="28"/>
        </w:rPr>
        <w:t xml:space="preserve">в сфере холодного водоснабжения в </w:t>
      </w:r>
      <w:r w:rsidR="00AE00C6">
        <w:rPr>
          <w:rFonts w:eastAsia="Calibri"/>
          <w:b/>
          <w:szCs w:val="28"/>
          <w:lang w:eastAsia="en-US"/>
        </w:rPr>
        <w:t>Паратунском</w:t>
      </w:r>
      <w:r w:rsidR="00BF18C4">
        <w:rPr>
          <w:rFonts w:eastAsia="Calibri"/>
          <w:b/>
          <w:szCs w:val="28"/>
          <w:lang w:eastAsia="en-US"/>
        </w:rPr>
        <w:t xml:space="preserve"> сельском</w:t>
      </w:r>
      <w:r w:rsidR="009F0D70">
        <w:rPr>
          <w:rFonts w:eastAsia="Calibri"/>
          <w:b/>
          <w:szCs w:val="28"/>
          <w:lang w:eastAsia="en-US"/>
        </w:rPr>
        <w:t xml:space="preserve"> поселении Елизовского муниципального района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 </w:t>
      </w:r>
      <w:r>
        <w:rPr>
          <w:rFonts w:eastAsia="Calibri"/>
          <w:b/>
          <w:szCs w:val="28"/>
          <w:lang w:eastAsia="en-US"/>
        </w:rPr>
        <w:br/>
        <w:t xml:space="preserve">на </w:t>
      </w:r>
      <w:r>
        <w:rPr>
          <w:b/>
          <w:szCs w:val="28"/>
        </w:rPr>
        <w:t>2021-2025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9F0D70" w:rsidRDefault="009F0D70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 xml:space="preserve">Раздел 1. </w:t>
      </w:r>
      <w:r w:rsidRPr="00DE0194">
        <w:rPr>
          <w:bCs/>
          <w:color w:val="000000"/>
          <w:sz w:val="24"/>
        </w:rPr>
        <w:t>Паспорт производственной программы</w:t>
      </w:r>
      <w:r w:rsidRPr="00DE0194">
        <w:rPr>
          <w:sz w:val="24"/>
        </w:rPr>
        <w:t xml:space="preserve"> </w:t>
      </w:r>
    </w:p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DF4B51" w:rsidRPr="00DE0194" w:rsidTr="001509AA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DF4B51" w:rsidRPr="00DE0194" w:rsidTr="001509AA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B51" w:rsidRPr="00DE0194" w:rsidRDefault="00DF4B51" w:rsidP="00DE019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DF4B51" w:rsidRPr="00DE0194" w:rsidTr="001509AA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</w:tr>
    </w:tbl>
    <w:p w:rsidR="00DE0194" w:rsidRPr="00DE0194" w:rsidRDefault="00DE0194" w:rsidP="00DF4B51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>Раздел 2. Планируемый объем подачи питьевого водоснабжения</w:t>
      </w:r>
    </w:p>
    <w:p w:rsidR="009F0D70" w:rsidRPr="00DE0194" w:rsidRDefault="009F0D70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DE0194" w:rsidRPr="00DE0194" w:rsidTr="001509AA">
        <w:trPr>
          <w:cantSplit/>
          <w:trHeight w:val="10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DE0194" w:rsidRPr="00DE0194" w:rsidTr="00DE019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E019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E4262A" w:rsidRPr="00DE0194" w:rsidTr="001509AA">
        <w:trPr>
          <w:cantSplit/>
          <w:trHeight w:val="69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20,637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20,637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20,637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20,637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20,637</w:t>
            </w:r>
          </w:p>
        </w:tc>
      </w:tr>
      <w:tr w:rsidR="00E4262A" w:rsidRPr="00DE0194" w:rsidTr="001509AA">
        <w:trPr>
          <w:cantSplit/>
          <w:trHeight w:val="4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4,880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4,880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4,880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4,880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4,880</w:t>
            </w:r>
          </w:p>
        </w:tc>
      </w:tr>
      <w:tr w:rsidR="00E4262A" w:rsidRPr="00DE0194" w:rsidTr="001509AA">
        <w:trPr>
          <w:cantSplit/>
          <w:trHeight w:val="45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E4262A" w:rsidRPr="00DE0194" w:rsidTr="001509AA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E4262A" w:rsidRPr="00DE0194" w:rsidTr="001509AA">
        <w:trPr>
          <w:cantSplit/>
          <w:trHeight w:val="56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62A" w:rsidRPr="00DE0194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2A" w:rsidRPr="00DE0194" w:rsidRDefault="00E4262A" w:rsidP="00E42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15,757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2A" w:rsidRPr="00DE0194" w:rsidRDefault="00E4262A" w:rsidP="00E42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15,757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2A" w:rsidRPr="00DE0194" w:rsidRDefault="00E4262A" w:rsidP="00E42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15,757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2A" w:rsidRPr="00DE0194" w:rsidRDefault="00E4262A" w:rsidP="00E42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15,757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2A" w:rsidRPr="00DE0194" w:rsidRDefault="00E4262A" w:rsidP="00E42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15,757</w:t>
            </w:r>
          </w:p>
        </w:tc>
      </w:tr>
    </w:tbl>
    <w:p w:rsidR="00DF4B51" w:rsidRPr="00DE0194" w:rsidRDefault="00DF4B51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9F0D70" w:rsidRDefault="009F0D70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1509AA" w:rsidRDefault="001509AA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lastRenderedPageBreak/>
        <w:t xml:space="preserve">Раздел 3. Перечень плановых мероприятий по повышению эффективности деятельности </w:t>
      </w: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t xml:space="preserve">организации коммунального комплекса </w:t>
      </w:r>
    </w:p>
    <w:p w:rsidR="00DF4B51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F0D70" w:rsidRPr="008A3EFA" w:rsidRDefault="009F0D70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2A" w:rsidRPr="006C065C" w:rsidTr="009F0D70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4262A" w:rsidRPr="006C065C" w:rsidRDefault="00E4262A" w:rsidP="00E4262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166,368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2A" w:rsidRPr="006C065C" w:rsidTr="009F0D70">
        <w:trPr>
          <w:cantSplit/>
          <w:trHeight w:val="4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4262A" w:rsidRPr="006C065C" w:rsidRDefault="00E4262A" w:rsidP="00E4262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171,128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2A" w:rsidRPr="006C065C" w:rsidTr="009F0D70">
        <w:trPr>
          <w:cantSplit/>
          <w:trHeight w:val="42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62A" w:rsidRPr="006C065C" w:rsidRDefault="00E4262A" w:rsidP="00E4262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176,193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2A" w:rsidRPr="006C065C" w:rsidTr="009F0D70">
        <w:trPr>
          <w:cantSplit/>
          <w:trHeight w:val="38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62A" w:rsidRPr="006C065C" w:rsidRDefault="00E4262A" w:rsidP="00E4262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181,409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2A" w:rsidRPr="006C065C" w:rsidTr="00B04BC5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62A" w:rsidRPr="006C065C" w:rsidRDefault="00E4262A" w:rsidP="00E4262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186,778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6C065C" w:rsidRDefault="00E4262A" w:rsidP="00E42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2A" w:rsidRPr="00831299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454274" w:rsidRDefault="00E4262A" w:rsidP="00E42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62A" w:rsidRPr="00454274" w:rsidRDefault="00E4262A" w:rsidP="00E42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62A" w:rsidRPr="00454274" w:rsidRDefault="00E4262A" w:rsidP="00E42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881,876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454274" w:rsidRDefault="00E4262A" w:rsidP="00E42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2A" w:rsidRPr="00454274" w:rsidRDefault="00E4262A" w:rsidP="00E42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Default="000A68C3" w:rsidP="000A68C3">
      <w:pPr>
        <w:autoSpaceDE w:val="0"/>
        <w:autoSpaceDN w:val="0"/>
        <w:adjustRightInd w:val="0"/>
        <w:outlineLvl w:val="2"/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</w:t>
      </w:r>
      <w:r w:rsidRPr="000A68C3">
        <w:rPr>
          <w:rFonts w:cs="Calibri"/>
          <w:sz w:val="24"/>
        </w:rPr>
        <w:t xml:space="preserve">производственной </w:t>
      </w:r>
      <w:r w:rsidRPr="000A68C3">
        <w:rPr>
          <w:rFonts w:cs="Calibri"/>
          <w:sz w:val="24"/>
        </w:rPr>
        <w:br/>
        <w:t>программы в сфере питьевого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0A68C3" w:rsidTr="00B04BC5">
        <w:tc>
          <w:tcPr>
            <w:tcW w:w="670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0A68C3" w:rsidRPr="000A68C3" w:rsidTr="00B04BC5">
        <w:tc>
          <w:tcPr>
            <w:tcW w:w="670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E4262A" w:rsidRPr="000A68C3" w:rsidTr="00B04BC5">
        <w:tc>
          <w:tcPr>
            <w:tcW w:w="670" w:type="dxa"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823,944</w:t>
            </w:r>
          </w:p>
        </w:tc>
      </w:tr>
      <w:tr w:rsidR="00E4262A" w:rsidRPr="000A68C3" w:rsidTr="00412AB0">
        <w:tc>
          <w:tcPr>
            <w:tcW w:w="670" w:type="dxa"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856,078</w:t>
            </w:r>
          </w:p>
        </w:tc>
      </w:tr>
      <w:tr w:rsidR="00E4262A" w:rsidRPr="000A68C3" w:rsidTr="00412AB0">
        <w:tc>
          <w:tcPr>
            <w:tcW w:w="670" w:type="dxa"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890,321</w:t>
            </w:r>
          </w:p>
        </w:tc>
      </w:tr>
      <w:tr w:rsidR="00E4262A" w:rsidRPr="000A68C3" w:rsidTr="00412AB0">
        <w:tc>
          <w:tcPr>
            <w:tcW w:w="670" w:type="dxa"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925,934</w:t>
            </w:r>
          </w:p>
        </w:tc>
      </w:tr>
      <w:tr w:rsidR="00E4262A" w:rsidRPr="000A68C3" w:rsidTr="00412AB0">
        <w:tc>
          <w:tcPr>
            <w:tcW w:w="670" w:type="dxa"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962,971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0A68C3">
        <w:rPr>
          <w:rFonts w:cs="Calibri"/>
          <w:sz w:val="24"/>
        </w:rPr>
        <w:br/>
        <w:t>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0A68C3" w:rsidTr="00B04BC5">
        <w:tc>
          <w:tcPr>
            <w:tcW w:w="533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0A68C3" w:rsidTr="00B04BC5">
        <w:tc>
          <w:tcPr>
            <w:tcW w:w="533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0A68C3" w:rsidRPr="000A68C3" w:rsidTr="00B04BC5">
        <w:tc>
          <w:tcPr>
            <w:tcW w:w="533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E4262A" w:rsidRPr="000A68C3" w:rsidTr="00412AB0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4262A" w:rsidRPr="000A68C3" w:rsidRDefault="00E4262A" w:rsidP="00E4262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41,592</w:t>
            </w:r>
          </w:p>
        </w:tc>
      </w:tr>
      <w:tr w:rsidR="00E4262A" w:rsidRPr="000A68C3" w:rsidTr="00412AB0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42,782</w:t>
            </w:r>
          </w:p>
        </w:tc>
      </w:tr>
      <w:tr w:rsidR="00E4262A" w:rsidRPr="000A68C3" w:rsidTr="00412AB0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E4262A" w:rsidRPr="000A68C3" w:rsidTr="00412AB0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45,352</w:t>
            </w:r>
          </w:p>
        </w:tc>
      </w:tr>
      <w:tr w:rsidR="00E4262A" w:rsidRPr="000A68C3" w:rsidTr="00412AB0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4262A" w:rsidRPr="000A68C3" w:rsidRDefault="00E4262A" w:rsidP="00E426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A" w:rsidRDefault="00E4262A" w:rsidP="00E42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46,695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0A68C3">
        <w:rPr>
          <w:rFonts w:cs="Calibri"/>
          <w:sz w:val="24"/>
        </w:rPr>
        <w:br/>
        <w:t xml:space="preserve"> централизованных систем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6C046C" w:rsidRPr="000A68C3" w:rsidTr="00B04BC5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6C046C" w:rsidRPr="000A68C3" w:rsidTr="00B04BC5"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C046C" w:rsidRPr="000A68C3" w:rsidTr="00B04BC5"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1210"/>
        </w:trPr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E4262A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2,66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E4262A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2,66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E4262A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2,66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E4262A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2,66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E4262A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2,66</w:t>
            </w:r>
          </w:p>
        </w:tc>
      </w:tr>
      <w:tr w:rsidR="006C046C" w:rsidRPr="000A68C3" w:rsidTr="00B04BC5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046C" w:rsidRPr="000A68C3" w:rsidRDefault="006C046C" w:rsidP="006C046C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1828F2" w:rsidRPr="000A68C3" w:rsidTr="00B04BC5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1828F2" w:rsidP="001828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E4262A" w:rsidP="00E4262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11,86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E4262A" w:rsidP="00E4262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11,86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F2" w:rsidRPr="000A68C3" w:rsidRDefault="00E4262A" w:rsidP="00E4262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11,86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F2" w:rsidRPr="000A68C3" w:rsidRDefault="00E4262A" w:rsidP="00E4262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11,86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F2" w:rsidRPr="000A68C3" w:rsidRDefault="00E4262A" w:rsidP="00E4262A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11,86</w:t>
            </w:r>
          </w:p>
        </w:tc>
      </w:tr>
    </w:tbl>
    <w:p w:rsidR="00E4262A" w:rsidRDefault="00E4262A" w:rsidP="00DF4B51">
      <w:pPr>
        <w:ind w:left="4536"/>
        <w:jc w:val="both"/>
      </w:pPr>
    </w:p>
    <w:p w:rsidR="00E4262A" w:rsidRDefault="00E4262A" w:rsidP="00DF4B51">
      <w:pPr>
        <w:ind w:left="4536"/>
        <w:jc w:val="both"/>
      </w:pPr>
    </w:p>
    <w:p w:rsidR="00E4262A" w:rsidRDefault="00E4262A" w:rsidP="00DF4B51">
      <w:pPr>
        <w:ind w:left="4536"/>
        <w:jc w:val="both"/>
      </w:pPr>
    </w:p>
    <w:p w:rsidR="00E4262A" w:rsidRDefault="00E4262A" w:rsidP="00DF4B51">
      <w:pPr>
        <w:ind w:left="4536"/>
        <w:jc w:val="both"/>
      </w:pPr>
    </w:p>
    <w:p w:rsidR="00E4262A" w:rsidRDefault="00E4262A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t>Приложение 2</w:t>
      </w:r>
      <w:r w:rsidR="001557CA">
        <w:t>-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DE0194">
        <w:t>6</w:t>
      </w:r>
      <w:r w:rsidRPr="004F6A79">
        <w:t>.12.20</w:t>
      </w:r>
      <w:r w:rsidR="00DE0194">
        <w:t>20</w:t>
      </w:r>
      <w:r w:rsidRPr="004F6A79">
        <w:t xml:space="preserve"> № </w:t>
      </w:r>
      <w:r w:rsidR="00DE0194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питьевую воду (питьевое водоснабжение)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 xml:space="preserve">потребителям </w:t>
      </w:r>
      <w:r w:rsidR="00AE00C6">
        <w:rPr>
          <w:szCs w:val="28"/>
        </w:rPr>
        <w:t>Паратунского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A151FF">
        <w:rPr>
          <w:szCs w:val="28"/>
        </w:rPr>
        <w:t xml:space="preserve"> Камчатского края на 20</w:t>
      </w:r>
      <w:r w:rsidR="00DE0194">
        <w:rPr>
          <w:szCs w:val="28"/>
        </w:rPr>
        <w:t>21</w:t>
      </w:r>
      <w:r w:rsidRPr="00A151FF">
        <w:rPr>
          <w:szCs w:val="28"/>
        </w:rPr>
        <w:t>-202</w:t>
      </w:r>
      <w:r w:rsidR="00DE0194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DF4B51" w:rsidTr="00DF4B51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Базовый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Индекс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эффективности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Нормативный уровень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прибыли</w:t>
            </w:r>
          </w:p>
        </w:tc>
        <w:tc>
          <w:tcPr>
            <w:tcW w:w="993" w:type="dxa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потерь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воды</w:t>
            </w:r>
          </w:p>
        </w:tc>
        <w:tc>
          <w:tcPr>
            <w:tcW w:w="1275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Удельный расход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электрической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энергии</w:t>
            </w:r>
          </w:p>
        </w:tc>
      </w:tr>
      <w:tr w:rsidR="00DF4B51" w:rsidTr="00B04BC5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тыс.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кВт*ч/ куб. м</w:t>
            </w:r>
          </w:p>
        </w:tc>
      </w:tr>
      <w:tr w:rsidR="00E4262A" w:rsidTr="00E4262A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E4262A" w:rsidRPr="00DE0194" w:rsidRDefault="00E4262A" w:rsidP="00E4262A">
            <w:pPr>
              <w:widowControl w:val="0"/>
              <w:rPr>
                <w:sz w:val="24"/>
              </w:rPr>
            </w:pPr>
            <w:r w:rsidRPr="00DE0194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262A" w:rsidRPr="00DE0194" w:rsidRDefault="00E4262A" w:rsidP="00E4262A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A" w:rsidRPr="00E4262A" w:rsidRDefault="00E4262A" w:rsidP="00E4262A">
            <w:pPr>
              <w:jc w:val="center"/>
              <w:rPr>
                <w:color w:val="000000"/>
                <w:sz w:val="24"/>
              </w:rPr>
            </w:pPr>
            <w:r w:rsidRPr="00E4262A">
              <w:rPr>
                <w:color w:val="000000"/>
                <w:sz w:val="24"/>
              </w:rPr>
              <w:t>154,357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62A" w:rsidRPr="003F697B" w:rsidRDefault="00E4262A" w:rsidP="00E4262A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2,66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11,86</w:t>
            </w:r>
          </w:p>
        </w:tc>
      </w:tr>
      <w:tr w:rsidR="00E4262A" w:rsidTr="00E4262A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A" w:rsidRPr="00E4262A" w:rsidRDefault="00E4262A" w:rsidP="00E4262A">
            <w:pPr>
              <w:jc w:val="center"/>
              <w:rPr>
                <w:color w:val="000000"/>
                <w:sz w:val="24"/>
              </w:rPr>
            </w:pPr>
            <w:r w:rsidRPr="00E4262A">
              <w:rPr>
                <w:color w:val="000000"/>
                <w:sz w:val="24"/>
              </w:rPr>
              <w:t>154,357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62A" w:rsidRPr="003F697B" w:rsidRDefault="00E4262A" w:rsidP="00E4262A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2,66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11,86</w:t>
            </w:r>
          </w:p>
        </w:tc>
      </w:tr>
      <w:tr w:rsidR="00E4262A" w:rsidTr="00E4262A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A" w:rsidRPr="00E4262A" w:rsidRDefault="00E4262A" w:rsidP="00E4262A">
            <w:pPr>
              <w:jc w:val="center"/>
              <w:rPr>
                <w:color w:val="000000"/>
                <w:sz w:val="24"/>
              </w:rPr>
            </w:pPr>
            <w:r w:rsidRPr="00E4262A">
              <w:rPr>
                <w:color w:val="000000"/>
                <w:sz w:val="24"/>
              </w:rPr>
              <w:t>154,357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62A" w:rsidRPr="003F697B" w:rsidRDefault="00E4262A" w:rsidP="00E4262A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2,66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11,86</w:t>
            </w:r>
          </w:p>
        </w:tc>
      </w:tr>
      <w:tr w:rsidR="00E4262A" w:rsidTr="00E4262A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A" w:rsidRPr="00E4262A" w:rsidRDefault="00E4262A" w:rsidP="00E4262A">
            <w:pPr>
              <w:jc w:val="center"/>
              <w:rPr>
                <w:color w:val="000000"/>
                <w:sz w:val="24"/>
              </w:rPr>
            </w:pPr>
            <w:r w:rsidRPr="00E4262A">
              <w:rPr>
                <w:color w:val="000000"/>
                <w:sz w:val="24"/>
              </w:rPr>
              <w:t>154,357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62A" w:rsidRPr="003F697B" w:rsidRDefault="00E4262A" w:rsidP="00E4262A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11,86</w:t>
            </w:r>
          </w:p>
        </w:tc>
      </w:tr>
      <w:tr w:rsidR="00E4262A" w:rsidTr="00E4262A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A" w:rsidRPr="00E4262A" w:rsidRDefault="00E4262A" w:rsidP="00E4262A">
            <w:pPr>
              <w:jc w:val="center"/>
              <w:rPr>
                <w:color w:val="000000"/>
                <w:sz w:val="24"/>
              </w:rPr>
            </w:pPr>
            <w:r w:rsidRPr="00E4262A">
              <w:rPr>
                <w:color w:val="000000"/>
                <w:sz w:val="24"/>
              </w:rPr>
              <w:t>154,357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62A" w:rsidRPr="003F697B" w:rsidRDefault="00E4262A" w:rsidP="00E4262A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2,66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62A" w:rsidRPr="00DE0194" w:rsidRDefault="00E4262A" w:rsidP="00E4262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11,86</w:t>
            </w: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  <w:r>
        <w:rPr>
          <w:rFonts w:cs="Calibri"/>
        </w:rPr>
        <w:br w:type="page"/>
      </w:r>
    </w:p>
    <w:p w:rsidR="001509AA" w:rsidRPr="001F76C5" w:rsidRDefault="001509AA" w:rsidP="001509AA">
      <w:pPr>
        <w:ind w:left="4536"/>
        <w:jc w:val="both"/>
      </w:pPr>
      <w:r>
        <w:lastRenderedPageBreak/>
        <w:t>Приложение 3</w:t>
      </w:r>
    </w:p>
    <w:p w:rsidR="001509AA" w:rsidRDefault="001509AA" w:rsidP="001509AA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509AA" w:rsidRDefault="001509AA" w:rsidP="001509AA">
      <w:pPr>
        <w:widowControl w:val="0"/>
        <w:ind w:left="4536"/>
      </w:pPr>
      <w:r w:rsidRPr="004F6A79">
        <w:t xml:space="preserve">от </w:t>
      </w:r>
      <w:r>
        <w:t>16</w:t>
      </w:r>
      <w:r w:rsidRPr="004F6A79">
        <w:t>.12.20</w:t>
      </w:r>
      <w:r>
        <w:t>20</w:t>
      </w:r>
      <w:r w:rsidRPr="004F6A79">
        <w:t xml:space="preserve"> № </w:t>
      </w:r>
      <w:r>
        <w:t>ххх</w:t>
      </w:r>
    </w:p>
    <w:p w:rsidR="001509AA" w:rsidRDefault="001509AA" w:rsidP="00DF4B5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>
        <w:rPr>
          <w:rFonts w:eastAsia="Calibri"/>
          <w:b/>
          <w:szCs w:val="28"/>
          <w:lang w:eastAsia="en-US"/>
        </w:rPr>
        <w:t>П</w:t>
      </w:r>
      <w:r w:rsidRPr="00402AD9">
        <w:rPr>
          <w:rFonts w:eastAsia="Calibri"/>
          <w:b/>
          <w:szCs w:val="28"/>
          <w:lang w:eastAsia="en-US"/>
        </w:rPr>
        <w:t xml:space="preserve">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 w:rsidRPr="00402AD9">
        <w:rPr>
          <w:b/>
          <w:szCs w:val="28"/>
        </w:rPr>
        <w:t xml:space="preserve">в сфере водоотведения </w:t>
      </w:r>
      <w:r>
        <w:rPr>
          <w:b/>
          <w:szCs w:val="28"/>
        </w:rPr>
        <w:br/>
      </w:r>
      <w:r w:rsidRPr="00402AD9">
        <w:rPr>
          <w:b/>
          <w:szCs w:val="28"/>
        </w:rPr>
        <w:t xml:space="preserve">в </w:t>
      </w:r>
      <w:r w:rsidR="00AE00C6">
        <w:rPr>
          <w:rFonts w:eastAsia="Calibri"/>
          <w:b/>
          <w:szCs w:val="28"/>
          <w:lang w:eastAsia="en-US"/>
        </w:rPr>
        <w:t>Паратунском</w:t>
      </w:r>
      <w:r w:rsidR="00BF18C4">
        <w:rPr>
          <w:rFonts w:eastAsia="Calibri"/>
          <w:b/>
          <w:szCs w:val="28"/>
          <w:lang w:eastAsia="en-US"/>
        </w:rPr>
        <w:t xml:space="preserve"> сельском</w:t>
      </w:r>
      <w:r w:rsidR="009F0D70">
        <w:rPr>
          <w:rFonts w:eastAsia="Calibri"/>
          <w:b/>
          <w:szCs w:val="28"/>
          <w:lang w:eastAsia="en-US"/>
        </w:rPr>
        <w:t xml:space="preserve"> поселении Елизовского муниципального района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</w:t>
      </w:r>
      <w:r>
        <w:rPr>
          <w:rFonts w:eastAsia="Calibri"/>
          <w:b/>
          <w:szCs w:val="28"/>
          <w:lang w:eastAsia="en-US"/>
        </w:rPr>
        <w:br/>
        <w:t>на 20</w:t>
      </w:r>
      <w:r w:rsidR="000A68C3">
        <w:rPr>
          <w:rFonts w:eastAsia="Calibri"/>
          <w:b/>
          <w:szCs w:val="28"/>
          <w:lang w:eastAsia="en-US"/>
        </w:rPr>
        <w:t>21</w:t>
      </w:r>
      <w:r>
        <w:rPr>
          <w:rFonts w:eastAsia="Calibri"/>
          <w:b/>
          <w:szCs w:val="28"/>
          <w:lang w:eastAsia="en-US"/>
        </w:rPr>
        <w:t>-202</w:t>
      </w:r>
      <w:r w:rsidR="000A68C3">
        <w:rPr>
          <w:rFonts w:eastAsia="Calibri"/>
          <w:b/>
          <w:szCs w:val="28"/>
          <w:lang w:eastAsia="en-US"/>
        </w:rPr>
        <w:t>5</w:t>
      </w:r>
      <w:r>
        <w:rPr>
          <w:b/>
          <w:szCs w:val="28"/>
        </w:rPr>
        <w:t xml:space="preserve"> годы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364112" w:rsidRDefault="00364112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 xml:space="preserve">Раздел 1. </w:t>
      </w:r>
      <w:r w:rsidRPr="00EA1FCB">
        <w:rPr>
          <w:bCs/>
          <w:color w:val="000000"/>
          <w:szCs w:val="28"/>
        </w:rPr>
        <w:t>Паспорт производственной программы</w:t>
      </w:r>
      <w:r w:rsidRPr="00EA1FCB">
        <w:rPr>
          <w:szCs w:val="28"/>
        </w:rPr>
        <w:t xml:space="preserve"> </w:t>
      </w:r>
    </w:p>
    <w:p w:rsidR="000A68C3" w:rsidRPr="00DE0194" w:rsidRDefault="000A68C3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0A68C3" w:rsidRPr="00DE0194" w:rsidTr="001509AA">
        <w:trPr>
          <w:trHeight w:val="1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0A68C3" w:rsidRPr="00DE0194" w:rsidTr="001509AA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0A68C3" w:rsidRPr="00DE0194" w:rsidTr="001509AA">
        <w:trPr>
          <w:trHeight w:val="1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364112" w:rsidRPr="00EA1FCB" w:rsidRDefault="00364112" w:rsidP="0036411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>Раздел 2. Планируемый объем принимаемых сточных вод</w:t>
      </w:r>
    </w:p>
    <w:p w:rsidR="00364112" w:rsidRPr="00364112" w:rsidRDefault="00364112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1509AA" w:rsidRPr="00DE0194" w:rsidTr="001509AA">
        <w:trPr>
          <w:cantSplit/>
          <w:trHeight w:val="83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1509AA" w:rsidRPr="00DE0194" w:rsidTr="001509AA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7A7FEB" w:rsidRPr="00DE0194" w:rsidTr="001509AA">
        <w:trPr>
          <w:cantSplit/>
          <w:trHeight w:val="76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6,561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6,561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6,561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6,561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6,561</w:t>
            </w:r>
          </w:p>
        </w:tc>
      </w:tr>
      <w:tr w:rsidR="007A7FEB" w:rsidRPr="00DE0194" w:rsidTr="001509AA">
        <w:trPr>
          <w:cantSplit/>
          <w:trHeight w:val="41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5,644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5,644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5,644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5,644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5,644</w:t>
            </w:r>
          </w:p>
        </w:tc>
      </w:tr>
      <w:tr w:rsidR="007A7FEB" w:rsidRPr="00DE0194" w:rsidTr="001509AA">
        <w:trPr>
          <w:cantSplit/>
          <w:trHeight w:val="4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7A7FEB" w:rsidRPr="00DE0194" w:rsidTr="001509AA">
        <w:trPr>
          <w:cantSplit/>
          <w:trHeight w:val="40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7A7FEB" w:rsidRPr="00DE0194" w:rsidTr="001509AA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FEB" w:rsidRPr="00DE0194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EB" w:rsidRPr="00DE0194" w:rsidRDefault="007A7FEB" w:rsidP="007A7FEB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EB" w:rsidRPr="00DE0194" w:rsidRDefault="007A7FEB" w:rsidP="007A7FEB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EB" w:rsidRPr="00DE0194" w:rsidRDefault="007A7FEB" w:rsidP="007A7FEB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EB" w:rsidRPr="00DE0194" w:rsidRDefault="007A7FEB" w:rsidP="007A7FEB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EB" w:rsidRPr="00DE0194" w:rsidRDefault="007A7FEB" w:rsidP="007A7FEB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0,917</w:t>
            </w:r>
          </w:p>
        </w:tc>
      </w:tr>
    </w:tbl>
    <w:p w:rsidR="000A68C3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1509AA" w:rsidRPr="00DE0194" w:rsidRDefault="001509AA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1FCB">
        <w:rPr>
          <w:szCs w:val="28"/>
        </w:rPr>
        <w:lastRenderedPageBreak/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0A68C3" w:rsidRDefault="000A68C3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8A3EFA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EB" w:rsidRPr="006C065C" w:rsidTr="009F0D70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A7FEB" w:rsidRPr="006C065C" w:rsidRDefault="007A7FEB" w:rsidP="007A7F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41,592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EB" w:rsidRPr="006C065C" w:rsidTr="009F0D70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7FEB" w:rsidRPr="006C065C" w:rsidRDefault="007A7FEB" w:rsidP="007A7F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42,782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EB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FEB" w:rsidRPr="006C065C" w:rsidRDefault="007A7FEB" w:rsidP="007A7F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EB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FEB" w:rsidRPr="006C065C" w:rsidRDefault="007A7FEB" w:rsidP="007A7F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45,352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EB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FEB" w:rsidRPr="006C065C" w:rsidRDefault="007A7FEB" w:rsidP="007A7F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46,694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6C065C" w:rsidRDefault="007A7FEB" w:rsidP="007A7F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EB" w:rsidRPr="00831299" w:rsidTr="009F0D7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454274" w:rsidRDefault="007A7FEB" w:rsidP="007A7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FEB" w:rsidRPr="00454274" w:rsidRDefault="007A7FEB" w:rsidP="007A7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FEB" w:rsidRPr="00454274" w:rsidRDefault="007A7FEB" w:rsidP="007A7F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220,468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454274" w:rsidRDefault="007A7FEB" w:rsidP="007A7F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EB" w:rsidRPr="00454274" w:rsidRDefault="007A7FEB" w:rsidP="007A7F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C3" w:rsidRPr="00DE0194" w:rsidRDefault="000A68C3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364112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364112" w:rsidTr="00B04BC5">
        <w:tc>
          <w:tcPr>
            <w:tcW w:w="670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sz w:val="24"/>
              </w:rPr>
              <w:t xml:space="preserve">N  </w:t>
            </w:r>
            <w:r w:rsidRPr="00364112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тыс. руб.</w:t>
            </w:r>
          </w:p>
        </w:tc>
      </w:tr>
      <w:tr w:rsidR="000A68C3" w:rsidRPr="00364112" w:rsidTr="00B04BC5">
        <w:tc>
          <w:tcPr>
            <w:tcW w:w="670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</w:tr>
      <w:tr w:rsidR="007A7FEB" w:rsidRPr="00364112" w:rsidTr="00412AB0">
        <w:tc>
          <w:tcPr>
            <w:tcW w:w="670" w:type="dxa"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252,144</w:t>
            </w:r>
          </w:p>
        </w:tc>
      </w:tr>
      <w:tr w:rsidR="007A7FEB" w:rsidRPr="00364112" w:rsidTr="00412AB0">
        <w:tc>
          <w:tcPr>
            <w:tcW w:w="670" w:type="dxa"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261,978</w:t>
            </w:r>
          </w:p>
        </w:tc>
      </w:tr>
      <w:tr w:rsidR="007A7FEB" w:rsidRPr="00364112" w:rsidTr="00412AB0">
        <w:tc>
          <w:tcPr>
            <w:tcW w:w="670" w:type="dxa"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272,457</w:t>
            </w:r>
          </w:p>
        </w:tc>
      </w:tr>
      <w:tr w:rsidR="007A7FEB" w:rsidRPr="00364112" w:rsidTr="00412AB0">
        <w:tc>
          <w:tcPr>
            <w:tcW w:w="670" w:type="dxa"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283,355</w:t>
            </w:r>
          </w:p>
        </w:tc>
      </w:tr>
      <w:tr w:rsidR="007A7FEB" w:rsidRPr="00364112" w:rsidTr="00412AB0">
        <w:tc>
          <w:tcPr>
            <w:tcW w:w="670" w:type="dxa"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294,689</w:t>
            </w:r>
          </w:p>
        </w:tc>
      </w:tr>
    </w:tbl>
    <w:p w:rsidR="000A68C3" w:rsidRPr="00364112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EA1FCB">
        <w:rPr>
          <w:rFonts w:cs="Calibri"/>
          <w:szCs w:val="28"/>
        </w:rPr>
        <w:br/>
        <w:t>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EA1FCB" w:rsidRDefault="000A68C3" w:rsidP="000A68C3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364112" w:rsidTr="001557CA">
        <w:tc>
          <w:tcPr>
            <w:tcW w:w="533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N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364112" w:rsidTr="001557CA">
        <w:tc>
          <w:tcPr>
            <w:tcW w:w="533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4 квартал.</w:t>
            </w:r>
          </w:p>
        </w:tc>
      </w:tr>
      <w:tr w:rsidR="000A68C3" w:rsidRPr="00364112" w:rsidTr="001557CA">
        <w:tc>
          <w:tcPr>
            <w:tcW w:w="533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7</w:t>
            </w:r>
          </w:p>
        </w:tc>
      </w:tr>
      <w:tr w:rsidR="007A7FEB" w:rsidRPr="00364112" w:rsidTr="00461EBD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7A7FEB" w:rsidRPr="009F0D70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F0D70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A7FEB" w:rsidRPr="00364112" w:rsidRDefault="007A7FEB" w:rsidP="007A7F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10,398</w:t>
            </w:r>
          </w:p>
        </w:tc>
      </w:tr>
      <w:tr w:rsidR="007A7FEB" w:rsidRPr="00364112" w:rsidTr="00461EBD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10,695</w:t>
            </w:r>
          </w:p>
        </w:tc>
      </w:tr>
      <w:tr w:rsidR="007A7FEB" w:rsidRPr="00364112" w:rsidTr="00461EBD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11,012</w:t>
            </w:r>
          </w:p>
        </w:tc>
      </w:tr>
      <w:tr w:rsidR="007A7FEB" w:rsidRPr="00364112" w:rsidTr="00461EBD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11,338</w:t>
            </w:r>
          </w:p>
        </w:tc>
      </w:tr>
      <w:tr w:rsidR="007A7FEB" w:rsidRPr="00364112" w:rsidTr="00461EBD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7A7FEB" w:rsidRPr="00364112" w:rsidRDefault="007A7FEB" w:rsidP="007A7F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EB" w:rsidRDefault="007A7FEB" w:rsidP="007A7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11,674</w:t>
            </w:r>
          </w:p>
        </w:tc>
      </w:tr>
    </w:tbl>
    <w:p w:rsidR="000A68C3" w:rsidRPr="00364112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 xml:space="preserve">Раздел 6. Показатели надежности, качества и энергетической эффективности объектов централизованных </w:t>
      </w:r>
      <w:r w:rsidR="00364112">
        <w:rPr>
          <w:rFonts w:cs="Calibri"/>
        </w:rPr>
        <w:t xml:space="preserve">систем </w:t>
      </w:r>
      <w:r w:rsidRPr="00D40908">
        <w:rPr>
          <w:rFonts w:cs="Calibri"/>
        </w:rPr>
        <w:t>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364112" w:rsidRPr="00D40908" w:rsidTr="00F81199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N  </w:t>
            </w:r>
            <w:r w:rsidRPr="00F81199">
              <w:rPr>
                <w:sz w:val="24"/>
              </w:rPr>
              <w:br/>
              <w:t>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Данные, используемые для установления </w:t>
            </w:r>
          </w:p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Ед. </w:t>
            </w:r>
            <w:r w:rsidRPr="00F81199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364112" w:rsidRPr="00D40908" w:rsidTr="00F81199">
        <w:tc>
          <w:tcPr>
            <w:tcW w:w="709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9</w:t>
            </w:r>
          </w:p>
        </w:tc>
      </w:tr>
      <w:tr w:rsidR="00F81199" w:rsidRPr="00D40908" w:rsidTr="00F81199">
        <w:trPr>
          <w:trHeight w:val="1210"/>
        </w:trPr>
        <w:tc>
          <w:tcPr>
            <w:tcW w:w="709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Показатели надежности и бесперебойности</w:t>
            </w:r>
            <w:r w:rsidRPr="00F81199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ед./км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</w:tr>
      <w:tr w:rsidR="00F81199" w:rsidRPr="00D40908" w:rsidTr="00F81199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D40908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7A7FEB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7A7FEB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7A7FEB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7A7FEB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94599D" w:rsidRDefault="007A7FEB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ind w:left="4536"/>
        <w:jc w:val="both"/>
      </w:pPr>
    </w:p>
    <w:p w:rsidR="006804C4" w:rsidRDefault="006804C4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lastRenderedPageBreak/>
        <w:t>Приложение 4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364112">
        <w:t>6</w:t>
      </w:r>
      <w:r w:rsidRPr="004F6A79">
        <w:t>.12.20</w:t>
      </w:r>
      <w:r w:rsidR="00364112">
        <w:t>20</w:t>
      </w:r>
      <w:r w:rsidRPr="004F6A79">
        <w:t xml:space="preserve"> № </w:t>
      </w:r>
      <w:r w:rsidR="00364112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водо</w:t>
      </w:r>
      <w:r>
        <w:rPr>
          <w:szCs w:val="28"/>
        </w:rPr>
        <w:t>отведе</w:t>
      </w:r>
      <w:r w:rsidRPr="00D821C0">
        <w:rPr>
          <w:szCs w:val="28"/>
        </w:rPr>
        <w:t>ние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 xml:space="preserve">потребителям </w:t>
      </w:r>
      <w:r w:rsidR="00AE00C6">
        <w:rPr>
          <w:szCs w:val="28"/>
        </w:rPr>
        <w:t>Паратунского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A151FF">
        <w:rPr>
          <w:szCs w:val="28"/>
        </w:rPr>
        <w:t xml:space="preserve"> Камчатского края на 20</w:t>
      </w:r>
      <w:r w:rsidR="00364112">
        <w:rPr>
          <w:szCs w:val="28"/>
        </w:rPr>
        <w:t>21</w:t>
      </w:r>
      <w:r w:rsidRPr="00A151FF">
        <w:rPr>
          <w:szCs w:val="28"/>
        </w:rPr>
        <w:t>-202</w:t>
      </w:r>
      <w:r w:rsidR="00364112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99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446"/>
        <w:gridCol w:w="1843"/>
      </w:tblGrid>
      <w:tr w:rsidR="00DF4B51" w:rsidTr="0036411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Базовый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уровень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Индекс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эффективности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Нормативный уровень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прибыли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Удельный расход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электрической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энергии</w:t>
            </w:r>
          </w:p>
        </w:tc>
      </w:tr>
      <w:tr w:rsidR="00DF4B51" w:rsidTr="0036411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кВт*ч/ куб. м</w:t>
            </w:r>
          </w:p>
        </w:tc>
      </w:tr>
      <w:tr w:rsidR="007A7FEB" w:rsidTr="007A7FEB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7A7FEB" w:rsidRPr="00364112" w:rsidRDefault="007A7FEB" w:rsidP="007A7FEB">
            <w:pPr>
              <w:widowControl w:val="0"/>
              <w:rPr>
                <w:sz w:val="24"/>
              </w:rPr>
            </w:pPr>
            <w:r w:rsidRPr="00364112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7FEB" w:rsidRPr="00364112" w:rsidRDefault="007A7FEB" w:rsidP="007A7FEB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EB" w:rsidRPr="007A7FEB" w:rsidRDefault="007A7FEB" w:rsidP="007A7FEB">
            <w:pPr>
              <w:jc w:val="center"/>
              <w:rPr>
                <w:color w:val="000000"/>
                <w:sz w:val="24"/>
              </w:rPr>
            </w:pPr>
            <w:r w:rsidRPr="007A7FEB">
              <w:rPr>
                <w:color w:val="000000"/>
                <w:sz w:val="24"/>
              </w:rPr>
              <w:t>202,126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FEB" w:rsidTr="007A7FEB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EB" w:rsidRPr="007A7FEB" w:rsidRDefault="007A7FEB" w:rsidP="007A7FEB">
            <w:pPr>
              <w:jc w:val="center"/>
              <w:rPr>
                <w:color w:val="000000"/>
                <w:sz w:val="24"/>
              </w:rPr>
            </w:pPr>
            <w:r w:rsidRPr="007A7FEB">
              <w:rPr>
                <w:color w:val="000000"/>
                <w:sz w:val="24"/>
              </w:rPr>
              <w:t>202,126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FEB" w:rsidTr="007A7FEB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EB" w:rsidRPr="007A7FEB" w:rsidRDefault="007A7FEB" w:rsidP="007A7FEB">
            <w:pPr>
              <w:jc w:val="center"/>
              <w:rPr>
                <w:color w:val="000000"/>
                <w:sz w:val="24"/>
              </w:rPr>
            </w:pPr>
            <w:r w:rsidRPr="007A7FEB">
              <w:rPr>
                <w:color w:val="000000"/>
                <w:sz w:val="24"/>
              </w:rPr>
              <w:t>202,126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FEB" w:rsidTr="007A7FEB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EB" w:rsidRPr="007A7FEB" w:rsidRDefault="007A7FEB" w:rsidP="007A7FEB">
            <w:pPr>
              <w:jc w:val="center"/>
              <w:rPr>
                <w:color w:val="000000"/>
                <w:sz w:val="24"/>
              </w:rPr>
            </w:pPr>
            <w:r w:rsidRPr="007A7FEB">
              <w:rPr>
                <w:color w:val="000000"/>
                <w:sz w:val="24"/>
              </w:rPr>
              <w:t>202,126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7FEB" w:rsidTr="007A7FEB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EB" w:rsidRPr="007A7FEB" w:rsidRDefault="007A7FEB" w:rsidP="007A7FEB">
            <w:pPr>
              <w:jc w:val="center"/>
              <w:rPr>
                <w:color w:val="000000"/>
                <w:sz w:val="24"/>
              </w:rPr>
            </w:pPr>
            <w:r w:rsidRPr="007A7FEB">
              <w:rPr>
                <w:color w:val="000000"/>
                <w:sz w:val="24"/>
              </w:rPr>
              <w:t>202,126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FEB" w:rsidRPr="00364112" w:rsidRDefault="007A7FEB" w:rsidP="007A7FE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709"/>
        <w:jc w:val="center"/>
      </w:pPr>
    </w:p>
    <w:p w:rsidR="00DF4B51" w:rsidRDefault="00DF4B51" w:rsidP="00DF4B51">
      <w:pPr>
        <w:autoSpaceDE w:val="0"/>
        <w:autoSpaceDN w:val="0"/>
        <w:adjustRightInd w:val="0"/>
        <w:jc w:val="both"/>
        <w:rPr>
          <w:szCs w:val="28"/>
        </w:rPr>
      </w:pPr>
    </w:p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</w:p>
    <w:p w:rsidR="002B5327" w:rsidRDefault="002B5327" w:rsidP="002B5327">
      <w:pPr>
        <w:jc w:val="both"/>
      </w:pPr>
      <w:r>
        <w:br w:type="page"/>
      </w:r>
    </w:p>
    <w:p w:rsidR="002B5327" w:rsidRPr="001F76C5" w:rsidRDefault="002B5327" w:rsidP="002B5327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81199">
        <w:t>16</w:t>
      </w:r>
      <w:r w:rsidR="00870A0A" w:rsidRPr="00870A0A">
        <w:rPr>
          <w:bCs/>
          <w:szCs w:val="28"/>
        </w:rPr>
        <w:t>.</w:t>
      </w:r>
      <w:r w:rsidR="00471C8D">
        <w:rPr>
          <w:bCs/>
          <w:szCs w:val="28"/>
        </w:rPr>
        <w:t>12</w:t>
      </w:r>
      <w:r w:rsidR="00870A0A" w:rsidRPr="00870A0A">
        <w:rPr>
          <w:bCs/>
          <w:szCs w:val="28"/>
        </w:rPr>
        <w:t>.20</w:t>
      </w:r>
      <w:r w:rsidR="00DD6C5B">
        <w:rPr>
          <w:bCs/>
          <w:szCs w:val="28"/>
        </w:rPr>
        <w:t>20</w:t>
      </w:r>
      <w:r w:rsidR="00870A0A" w:rsidRPr="00870A0A">
        <w:rPr>
          <w:bCs/>
          <w:szCs w:val="28"/>
        </w:rPr>
        <w:t xml:space="preserve"> № </w:t>
      </w:r>
      <w:r w:rsidR="00F81199">
        <w:rPr>
          <w:bCs/>
          <w:szCs w:val="28"/>
        </w:rPr>
        <w:t>ххх</w:t>
      </w:r>
    </w:p>
    <w:p w:rsidR="002B5327" w:rsidRPr="00EA1FCB" w:rsidRDefault="002B5327" w:rsidP="002B5327">
      <w:pPr>
        <w:ind w:left="4536"/>
        <w:jc w:val="both"/>
        <w:rPr>
          <w:szCs w:val="28"/>
        </w:rPr>
      </w:pPr>
    </w:p>
    <w:p w:rsidR="002B5327" w:rsidRPr="00EA1FCB" w:rsidRDefault="002B5327" w:rsidP="002B5327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</w:t>
      </w:r>
      <w:r w:rsidR="00F81199" w:rsidRPr="00EA1FCB">
        <w:rPr>
          <w:szCs w:val="28"/>
        </w:rPr>
        <w:t xml:space="preserve">ФГБУ «ЦЖКУ» Минобороны России потребителям </w:t>
      </w:r>
      <w:r w:rsidR="00AE00C6">
        <w:rPr>
          <w:szCs w:val="28"/>
        </w:rPr>
        <w:t>Паратунского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="00F81199" w:rsidRPr="00EA1FCB">
        <w:rPr>
          <w:szCs w:val="28"/>
        </w:rPr>
        <w:t xml:space="preserve"> Камчатского края на 2021-2025 годы</w:t>
      </w: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2B5327" w:rsidRPr="00EA1FCB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2B5327" w:rsidRPr="00EA1FCB">
        <w:rPr>
          <w:szCs w:val="28"/>
        </w:rPr>
        <w:t xml:space="preserve">Экономически обоснованные тарифы для потребителей </w:t>
      </w:r>
    </w:p>
    <w:p w:rsidR="002B5327" w:rsidRPr="00EA1FCB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DD6C5B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DD6C5B" w:rsidRPr="00EA1FCB" w:rsidTr="006B677F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5" w:type="pc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F81199" w:rsidRPr="00EA1FCB" w:rsidTr="006B677F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F81199" w:rsidRPr="00EA1FCB" w:rsidRDefault="00A44BD4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39,22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44BD4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47,06</w:t>
            </w:r>
          </w:p>
        </w:tc>
      </w:tr>
      <w:tr w:rsidR="00F81199" w:rsidRPr="00EA1FCB" w:rsidTr="006B677F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F81199" w:rsidRPr="00EA1FCB" w:rsidRDefault="00A44BD4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40,63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44BD4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48,76</w:t>
            </w:r>
          </w:p>
        </w:tc>
      </w:tr>
      <w:tr w:rsidR="00F81199" w:rsidRPr="00EA1FCB" w:rsidTr="006B677F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F81199" w:rsidRPr="00EA1FCB" w:rsidRDefault="00A44BD4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40,63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44BD4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48,76</w:t>
            </w:r>
          </w:p>
        </w:tc>
      </w:tr>
      <w:tr w:rsidR="00F81199" w:rsidRPr="00EA1FCB" w:rsidTr="006B677F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F81199" w:rsidRPr="00EA1FCB" w:rsidRDefault="00A44BD4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42,22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44BD4" w:rsidP="00AF0C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50,66</w:t>
            </w:r>
          </w:p>
        </w:tc>
      </w:tr>
      <w:tr w:rsidR="00F81199" w:rsidRPr="00EA1FCB" w:rsidTr="006B677F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F81199" w:rsidRPr="00EA1FCB" w:rsidRDefault="00A44BD4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42,22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44BD4" w:rsidP="009072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50,66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F81199" w:rsidRPr="00EA1FCB" w:rsidRDefault="00A44BD4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43,91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44BD4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52,69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F81199" w:rsidRPr="00EA1FCB" w:rsidRDefault="00A44BD4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43,91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44BD4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52,69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F81199" w:rsidRPr="00EA1FCB" w:rsidRDefault="00A44BD4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45,66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44BD4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54,79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F81199" w:rsidRPr="00EA1FCB" w:rsidRDefault="00A44BD4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45,66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44BD4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54,79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F81199" w:rsidRPr="00EA1FCB" w:rsidRDefault="00A44BD4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47,49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A44BD4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56,99</w:t>
            </w:r>
          </w:p>
        </w:tc>
      </w:tr>
    </w:tbl>
    <w:p w:rsidR="00F84C5E" w:rsidRPr="00EA1FCB" w:rsidRDefault="00F84C5E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Pr="00EA1FCB" w:rsidRDefault="00EA1FCB" w:rsidP="00EA1FCB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EA1FCB" w:rsidRPr="00EA1FCB" w:rsidRDefault="00EA1FCB" w:rsidP="00EA1FCB">
      <w:pPr>
        <w:pStyle w:val="af0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EA1FCB" w:rsidRPr="00EA1FCB" w:rsidTr="006B677F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EA1FCB" w:rsidRPr="00EA1FCB" w:rsidTr="006B677F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EA1FCB" w:rsidRPr="00EA1FCB" w:rsidRDefault="00EA1FCB" w:rsidP="00EA1FCB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EA1FCB" w:rsidRPr="00EA1FCB" w:rsidRDefault="00EA1FCB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D644FB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A1FCB" w:rsidRPr="00EA1FCB" w:rsidTr="006B677F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EA1FCB" w:rsidRPr="00EA1FCB" w:rsidRDefault="00EA1FCB" w:rsidP="006B67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 w:rsidR="006B677F"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D644FB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A1FCB" w:rsidRPr="00EA1FCB" w:rsidRDefault="00EA1FCB" w:rsidP="00EA1FCB">
      <w:pPr>
        <w:pStyle w:val="af0"/>
        <w:widowControl w:val="0"/>
        <w:ind w:left="294"/>
        <w:jc w:val="right"/>
      </w:pP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66606" w:rsidRPr="00EA1FCB" w:rsidRDefault="00066606" w:rsidP="00066606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lastRenderedPageBreak/>
        <w:t xml:space="preserve">Приложение </w:t>
      </w:r>
      <w:r w:rsidR="00DD6C5B" w:rsidRPr="00EA1FCB">
        <w:rPr>
          <w:szCs w:val="28"/>
        </w:rPr>
        <w:t>6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>к постановлению Региональной службы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по тарифам и ценам Камчатского края 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от </w:t>
      </w:r>
      <w:r w:rsidR="00F81199" w:rsidRPr="00EA1FCB">
        <w:rPr>
          <w:szCs w:val="28"/>
        </w:rPr>
        <w:t>16</w:t>
      </w:r>
      <w:r w:rsidRPr="00EA1FCB">
        <w:rPr>
          <w:szCs w:val="28"/>
        </w:rPr>
        <w:t>.1</w:t>
      </w:r>
      <w:r w:rsidR="00471C8D" w:rsidRPr="00EA1FCB">
        <w:rPr>
          <w:szCs w:val="28"/>
        </w:rPr>
        <w:t>2</w:t>
      </w:r>
      <w:r w:rsidRPr="00EA1FCB">
        <w:rPr>
          <w:szCs w:val="28"/>
        </w:rPr>
        <w:t xml:space="preserve">.2020 № </w:t>
      </w:r>
      <w:r w:rsidR="00F81199" w:rsidRPr="00EA1FCB">
        <w:rPr>
          <w:szCs w:val="28"/>
        </w:rPr>
        <w:t>ххх</w:t>
      </w:r>
    </w:p>
    <w:p w:rsidR="00B62EDF" w:rsidRPr="00EA1FCB" w:rsidRDefault="00B62EDF" w:rsidP="00B62EDF">
      <w:pPr>
        <w:ind w:left="4536"/>
        <w:jc w:val="both"/>
        <w:rPr>
          <w:sz w:val="24"/>
        </w:rPr>
      </w:pPr>
    </w:p>
    <w:p w:rsidR="00F81199" w:rsidRPr="00EA1FCB" w:rsidRDefault="00F81199" w:rsidP="00F81199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 w:rsidR="00AE00C6">
        <w:rPr>
          <w:szCs w:val="28"/>
        </w:rPr>
        <w:t>Паратунского</w:t>
      </w:r>
      <w:r w:rsidR="00BF18C4">
        <w:rPr>
          <w:szCs w:val="28"/>
        </w:rPr>
        <w:t xml:space="preserve"> сельского</w:t>
      </w:r>
      <w:r w:rsidR="009F0D70">
        <w:rPr>
          <w:szCs w:val="28"/>
        </w:rPr>
        <w:t xml:space="preserve">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B62EDF" w:rsidRPr="00EA1FCB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B62EDF" w:rsidRPr="00EA1FCB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B62EDF" w:rsidRPr="00EA1FCB">
        <w:rPr>
          <w:szCs w:val="28"/>
        </w:rPr>
        <w:t xml:space="preserve">Экономически обоснованные тарифы для потребителей </w:t>
      </w:r>
    </w:p>
    <w:p w:rsidR="00F81199" w:rsidRPr="00EA1FCB" w:rsidRDefault="00F81199" w:rsidP="00F81199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F81199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</w:t>
            </w:r>
            <w:r w:rsidR="00EA1FCB" w:rsidRPr="00EA1FCB"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</w:t>
            </w:r>
          </w:p>
          <w:p w:rsidR="00F81199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F81199" w:rsidRPr="00EA1FCB" w:rsidTr="00E524D3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E524D3" w:rsidRPr="00EA1FCB" w:rsidTr="00E524D3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37,75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45,30</w:t>
            </w:r>
          </w:p>
        </w:tc>
      </w:tr>
      <w:tr w:rsidR="00E524D3" w:rsidRPr="00EA1FCB" w:rsidTr="00E524D3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39,11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46,93</w:t>
            </w:r>
          </w:p>
        </w:tc>
      </w:tr>
      <w:tr w:rsidR="00E524D3" w:rsidRPr="00EA1FCB" w:rsidTr="00E524D3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39,11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46,93</w:t>
            </w:r>
          </w:p>
        </w:tc>
      </w:tr>
      <w:tr w:rsidR="00E524D3" w:rsidRPr="00EA1FCB" w:rsidTr="00E524D3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40,63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48,76</w:t>
            </w:r>
          </w:p>
        </w:tc>
      </w:tr>
      <w:tr w:rsidR="00E524D3" w:rsidRPr="00EA1FCB" w:rsidTr="00E524D3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40,63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48,76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42,26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50,71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42,26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44BD4" w:rsidP="0094599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50,71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43,95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52,74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43,95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52,74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45,71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A44BD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54,85</w:t>
            </w:r>
          </w:p>
        </w:tc>
      </w:tr>
    </w:tbl>
    <w:p w:rsidR="00F81199" w:rsidRPr="00EA1FCB" w:rsidRDefault="00F81199" w:rsidP="00F81199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  <w:bookmarkStart w:id="1" w:name="_GoBack"/>
      <w:bookmarkEnd w:id="1"/>
    </w:p>
    <w:p w:rsidR="00EA1FCB" w:rsidRDefault="00EA1FCB" w:rsidP="00EA1FCB">
      <w:pPr>
        <w:pStyle w:val="af0"/>
        <w:widowControl w:val="0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6B677F" w:rsidRPr="00EA1FCB" w:rsidRDefault="006B677F" w:rsidP="006B677F">
      <w:pPr>
        <w:pStyle w:val="af0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6B677F" w:rsidRPr="00EA1FCB" w:rsidTr="00B04BC5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6B677F" w:rsidRPr="00EA1FCB" w:rsidTr="00B04BC5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4A6A89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677F" w:rsidRPr="00EA1FCB" w:rsidTr="00B04BC5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4A6A89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B677F" w:rsidRDefault="006B677F" w:rsidP="006B677F">
      <w:pPr>
        <w:widowControl w:val="0"/>
        <w:tabs>
          <w:tab w:val="left" w:pos="0"/>
        </w:tabs>
        <w:jc w:val="both"/>
        <w:rPr>
          <w:szCs w:val="28"/>
        </w:rPr>
      </w:pPr>
    </w:p>
    <w:sectPr w:rsidR="006B677F" w:rsidSect="003D4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98" w:rsidRDefault="00362598" w:rsidP="00342D13">
      <w:r>
        <w:separator/>
      </w:r>
    </w:p>
  </w:endnote>
  <w:endnote w:type="continuationSeparator" w:id="0">
    <w:p w:rsidR="00362598" w:rsidRDefault="0036259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98" w:rsidRDefault="00362598" w:rsidP="00342D13">
      <w:r>
        <w:separator/>
      </w:r>
    </w:p>
  </w:footnote>
  <w:footnote w:type="continuationSeparator" w:id="0">
    <w:p w:rsidR="00362598" w:rsidRDefault="0036259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8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C38"/>
    <w:rsid w:val="0003329F"/>
    <w:rsid w:val="00035C9A"/>
    <w:rsid w:val="00035FA5"/>
    <w:rsid w:val="00044126"/>
    <w:rsid w:val="000545B3"/>
    <w:rsid w:val="0006386B"/>
    <w:rsid w:val="00066606"/>
    <w:rsid w:val="000736FD"/>
    <w:rsid w:val="00097D34"/>
    <w:rsid w:val="000A68C3"/>
    <w:rsid w:val="000B4373"/>
    <w:rsid w:val="000C0414"/>
    <w:rsid w:val="000C0ABF"/>
    <w:rsid w:val="000C1841"/>
    <w:rsid w:val="000C3CBB"/>
    <w:rsid w:val="000E244C"/>
    <w:rsid w:val="000F0A89"/>
    <w:rsid w:val="0010596D"/>
    <w:rsid w:val="00124853"/>
    <w:rsid w:val="001251A7"/>
    <w:rsid w:val="00141E4F"/>
    <w:rsid w:val="001509AA"/>
    <w:rsid w:val="001557CA"/>
    <w:rsid w:val="001723D0"/>
    <w:rsid w:val="001828F2"/>
    <w:rsid w:val="00184C6B"/>
    <w:rsid w:val="00191854"/>
    <w:rsid w:val="00196836"/>
    <w:rsid w:val="001A6A56"/>
    <w:rsid w:val="001B3053"/>
    <w:rsid w:val="001B5371"/>
    <w:rsid w:val="001E0B39"/>
    <w:rsid w:val="001E62AB"/>
    <w:rsid w:val="001E6FE1"/>
    <w:rsid w:val="00200564"/>
    <w:rsid w:val="002069E2"/>
    <w:rsid w:val="00212258"/>
    <w:rsid w:val="00223D68"/>
    <w:rsid w:val="00227655"/>
    <w:rsid w:val="00230F4D"/>
    <w:rsid w:val="00232A85"/>
    <w:rsid w:val="0023774F"/>
    <w:rsid w:val="00257CB4"/>
    <w:rsid w:val="00262382"/>
    <w:rsid w:val="00265AD4"/>
    <w:rsid w:val="0027187B"/>
    <w:rsid w:val="002722F0"/>
    <w:rsid w:val="00280641"/>
    <w:rsid w:val="002909BE"/>
    <w:rsid w:val="00296585"/>
    <w:rsid w:val="00296F85"/>
    <w:rsid w:val="002A71B0"/>
    <w:rsid w:val="002B334D"/>
    <w:rsid w:val="002B5327"/>
    <w:rsid w:val="002B6E72"/>
    <w:rsid w:val="002B7433"/>
    <w:rsid w:val="002C2C1F"/>
    <w:rsid w:val="002C624D"/>
    <w:rsid w:val="002D43BE"/>
    <w:rsid w:val="0030265D"/>
    <w:rsid w:val="00320EEB"/>
    <w:rsid w:val="00321E7D"/>
    <w:rsid w:val="00324B95"/>
    <w:rsid w:val="0032527B"/>
    <w:rsid w:val="00342D13"/>
    <w:rsid w:val="00345F84"/>
    <w:rsid w:val="00362299"/>
    <w:rsid w:val="00362598"/>
    <w:rsid w:val="00364112"/>
    <w:rsid w:val="00372A30"/>
    <w:rsid w:val="00373A5D"/>
    <w:rsid w:val="003832CF"/>
    <w:rsid w:val="00383B0E"/>
    <w:rsid w:val="003926A3"/>
    <w:rsid w:val="003A5BEF"/>
    <w:rsid w:val="003A70DB"/>
    <w:rsid w:val="003A7F52"/>
    <w:rsid w:val="003B3DFF"/>
    <w:rsid w:val="003C2A43"/>
    <w:rsid w:val="003C7662"/>
    <w:rsid w:val="003D4111"/>
    <w:rsid w:val="003D570A"/>
    <w:rsid w:val="003D6F0D"/>
    <w:rsid w:val="003E38BA"/>
    <w:rsid w:val="003F697B"/>
    <w:rsid w:val="00412AB0"/>
    <w:rsid w:val="0041536C"/>
    <w:rsid w:val="00441A91"/>
    <w:rsid w:val="00451072"/>
    <w:rsid w:val="00460247"/>
    <w:rsid w:val="0046790E"/>
    <w:rsid w:val="00471C8D"/>
    <w:rsid w:val="0048068C"/>
    <w:rsid w:val="0048261B"/>
    <w:rsid w:val="0048348B"/>
    <w:rsid w:val="004A6A89"/>
    <w:rsid w:val="004D492F"/>
    <w:rsid w:val="004D79DB"/>
    <w:rsid w:val="004F0472"/>
    <w:rsid w:val="00511A74"/>
    <w:rsid w:val="00512C6C"/>
    <w:rsid w:val="0053424E"/>
    <w:rsid w:val="0054446A"/>
    <w:rsid w:val="00557E06"/>
    <w:rsid w:val="005709CE"/>
    <w:rsid w:val="005713D6"/>
    <w:rsid w:val="0058331B"/>
    <w:rsid w:val="005A5194"/>
    <w:rsid w:val="005C1987"/>
    <w:rsid w:val="005E19B7"/>
    <w:rsid w:val="005E22DD"/>
    <w:rsid w:val="005F0B57"/>
    <w:rsid w:val="005F2BC6"/>
    <w:rsid w:val="00620801"/>
    <w:rsid w:val="006252CB"/>
    <w:rsid w:val="006317BF"/>
    <w:rsid w:val="00634574"/>
    <w:rsid w:val="00642E54"/>
    <w:rsid w:val="00642F5C"/>
    <w:rsid w:val="00651922"/>
    <w:rsid w:val="006554EE"/>
    <w:rsid w:val="006604E4"/>
    <w:rsid w:val="006650EC"/>
    <w:rsid w:val="00665207"/>
    <w:rsid w:val="006804C4"/>
    <w:rsid w:val="006823EB"/>
    <w:rsid w:val="006979FB"/>
    <w:rsid w:val="006A4007"/>
    <w:rsid w:val="006A4E20"/>
    <w:rsid w:val="006A5AB2"/>
    <w:rsid w:val="006B677F"/>
    <w:rsid w:val="006C013F"/>
    <w:rsid w:val="006C046C"/>
    <w:rsid w:val="006C2724"/>
    <w:rsid w:val="006D158F"/>
    <w:rsid w:val="006D4BF2"/>
    <w:rsid w:val="006D5BEC"/>
    <w:rsid w:val="006E4B23"/>
    <w:rsid w:val="006F090D"/>
    <w:rsid w:val="007103B6"/>
    <w:rsid w:val="007120E9"/>
    <w:rsid w:val="0072115F"/>
    <w:rsid w:val="00721728"/>
    <w:rsid w:val="00733DC4"/>
    <w:rsid w:val="007470AC"/>
    <w:rsid w:val="00747197"/>
    <w:rsid w:val="00760202"/>
    <w:rsid w:val="007605E6"/>
    <w:rsid w:val="00786988"/>
    <w:rsid w:val="00793645"/>
    <w:rsid w:val="00795E36"/>
    <w:rsid w:val="007A764E"/>
    <w:rsid w:val="007A7FEB"/>
    <w:rsid w:val="007C075A"/>
    <w:rsid w:val="007C4B78"/>
    <w:rsid w:val="007C6DC9"/>
    <w:rsid w:val="007E17B7"/>
    <w:rsid w:val="007E3868"/>
    <w:rsid w:val="007F3290"/>
    <w:rsid w:val="007F49CA"/>
    <w:rsid w:val="008149D8"/>
    <w:rsid w:val="00815D96"/>
    <w:rsid w:val="00824897"/>
    <w:rsid w:val="0083039A"/>
    <w:rsid w:val="00832E23"/>
    <w:rsid w:val="008434A6"/>
    <w:rsid w:val="00856C9C"/>
    <w:rsid w:val="00863EEF"/>
    <w:rsid w:val="00867566"/>
    <w:rsid w:val="00870A0A"/>
    <w:rsid w:val="0087592A"/>
    <w:rsid w:val="00883558"/>
    <w:rsid w:val="0089097E"/>
    <w:rsid w:val="008B2B37"/>
    <w:rsid w:val="008B7954"/>
    <w:rsid w:val="008D13CF"/>
    <w:rsid w:val="008D3AAC"/>
    <w:rsid w:val="008E5F15"/>
    <w:rsid w:val="008F114E"/>
    <w:rsid w:val="008F586A"/>
    <w:rsid w:val="00905B59"/>
    <w:rsid w:val="009072AC"/>
    <w:rsid w:val="00923066"/>
    <w:rsid w:val="00923EA3"/>
    <w:rsid w:val="00924133"/>
    <w:rsid w:val="009244DB"/>
    <w:rsid w:val="00925881"/>
    <w:rsid w:val="009344B2"/>
    <w:rsid w:val="00941FB5"/>
    <w:rsid w:val="0094599D"/>
    <w:rsid w:val="00945B22"/>
    <w:rsid w:val="00955A4D"/>
    <w:rsid w:val="0097055D"/>
    <w:rsid w:val="00970B2B"/>
    <w:rsid w:val="009806AF"/>
    <w:rsid w:val="009830A7"/>
    <w:rsid w:val="00987E94"/>
    <w:rsid w:val="009A5446"/>
    <w:rsid w:val="009B036D"/>
    <w:rsid w:val="009B185D"/>
    <w:rsid w:val="009B1C1D"/>
    <w:rsid w:val="009B6B79"/>
    <w:rsid w:val="009D0DFB"/>
    <w:rsid w:val="009D27F0"/>
    <w:rsid w:val="009E0C88"/>
    <w:rsid w:val="009E5EC5"/>
    <w:rsid w:val="009F0D70"/>
    <w:rsid w:val="009F2212"/>
    <w:rsid w:val="00A1187B"/>
    <w:rsid w:val="00A12369"/>
    <w:rsid w:val="00A16406"/>
    <w:rsid w:val="00A44BD4"/>
    <w:rsid w:val="00A5009B"/>
    <w:rsid w:val="00A5251C"/>
    <w:rsid w:val="00A52C9A"/>
    <w:rsid w:val="00A540B6"/>
    <w:rsid w:val="00A5593D"/>
    <w:rsid w:val="00A6200A"/>
    <w:rsid w:val="00A62100"/>
    <w:rsid w:val="00A63668"/>
    <w:rsid w:val="00A65291"/>
    <w:rsid w:val="00A7789B"/>
    <w:rsid w:val="00A87454"/>
    <w:rsid w:val="00A96A62"/>
    <w:rsid w:val="00AA3CED"/>
    <w:rsid w:val="00AA430F"/>
    <w:rsid w:val="00AB08DC"/>
    <w:rsid w:val="00AB3503"/>
    <w:rsid w:val="00AC22A6"/>
    <w:rsid w:val="00AC284F"/>
    <w:rsid w:val="00AC6BC7"/>
    <w:rsid w:val="00AE00C6"/>
    <w:rsid w:val="00AE6285"/>
    <w:rsid w:val="00AE7AD2"/>
    <w:rsid w:val="00AE7CE5"/>
    <w:rsid w:val="00AF0C28"/>
    <w:rsid w:val="00B0143F"/>
    <w:rsid w:val="00B047CC"/>
    <w:rsid w:val="00B04BC5"/>
    <w:rsid w:val="00B05805"/>
    <w:rsid w:val="00B05F7C"/>
    <w:rsid w:val="00B075AA"/>
    <w:rsid w:val="00B113B7"/>
    <w:rsid w:val="00B3307D"/>
    <w:rsid w:val="00B42934"/>
    <w:rsid w:val="00B440AB"/>
    <w:rsid w:val="00B524A1"/>
    <w:rsid w:val="00B539F9"/>
    <w:rsid w:val="00B540BB"/>
    <w:rsid w:val="00B577C8"/>
    <w:rsid w:val="00B60245"/>
    <w:rsid w:val="00B62EDF"/>
    <w:rsid w:val="00B74965"/>
    <w:rsid w:val="00BA0ACA"/>
    <w:rsid w:val="00BA2CFB"/>
    <w:rsid w:val="00BA2D9F"/>
    <w:rsid w:val="00BD3083"/>
    <w:rsid w:val="00BE662E"/>
    <w:rsid w:val="00BF18C4"/>
    <w:rsid w:val="00BF3535"/>
    <w:rsid w:val="00BF3927"/>
    <w:rsid w:val="00BF5293"/>
    <w:rsid w:val="00C00871"/>
    <w:rsid w:val="00C17341"/>
    <w:rsid w:val="00C30A84"/>
    <w:rsid w:val="00C312A3"/>
    <w:rsid w:val="00C35FDF"/>
    <w:rsid w:val="00C6267E"/>
    <w:rsid w:val="00C71CF6"/>
    <w:rsid w:val="00C817F9"/>
    <w:rsid w:val="00C87DDD"/>
    <w:rsid w:val="00C93614"/>
    <w:rsid w:val="00C942BC"/>
    <w:rsid w:val="00C966C3"/>
    <w:rsid w:val="00C969A8"/>
    <w:rsid w:val="00CA2E6F"/>
    <w:rsid w:val="00CB057D"/>
    <w:rsid w:val="00CB67A4"/>
    <w:rsid w:val="00CC226D"/>
    <w:rsid w:val="00CD15AF"/>
    <w:rsid w:val="00CD4A09"/>
    <w:rsid w:val="00CE153F"/>
    <w:rsid w:val="00CE5360"/>
    <w:rsid w:val="00D04C82"/>
    <w:rsid w:val="00D07EEE"/>
    <w:rsid w:val="00D163F5"/>
    <w:rsid w:val="00D17E32"/>
    <w:rsid w:val="00D22631"/>
    <w:rsid w:val="00D23436"/>
    <w:rsid w:val="00D40CB4"/>
    <w:rsid w:val="00D438F1"/>
    <w:rsid w:val="00D53F8A"/>
    <w:rsid w:val="00D605CF"/>
    <w:rsid w:val="00D644FB"/>
    <w:rsid w:val="00D71BBB"/>
    <w:rsid w:val="00D840CE"/>
    <w:rsid w:val="00D871DE"/>
    <w:rsid w:val="00D91E9A"/>
    <w:rsid w:val="00DA28A5"/>
    <w:rsid w:val="00DA3A2D"/>
    <w:rsid w:val="00DA6048"/>
    <w:rsid w:val="00DB6D25"/>
    <w:rsid w:val="00DC1DF8"/>
    <w:rsid w:val="00DC34F7"/>
    <w:rsid w:val="00DD39AD"/>
    <w:rsid w:val="00DD3C2F"/>
    <w:rsid w:val="00DD3F53"/>
    <w:rsid w:val="00DD6C5B"/>
    <w:rsid w:val="00DE0194"/>
    <w:rsid w:val="00DE5ECD"/>
    <w:rsid w:val="00DF4B51"/>
    <w:rsid w:val="00E0447D"/>
    <w:rsid w:val="00E0636D"/>
    <w:rsid w:val="00E22916"/>
    <w:rsid w:val="00E24ECE"/>
    <w:rsid w:val="00E30FAC"/>
    <w:rsid w:val="00E34935"/>
    <w:rsid w:val="00E3601E"/>
    <w:rsid w:val="00E371B1"/>
    <w:rsid w:val="00E4262A"/>
    <w:rsid w:val="00E43D52"/>
    <w:rsid w:val="00E50355"/>
    <w:rsid w:val="00E524D3"/>
    <w:rsid w:val="00E62CC4"/>
    <w:rsid w:val="00E704ED"/>
    <w:rsid w:val="00E70D2E"/>
    <w:rsid w:val="00E737F4"/>
    <w:rsid w:val="00E85428"/>
    <w:rsid w:val="00E857EB"/>
    <w:rsid w:val="00E872A5"/>
    <w:rsid w:val="00E91F58"/>
    <w:rsid w:val="00E94805"/>
    <w:rsid w:val="00EA1FCB"/>
    <w:rsid w:val="00EA6976"/>
    <w:rsid w:val="00EB3439"/>
    <w:rsid w:val="00ED2EB9"/>
    <w:rsid w:val="00EE0DFD"/>
    <w:rsid w:val="00EE4549"/>
    <w:rsid w:val="00EE60C2"/>
    <w:rsid w:val="00EE6F1E"/>
    <w:rsid w:val="00EF15B3"/>
    <w:rsid w:val="00F116A4"/>
    <w:rsid w:val="00F35D89"/>
    <w:rsid w:val="00F417C6"/>
    <w:rsid w:val="00F50AD1"/>
    <w:rsid w:val="00F73B10"/>
    <w:rsid w:val="00F74A59"/>
    <w:rsid w:val="00F81199"/>
    <w:rsid w:val="00F84C5E"/>
    <w:rsid w:val="00F955E8"/>
    <w:rsid w:val="00FA06A4"/>
    <w:rsid w:val="00FA11B3"/>
    <w:rsid w:val="00FA4D08"/>
    <w:rsid w:val="00FB6E5E"/>
    <w:rsid w:val="00FD68ED"/>
    <w:rsid w:val="00FE06E4"/>
    <w:rsid w:val="00FE56A0"/>
    <w:rsid w:val="00FE7897"/>
    <w:rsid w:val="00FF1A2C"/>
    <w:rsid w:val="00FF517E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  <w:style w:type="paragraph" w:customStyle="1" w:styleId="Style6">
    <w:name w:val="Style6"/>
    <w:basedOn w:val="a"/>
    <w:uiPriority w:val="99"/>
    <w:rsid w:val="0006386B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62F1-C16F-4C20-A33E-59A105B6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16484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6</cp:revision>
  <cp:lastPrinted>2020-05-08T01:33:00Z</cp:lastPrinted>
  <dcterms:created xsi:type="dcterms:W3CDTF">2020-12-04T08:08:00Z</dcterms:created>
  <dcterms:modified xsi:type="dcterms:W3CDTF">2020-12-04T08:20:00Z</dcterms:modified>
</cp:coreProperties>
</file>