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C" w:rsidRPr="008D13CF" w:rsidRDefault="006169CC" w:rsidP="006169CC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19587E3" wp14:editId="508AE20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CC" w:rsidRPr="008D13CF" w:rsidRDefault="003B6BA3" w:rsidP="006169C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6169CC" w:rsidRPr="008D13CF" w:rsidRDefault="006169CC" w:rsidP="00616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69CC" w:rsidRPr="000C0ABF" w:rsidRDefault="006169CC" w:rsidP="00616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CC" w:rsidRPr="008D13CF" w:rsidRDefault="006169CC" w:rsidP="00616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169CC" w:rsidRPr="008D13CF" w:rsidRDefault="006169CC" w:rsidP="006169CC">
      <w:pPr>
        <w:spacing w:line="360" w:lineRule="auto"/>
        <w:jc w:val="center"/>
        <w:rPr>
          <w:sz w:val="16"/>
          <w:szCs w:val="16"/>
        </w:rPr>
      </w:pPr>
    </w:p>
    <w:p w:rsidR="006169CC" w:rsidRPr="008D13CF" w:rsidRDefault="006169CC" w:rsidP="006169C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169CC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6169CC" w:rsidRPr="008D13CF" w:rsidRDefault="006169CC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169CC" w:rsidRPr="008D13CF" w:rsidRDefault="006169CC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69CC" w:rsidRPr="008D13CF" w:rsidRDefault="006169CC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169CC" w:rsidRPr="008D13CF" w:rsidRDefault="006169CC" w:rsidP="006169CC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169CC" w:rsidRPr="008D13CF" w:rsidRDefault="006169CC" w:rsidP="006169CC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169CC" w:rsidRPr="008D13CF" w:rsidTr="00C23007">
        <w:tc>
          <w:tcPr>
            <w:tcW w:w="5529" w:type="dxa"/>
          </w:tcPr>
          <w:p w:rsidR="006169CC" w:rsidRPr="008D13CF" w:rsidRDefault="006169CC" w:rsidP="00C23007">
            <w:pPr>
              <w:jc w:val="both"/>
              <w:rPr>
                <w:szCs w:val="28"/>
              </w:rPr>
            </w:pPr>
            <w:bookmarkStart w:id="0" w:name="_GoBack"/>
            <w:r w:rsidRPr="006169CC">
              <w:rPr>
                <w:rFonts w:eastAsia="Calibri"/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</w:t>
            </w:r>
            <w:r w:rsidRPr="006169CC">
              <w:rPr>
                <w:rFonts w:eastAsia="Calibri"/>
                <w:bCs/>
                <w:szCs w:val="28"/>
              </w:rPr>
              <w:t xml:space="preserve"> МУП «МП ЖКХ КСП» на территории </w:t>
            </w:r>
            <w:r w:rsidRPr="006169CC">
              <w:rPr>
                <w:rFonts w:eastAsia="Calibri"/>
                <w:szCs w:val="28"/>
              </w:rPr>
              <w:t xml:space="preserve">Корякского сельского поселения </w:t>
            </w:r>
            <w:proofErr w:type="spellStart"/>
            <w:r w:rsidRPr="006169CC">
              <w:rPr>
                <w:rFonts w:eastAsia="Calibri"/>
                <w:szCs w:val="28"/>
              </w:rPr>
              <w:t>Елизовского</w:t>
            </w:r>
            <w:proofErr w:type="spellEnd"/>
            <w:r w:rsidRPr="006169CC">
              <w:rPr>
                <w:rFonts w:eastAsia="Calibri"/>
                <w:bCs/>
                <w:szCs w:val="28"/>
              </w:rPr>
              <w:t xml:space="preserve"> муниципального района</w:t>
            </w:r>
            <w:r w:rsidRPr="006169CC">
              <w:rPr>
                <w:rFonts w:eastAsia="Calibri"/>
                <w:bCs/>
                <w:kern w:val="36"/>
                <w:szCs w:val="28"/>
              </w:rPr>
              <w:t xml:space="preserve">, </w:t>
            </w:r>
            <w:r w:rsidRPr="006169CC">
              <w:rPr>
                <w:rFonts w:eastAsia="Calibri"/>
                <w:bCs/>
                <w:szCs w:val="28"/>
              </w:rPr>
              <w:t>на 2019-2023 годы»</w:t>
            </w:r>
            <w:bookmarkEnd w:id="0"/>
          </w:p>
        </w:tc>
      </w:tr>
    </w:tbl>
    <w:p w:rsidR="006473A8" w:rsidRDefault="006473A8"/>
    <w:p w:rsidR="006169CC" w:rsidRDefault="006169CC" w:rsidP="006169CC">
      <w:pPr>
        <w:suppressAutoHyphens/>
        <w:ind w:firstLine="709"/>
        <w:jc w:val="both"/>
        <w:rPr>
          <w:szCs w:val="28"/>
        </w:rPr>
      </w:pPr>
      <w:r w:rsidRPr="00EE41C0"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6169CC">
        <w:rPr>
          <w:szCs w:val="28"/>
          <w:highlight w:val="yellow"/>
        </w:rPr>
        <w:t>протоколом Правления Региональной службы по тарифам и ценам Камчатского края от 13.11.2019 № 37</w:t>
      </w:r>
    </w:p>
    <w:p w:rsidR="006169CC" w:rsidRDefault="006169CC" w:rsidP="006169CC">
      <w:pPr>
        <w:ind w:firstLine="709"/>
        <w:jc w:val="both"/>
        <w:rPr>
          <w:szCs w:val="28"/>
        </w:rPr>
      </w:pPr>
    </w:p>
    <w:p w:rsidR="006169CC" w:rsidRPr="0004384B" w:rsidRDefault="006169CC" w:rsidP="006169CC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169CC" w:rsidRPr="0004384B" w:rsidRDefault="006169CC" w:rsidP="006169CC">
      <w:pPr>
        <w:ind w:firstLine="709"/>
        <w:rPr>
          <w:szCs w:val="28"/>
        </w:rPr>
      </w:pPr>
    </w:p>
    <w:p w:rsidR="006169CC" w:rsidRPr="005C07FE" w:rsidRDefault="006169CC" w:rsidP="006169CC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>
        <w:rPr>
          <w:szCs w:val="28"/>
        </w:rPr>
        <w:t>е</w:t>
      </w:r>
      <w:r w:rsidRPr="005C07FE">
        <w:rPr>
          <w:szCs w:val="28"/>
        </w:rPr>
        <w:t xml:space="preserve"> </w:t>
      </w:r>
      <w:r>
        <w:rPr>
          <w:szCs w:val="28"/>
        </w:rPr>
        <w:t>2</w:t>
      </w:r>
      <w:r w:rsidRPr="005C07FE">
        <w:rPr>
          <w:szCs w:val="28"/>
        </w:rPr>
        <w:t xml:space="preserve">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5C07FE">
        <w:rPr>
          <w:szCs w:val="28"/>
        </w:rPr>
        <w:t>Елизовского</w:t>
      </w:r>
      <w:proofErr w:type="spellEnd"/>
      <w:r w:rsidRPr="005C07FE">
        <w:rPr>
          <w:szCs w:val="28"/>
        </w:rPr>
        <w:t xml:space="preserve"> муниципальн</w:t>
      </w:r>
      <w:r>
        <w:rPr>
          <w:szCs w:val="28"/>
        </w:rPr>
        <w:t>ого района, на 2019-2023 годы»</w:t>
      </w:r>
      <w:r w:rsidRPr="005C07FE">
        <w:rPr>
          <w:szCs w:val="28"/>
        </w:rPr>
        <w:t xml:space="preserve"> изменения, изложив </w:t>
      </w:r>
      <w:r>
        <w:rPr>
          <w:szCs w:val="28"/>
        </w:rPr>
        <w:t>его</w:t>
      </w:r>
      <w:r w:rsidRPr="005C07FE">
        <w:rPr>
          <w:szCs w:val="28"/>
        </w:rPr>
        <w:t xml:space="preserve"> в</w:t>
      </w:r>
      <w:r>
        <w:rPr>
          <w:szCs w:val="28"/>
        </w:rPr>
        <w:t xml:space="preserve">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</w:t>
      </w:r>
      <w:r w:rsidRPr="005C07FE">
        <w:rPr>
          <w:szCs w:val="28"/>
        </w:rPr>
        <w:t>.</w:t>
      </w:r>
    </w:p>
    <w:p w:rsidR="006169CC" w:rsidRDefault="006169CC" w:rsidP="006169CC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6169CC" w:rsidRDefault="006169CC" w:rsidP="006169CC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6169CC" w:rsidRDefault="006169CC" w:rsidP="006169CC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5C07FE">
        <w:rPr>
          <w:szCs w:val="28"/>
        </w:rPr>
        <w:lastRenderedPageBreak/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169CC" w:rsidRDefault="006169CC"/>
    <w:p w:rsidR="006169CC" w:rsidRDefault="006169CC"/>
    <w:p w:rsidR="006169CC" w:rsidRDefault="006169CC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6169CC" w:rsidRPr="006169CC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6169CC">
              <w:rPr>
                <w:rFonts w:cs="Arial"/>
                <w:sz w:val="27"/>
                <w:szCs w:val="27"/>
              </w:rPr>
              <w:t>Руководитель</w:t>
            </w:r>
          </w:p>
          <w:p w:rsidR="006169CC" w:rsidRPr="006169CC" w:rsidRDefault="006169CC" w:rsidP="0061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color w:val="D9D9D9"/>
              </w:rPr>
            </w:pPr>
            <w:r w:rsidRPr="006169CC">
              <w:rPr>
                <w:color w:val="D9D9D9"/>
              </w:rPr>
              <w:t>[горизонтальный штамп подписи 1]</w:t>
            </w:r>
          </w:p>
          <w:p w:rsidR="006169CC" w:rsidRPr="006169CC" w:rsidRDefault="006169CC" w:rsidP="006169CC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adjustRightInd w:val="0"/>
              <w:ind w:right="36"/>
              <w:rPr>
                <w:szCs w:val="28"/>
              </w:rPr>
            </w:pPr>
            <w:r w:rsidRPr="006169CC">
              <w:t xml:space="preserve">И.В. </w:t>
            </w:r>
            <w:proofErr w:type="spellStart"/>
            <w:r w:rsidRPr="006169CC">
              <w:t>Лагуткина</w:t>
            </w:r>
            <w:proofErr w:type="spellEnd"/>
          </w:p>
        </w:tc>
      </w:tr>
    </w:tbl>
    <w:p w:rsidR="006169CC" w:rsidRPr="006169CC" w:rsidRDefault="006169CC" w:rsidP="006169CC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6169CC" w:rsidRPr="006169CC" w:rsidRDefault="006169CC" w:rsidP="006169CC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6169CC" w:rsidRPr="006169CC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6169CC" w:rsidRPr="006169CC" w:rsidRDefault="006169CC" w:rsidP="006169CC">
      <w:pPr>
        <w:ind w:left="3402" w:firstLine="709"/>
        <w:rPr>
          <w:rFonts w:eastAsia="Calibri"/>
          <w:sz w:val="24"/>
        </w:rPr>
      </w:pPr>
      <w:r w:rsidRPr="006169CC">
        <w:rPr>
          <w:rFonts w:eastAsia="Calibri"/>
        </w:rPr>
        <w:lastRenderedPageBreak/>
        <w:t xml:space="preserve">Приложение </w:t>
      </w:r>
    </w:p>
    <w:p w:rsidR="006169CC" w:rsidRPr="006169CC" w:rsidRDefault="006169CC" w:rsidP="006169CC">
      <w:pPr>
        <w:widowControl w:val="0"/>
        <w:ind w:firstLine="4111"/>
        <w:rPr>
          <w:rFonts w:eastAsia="Calibri"/>
        </w:rPr>
      </w:pPr>
      <w:r w:rsidRPr="006169CC">
        <w:rPr>
          <w:rFonts w:eastAsia="Calibri"/>
        </w:rPr>
        <w:t>к постановлению Региональной службы</w:t>
      </w:r>
    </w:p>
    <w:p w:rsidR="006169CC" w:rsidRPr="006169CC" w:rsidRDefault="006169CC" w:rsidP="006169CC">
      <w:pPr>
        <w:widowControl w:val="0"/>
        <w:ind w:firstLine="4111"/>
        <w:rPr>
          <w:rFonts w:eastAsia="Calibri"/>
        </w:rPr>
      </w:pPr>
      <w:r w:rsidRPr="006169CC">
        <w:rPr>
          <w:rFonts w:eastAsia="Calibri"/>
        </w:rPr>
        <w:t xml:space="preserve">по тарифам и ценам Камчатского края </w:t>
      </w:r>
    </w:p>
    <w:p w:rsidR="006169CC" w:rsidRPr="003B6BA3" w:rsidRDefault="00C46F1B" w:rsidP="006169CC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 xml:space="preserve">от 16.12.2020 № </w:t>
      </w:r>
      <w:r>
        <w:rPr>
          <w:rFonts w:eastAsia="Calibri"/>
          <w:lang w:val="en-US"/>
        </w:rPr>
        <w:t>XXX</w:t>
      </w:r>
    </w:p>
    <w:p w:rsidR="006169CC" w:rsidRPr="006169CC" w:rsidRDefault="006169CC" w:rsidP="006169CC">
      <w:pPr>
        <w:rPr>
          <w:rFonts w:eastAsia="Calibri"/>
        </w:rPr>
      </w:pPr>
    </w:p>
    <w:p w:rsidR="006169CC" w:rsidRPr="006169CC" w:rsidRDefault="006169CC" w:rsidP="006169CC">
      <w:pPr>
        <w:ind w:left="3402" w:firstLine="709"/>
        <w:rPr>
          <w:rFonts w:eastAsia="Calibri"/>
          <w:sz w:val="24"/>
        </w:rPr>
      </w:pPr>
      <w:r w:rsidRPr="006169CC">
        <w:rPr>
          <w:rFonts w:eastAsia="Calibri"/>
        </w:rPr>
        <w:t>«Приложение 2</w:t>
      </w:r>
    </w:p>
    <w:p w:rsidR="006169CC" w:rsidRPr="006169CC" w:rsidRDefault="006169CC" w:rsidP="006169CC">
      <w:pPr>
        <w:widowControl w:val="0"/>
        <w:ind w:firstLine="4111"/>
        <w:rPr>
          <w:rFonts w:eastAsia="Calibri"/>
        </w:rPr>
      </w:pPr>
      <w:r w:rsidRPr="006169CC">
        <w:rPr>
          <w:rFonts w:eastAsia="Calibri"/>
        </w:rPr>
        <w:t>к постановлению Региональной службы</w:t>
      </w:r>
    </w:p>
    <w:p w:rsidR="006169CC" w:rsidRPr="006169CC" w:rsidRDefault="006169CC" w:rsidP="006169CC">
      <w:pPr>
        <w:widowControl w:val="0"/>
        <w:ind w:firstLine="4111"/>
        <w:rPr>
          <w:rFonts w:eastAsia="Calibri"/>
        </w:rPr>
      </w:pPr>
      <w:r w:rsidRPr="006169CC">
        <w:rPr>
          <w:rFonts w:eastAsia="Calibri"/>
        </w:rPr>
        <w:t xml:space="preserve">по тарифам и ценам Камчатского края </w:t>
      </w:r>
    </w:p>
    <w:p w:rsidR="006169CC" w:rsidRPr="006169CC" w:rsidRDefault="006169CC" w:rsidP="006169CC">
      <w:pPr>
        <w:widowControl w:val="0"/>
        <w:ind w:firstLine="4111"/>
        <w:rPr>
          <w:rFonts w:eastAsia="Calibri"/>
        </w:rPr>
      </w:pPr>
      <w:r w:rsidRPr="006169CC">
        <w:rPr>
          <w:rFonts w:eastAsia="Calibri"/>
        </w:rPr>
        <w:t>от 13.11.2018 № 251</w:t>
      </w:r>
    </w:p>
    <w:p w:rsidR="006169CC" w:rsidRPr="006169CC" w:rsidRDefault="006169CC" w:rsidP="006169CC">
      <w:pPr>
        <w:widowControl w:val="0"/>
        <w:rPr>
          <w:rFonts w:eastAsia="Calibri"/>
        </w:rPr>
      </w:pPr>
    </w:p>
    <w:p w:rsidR="006169CC" w:rsidRPr="006169CC" w:rsidRDefault="006169CC" w:rsidP="006169CC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169CC">
        <w:rPr>
          <w:rFonts w:eastAsia="Calibri"/>
        </w:rPr>
        <w:t xml:space="preserve">Экономически обоснованные тарифы </w:t>
      </w:r>
      <w:r w:rsidRPr="006169CC">
        <w:rPr>
          <w:rFonts w:eastAsia="Calibri"/>
          <w:bCs/>
          <w:szCs w:val="28"/>
        </w:rPr>
        <w:t>на тепловую энергию,</w:t>
      </w:r>
      <w:r w:rsidRPr="006169CC">
        <w:rPr>
          <w:rFonts w:eastAsia="Calibri"/>
          <w:szCs w:val="28"/>
        </w:rPr>
        <w:t xml:space="preserve"> поставляемую МУП «МП ЖКХ КСП» </w:t>
      </w:r>
      <w:r w:rsidRPr="006169CC">
        <w:rPr>
          <w:rFonts w:eastAsia="Calibri"/>
          <w:bCs/>
          <w:szCs w:val="28"/>
        </w:rPr>
        <w:t xml:space="preserve">потребителям </w:t>
      </w:r>
      <w:r w:rsidRPr="006169CC">
        <w:rPr>
          <w:rFonts w:eastAsia="Calibri"/>
          <w:szCs w:val="28"/>
        </w:rPr>
        <w:t xml:space="preserve">Корякского сельского поселения </w:t>
      </w:r>
    </w:p>
    <w:p w:rsidR="006169CC" w:rsidRPr="006169CC" w:rsidRDefault="006169CC" w:rsidP="006169CC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proofErr w:type="spellStart"/>
      <w:r w:rsidRPr="006169CC">
        <w:rPr>
          <w:rFonts w:eastAsia="Calibri"/>
          <w:szCs w:val="28"/>
        </w:rPr>
        <w:t>Елизовского</w:t>
      </w:r>
      <w:proofErr w:type="spellEnd"/>
      <w:r w:rsidRPr="006169CC">
        <w:rPr>
          <w:rFonts w:eastAsia="Calibri"/>
          <w:szCs w:val="28"/>
        </w:rPr>
        <w:t xml:space="preserve"> </w:t>
      </w:r>
      <w:r w:rsidRPr="006169CC">
        <w:rPr>
          <w:rFonts w:eastAsia="Calibri"/>
          <w:bCs/>
          <w:kern w:val="36"/>
          <w:szCs w:val="28"/>
        </w:rPr>
        <w:t>муниципального</w:t>
      </w:r>
      <w:r w:rsidRPr="006169CC">
        <w:rPr>
          <w:rFonts w:eastAsia="Calibri"/>
          <w:szCs w:val="28"/>
        </w:rPr>
        <w:t xml:space="preserve"> района,</w:t>
      </w:r>
      <w:r w:rsidRPr="006169CC">
        <w:rPr>
          <w:rFonts w:eastAsia="Calibri"/>
          <w:bCs/>
          <w:szCs w:val="28"/>
        </w:rPr>
        <w:t xml:space="preserve"> на 2019-2023 годы</w:t>
      </w:r>
    </w:p>
    <w:p w:rsidR="006169CC" w:rsidRPr="006169CC" w:rsidRDefault="006169CC" w:rsidP="006169CC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790"/>
        <w:gridCol w:w="2126"/>
        <w:gridCol w:w="1276"/>
        <w:gridCol w:w="709"/>
        <w:gridCol w:w="708"/>
        <w:gridCol w:w="567"/>
        <w:gridCol w:w="709"/>
        <w:gridCol w:w="488"/>
      </w:tblGrid>
      <w:tr w:rsidR="006169CC" w:rsidRPr="006169CC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6169CC" w:rsidRPr="006169CC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от 1,2 до 2,5 кг/см</w:t>
            </w:r>
            <w:r w:rsidRPr="006169C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от 2,5 до 7,0 кг/см</w:t>
            </w:r>
            <w:r w:rsidRPr="006169C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от 7,0 до 13,0 кг/см</w:t>
            </w:r>
            <w:r w:rsidRPr="006169C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свыше 13,0 кг/см</w:t>
            </w:r>
            <w:r w:rsidRPr="006169C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6169CC" w:rsidRPr="006169CC" w:rsidRDefault="006169CC" w:rsidP="006169CC">
            <w:pPr>
              <w:widowControl w:val="0"/>
              <w:suppressAutoHyphens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169CC" w:rsidRPr="006169CC" w:rsidTr="00C23007">
        <w:trPr>
          <w:trHeight w:val="1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169CC">
              <w:rPr>
                <w:rFonts w:eastAsia="Calibri"/>
                <w:bCs/>
                <w:sz w:val="24"/>
              </w:rPr>
              <w:t>МУП «МП ЖКХ КСП»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169CC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169CC">
              <w:rPr>
                <w:rFonts w:eastAsia="Calibri"/>
                <w:sz w:val="20"/>
                <w:szCs w:val="20"/>
              </w:rPr>
              <w:t xml:space="preserve"> 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`</w:t>
            </w:r>
            <w:r w:rsidRPr="006169CC">
              <w:rPr>
                <w:rFonts w:eastAsia="Calibri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12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0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4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1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  <w:lang w:val="en-US"/>
              </w:rPr>
              <w:t>1</w:t>
            </w:r>
            <w:r w:rsidRPr="006169CC">
              <w:rPr>
                <w:rFonts w:eastAsia="Calibri"/>
                <w:sz w:val="24"/>
              </w:rPr>
              <w:t>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6169CC">
              <w:rPr>
                <w:rFonts w:eastAsia="Calibri"/>
                <w:sz w:val="20"/>
                <w:szCs w:val="20"/>
              </w:rPr>
              <w:t xml:space="preserve"> - 30.06.202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6169CC">
              <w:rPr>
                <w:rFonts w:eastAsia="Calibri"/>
                <w:sz w:val="20"/>
                <w:szCs w:val="20"/>
              </w:rPr>
              <w:t xml:space="preserve"> - 31.12.202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169CC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169CC" w:rsidRPr="006169CC" w:rsidTr="00C230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suppressAutoHyphens/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169CC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169CC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cantSplit/>
          <w:trHeight w:val="215"/>
          <w:jc w:val="center"/>
        </w:trPr>
        <w:tc>
          <w:tcPr>
            <w:tcW w:w="711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6169CC">
              <w:rPr>
                <w:rFonts w:eastAsia="Calibri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6169CC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169CC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6169CC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2019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169CC" w:rsidRPr="006169CC" w:rsidRDefault="006169CC" w:rsidP="006169CC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18 538,84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01.07.2019- 31.12.2019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2.4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2020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2.5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01.01.2020 - 30.06.2002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sz w:val="22"/>
                <w:szCs w:val="22"/>
              </w:rPr>
              <w:t>19 943,60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4"/>
              </w:rPr>
              <w:t>2021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color w:val="000000"/>
                <w:sz w:val="22"/>
                <w:szCs w:val="22"/>
                <w:highlight w:val="yellow"/>
              </w:rPr>
              <w:t>22 500,00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2.9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2022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4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23 253,60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2023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169CC">
              <w:rPr>
                <w:rFonts w:eastAsia="Calibri"/>
                <w:sz w:val="20"/>
                <w:szCs w:val="20"/>
              </w:rPr>
              <w:t>01.01.202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6169CC">
              <w:rPr>
                <w:rFonts w:eastAsia="Calibri"/>
                <w:sz w:val="20"/>
                <w:szCs w:val="20"/>
              </w:rPr>
              <w:t xml:space="preserve"> - 30.06.202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24 044,68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1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169CC">
              <w:rPr>
                <w:rFonts w:eastAsia="Calibri"/>
                <w:sz w:val="24"/>
              </w:rPr>
              <w:t>2.15</w:t>
            </w: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169CC">
              <w:rPr>
                <w:rFonts w:eastAsia="Calibri"/>
                <w:sz w:val="20"/>
                <w:szCs w:val="20"/>
              </w:rPr>
              <w:t>01.07.202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6169CC">
              <w:rPr>
                <w:rFonts w:eastAsia="Calibri"/>
                <w:sz w:val="20"/>
                <w:szCs w:val="20"/>
              </w:rPr>
              <w:t xml:space="preserve"> - 31.12.202</w:t>
            </w:r>
            <w:r w:rsidRPr="006169C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9CC" w:rsidRPr="006169CC" w:rsidRDefault="006169CC" w:rsidP="006169CC">
            <w:pPr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6169CC">
              <w:rPr>
                <w:rFonts w:eastAsia="Calibri"/>
                <w:color w:val="000000"/>
                <w:sz w:val="22"/>
                <w:szCs w:val="22"/>
                <w:highlight w:val="yellow"/>
              </w:rPr>
              <w:t>22 848,22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169CC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169CC" w:rsidRPr="006169CC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169CC" w:rsidRPr="006169CC" w:rsidTr="00C230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169CC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169CC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6169CC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6169CC" w:rsidRPr="006169CC" w:rsidRDefault="006169CC" w:rsidP="006169C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169CC" w:rsidRPr="006169CC" w:rsidRDefault="006169CC" w:rsidP="006169CC">
      <w:pPr>
        <w:widowControl w:val="0"/>
        <w:suppressAutoHyphens/>
        <w:jc w:val="both"/>
        <w:rPr>
          <w:rFonts w:eastAsia="Calibri"/>
          <w:sz w:val="24"/>
        </w:rPr>
      </w:pPr>
      <w:r w:rsidRPr="006169C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6169CC" w:rsidRPr="006169CC" w:rsidRDefault="006169CC" w:rsidP="006169CC">
      <w:pPr>
        <w:widowControl w:val="0"/>
        <w:suppressAutoHyphens/>
        <w:jc w:val="both"/>
        <w:rPr>
          <w:rFonts w:eastAsia="Calibri"/>
          <w:bCs/>
          <w:sz w:val="24"/>
        </w:rPr>
      </w:pPr>
      <w:r w:rsidRPr="006169CC">
        <w:rPr>
          <w:rFonts w:eastAsia="Calibri"/>
          <w:sz w:val="24"/>
        </w:rPr>
        <w:t xml:space="preserve">Примечание: </w:t>
      </w:r>
      <w:r w:rsidRPr="006169CC">
        <w:rPr>
          <w:rFonts w:eastAsia="Calibri"/>
          <w:bCs/>
          <w:sz w:val="24"/>
        </w:rPr>
        <w:t>МУП «МП ЖКХ КСП» не является плательщиком НДС.».</w:t>
      </w: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ind w:left="4253" w:hanging="5"/>
        <w:rPr>
          <w:rFonts w:eastAsia="Calibri"/>
          <w:szCs w:val="28"/>
        </w:rPr>
      </w:pPr>
    </w:p>
    <w:p w:rsidR="006169CC" w:rsidRPr="006169CC" w:rsidRDefault="006169CC" w:rsidP="006169CC">
      <w:pPr>
        <w:tabs>
          <w:tab w:val="left" w:pos="6210"/>
        </w:tabs>
        <w:rPr>
          <w:rFonts w:eastAsia="Calibri"/>
          <w:sz w:val="24"/>
        </w:rPr>
      </w:pPr>
    </w:p>
    <w:sectPr w:rsidR="006169CC" w:rsidRPr="006169CC" w:rsidSect="00FC6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4"/>
    <w:rsid w:val="003B6BA3"/>
    <w:rsid w:val="003D5D73"/>
    <w:rsid w:val="006169CC"/>
    <w:rsid w:val="006473A8"/>
    <w:rsid w:val="00C46F1B"/>
    <w:rsid w:val="00E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317E-B2CB-4680-830A-0C92C99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16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11</cp:revision>
  <dcterms:created xsi:type="dcterms:W3CDTF">2020-12-01T02:57:00Z</dcterms:created>
  <dcterms:modified xsi:type="dcterms:W3CDTF">2020-12-04T01:27:00Z</dcterms:modified>
</cp:coreProperties>
</file>