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E4" w:rsidRPr="008D13CF" w:rsidRDefault="005918E4" w:rsidP="005918E4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46C1066E" wp14:editId="762087B1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8E4" w:rsidRPr="008D13CF" w:rsidRDefault="0019795C" w:rsidP="005918E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 П О С Т А Н О В Л Е Н И Я</w:t>
      </w:r>
    </w:p>
    <w:p w:rsidR="005918E4" w:rsidRPr="008D13CF" w:rsidRDefault="005918E4" w:rsidP="005918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18E4" w:rsidRPr="000C0ABF" w:rsidRDefault="005918E4" w:rsidP="005918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8E4" w:rsidRPr="008D13CF" w:rsidRDefault="005918E4" w:rsidP="005918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918E4" w:rsidRPr="008D13CF" w:rsidRDefault="005918E4" w:rsidP="005918E4">
      <w:pPr>
        <w:spacing w:line="360" w:lineRule="auto"/>
        <w:jc w:val="center"/>
        <w:rPr>
          <w:sz w:val="16"/>
          <w:szCs w:val="16"/>
        </w:rPr>
      </w:pPr>
    </w:p>
    <w:p w:rsidR="005918E4" w:rsidRPr="008D13CF" w:rsidRDefault="005918E4" w:rsidP="005918E4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918E4" w:rsidRPr="008D13CF" w:rsidTr="00C23007">
        <w:tc>
          <w:tcPr>
            <w:tcW w:w="2552" w:type="dxa"/>
            <w:tcBorders>
              <w:bottom w:val="single" w:sz="4" w:space="0" w:color="auto"/>
            </w:tcBorders>
          </w:tcPr>
          <w:p w:rsidR="005918E4" w:rsidRPr="008D13CF" w:rsidRDefault="005918E4" w:rsidP="00C23007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918E4" w:rsidRPr="008D13CF" w:rsidRDefault="005918E4" w:rsidP="00C23007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18E4" w:rsidRPr="008D13CF" w:rsidRDefault="005918E4" w:rsidP="00C23007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918E4" w:rsidRPr="008D13CF" w:rsidRDefault="005918E4" w:rsidP="005918E4">
      <w:pPr>
        <w:ind w:right="4534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5918E4" w:rsidRPr="008D13CF" w:rsidRDefault="005918E4" w:rsidP="005918E4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5918E4" w:rsidRPr="008D13CF" w:rsidTr="00C23007">
        <w:tc>
          <w:tcPr>
            <w:tcW w:w="5529" w:type="dxa"/>
          </w:tcPr>
          <w:p w:rsidR="005918E4" w:rsidRPr="008D13CF" w:rsidRDefault="005918E4" w:rsidP="00C23007">
            <w:pPr>
              <w:jc w:val="both"/>
              <w:rPr>
                <w:szCs w:val="28"/>
              </w:rPr>
            </w:pPr>
            <w:r w:rsidRPr="005918E4">
              <w:rPr>
                <w:szCs w:val="28"/>
              </w:rPr>
              <w:t xml:space="preserve">О внесении изменений в приложения </w:t>
            </w:r>
            <w:r>
              <w:rPr>
                <w:szCs w:val="28"/>
              </w:rPr>
              <w:t>3</w:t>
            </w:r>
            <w:r w:rsidRPr="005918E4">
              <w:rPr>
                <w:szCs w:val="28"/>
              </w:rPr>
              <w:t xml:space="preserve">-7 к постановлению Региональной службы по тарифам и ценам Камчатского края от 23.10.2019 № 208 «Об установлении тарифов в сфере теплоснабжения и горячего водоснабжения, </w:t>
            </w:r>
            <w:r w:rsidRPr="005918E4">
              <w:rPr>
                <w:bCs/>
                <w:szCs w:val="28"/>
              </w:rPr>
              <w:t>поставляемых потребителям ООО «</w:t>
            </w:r>
            <w:proofErr w:type="spellStart"/>
            <w:r w:rsidRPr="005918E4">
              <w:rPr>
                <w:bCs/>
                <w:szCs w:val="28"/>
              </w:rPr>
              <w:t>Интэко</w:t>
            </w:r>
            <w:proofErr w:type="spellEnd"/>
            <w:r w:rsidRPr="005918E4">
              <w:rPr>
                <w:bCs/>
                <w:szCs w:val="28"/>
              </w:rPr>
              <w:t xml:space="preserve">» </w:t>
            </w:r>
            <w:r w:rsidRPr="005918E4">
              <w:rPr>
                <w:szCs w:val="28"/>
              </w:rPr>
              <w:t xml:space="preserve">на территории </w:t>
            </w:r>
            <w:proofErr w:type="spellStart"/>
            <w:r w:rsidRPr="005918E4">
              <w:rPr>
                <w:bCs/>
                <w:kern w:val="36"/>
                <w:szCs w:val="28"/>
              </w:rPr>
              <w:t>Усть</w:t>
            </w:r>
            <w:proofErr w:type="spellEnd"/>
            <w:r w:rsidRPr="005918E4">
              <w:rPr>
                <w:bCs/>
                <w:kern w:val="36"/>
                <w:szCs w:val="28"/>
              </w:rPr>
              <w:t xml:space="preserve">-Камчатского сельского поселения </w:t>
            </w:r>
            <w:proofErr w:type="spellStart"/>
            <w:r w:rsidRPr="005918E4">
              <w:rPr>
                <w:bCs/>
                <w:kern w:val="36"/>
                <w:szCs w:val="28"/>
              </w:rPr>
              <w:t>Усть</w:t>
            </w:r>
            <w:proofErr w:type="spellEnd"/>
            <w:r w:rsidRPr="005918E4">
              <w:rPr>
                <w:bCs/>
                <w:kern w:val="36"/>
                <w:szCs w:val="28"/>
              </w:rPr>
              <w:t xml:space="preserve">-Камчатского муниципального района Камчатского края, </w:t>
            </w:r>
            <w:r w:rsidRPr="005918E4">
              <w:rPr>
                <w:bCs/>
                <w:szCs w:val="28"/>
              </w:rPr>
              <w:t>на 2020-2024 годы»</w:t>
            </w:r>
          </w:p>
        </w:tc>
      </w:tr>
    </w:tbl>
    <w:p w:rsidR="006473A8" w:rsidRDefault="006473A8"/>
    <w:p w:rsidR="005918E4" w:rsidRPr="007660AB" w:rsidRDefault="005918E4" w:rsidP="005918E4">
      <w:pPr>
        <w:ind w:firstLine="709"/>
        <w:jc w:val="both"/>
        <w:rPr>
          <w:szCs w:val="28"/>
        </w:rPr>
      </w:pPr>
      <w:r w:rsidRPr="005918E4">
        <w:rPr>
          <w:szCs w:val="28"/>
        </w:rPr>
        <w:t xml:space="preserve">В соответствии с Федеральными законами от 27.07.2010 № 190-ФЗ «О теплоснабжении», от 03.08.2018 № 303-ФЗ «О внесении изменений в отдельные законодательные акты Российской Федерации о налогах и сборах», постановлениями Правительства Российской Федерации от 22.10.2012 № 1075 «О ценообразовании в сфере теплоснабжения», от 30.04.2014 № 400 «О формировании индексов изменения размера платы граждан за коммунальные услуги в Российской Федерации», приказами ФСТ России от 13.06.2013 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Законом Камчатского края от 27.11.2019 № 396 «О краевом бюджете на 2020 год и на плановый период 2021 и 2022 годов», постановлением Правительства Камчатского края от 19.12.2008 № 424-П «Об утверждении Положения о Региональной службе по тарифам и ценам Камчатского края», </w:t>
      </w:r>
      <w:r w:rsidRPr="005918E4">
        <w:rPr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7660AB">
        <w:rPr>
          <w:szCs w:val="28"/>
          <w:highlight w:val="yellow"/>
        </w:rPr>
        <w:t>16</w:t>
      </w:r>
      <w:r w:rsidRPr="005918E4">
        <w:rPr>
          <w:szCs w:val="28"/>
          <w:highlight w:val="yellow"/>
        </w:rPr>
        <w:t>.12.20</w:t>
      </w:r>
      <w:r w:rsidR="007660AB">
        <w:rPr>
          <w:szCs w:val="28"/>
          <w:highlight w:val="yellow"/>
        </w:rPr>
        <w:t xml:space="preserve">20 № </w:t>
      </w:r>
      <w:r w:rsidR="007660AB">
        <w:rPr>
          <w:szCs w:val="28"/>
          <w:lang w:val="en-US"/>
        </w:rPr>
        <w:t>XXX</w:t>
      </w:r>
    </w:p>
    <w:p w:rsidR="005918E4" w:rsidRDefault="005918E4" w:rsidP="005918E4">
      <w:pPr>
        <w:ind w:firstLine="720"/>
        <w:jc w:val="both"/>
        <w:rPr>
          <w:szCs w:val="28"/>
        </w:rPr>
      </w:pPr>
    </w:p>
    <w:p w:rsidR="005918E4" w:rsidRPr="005918E4" w:rsidRDefault="005918E4" w:rsidP="005918E4">
      <w:pPr>
        <w:ind w:firstLine="720"/>
        <w:jc w:val="both"/>
        <w:rPr>
          <w:szCs w:val="28"/>
        </w:rPr>
      </w:pPr>
      <w:r w:rsidRPr="005918E4">
        <w:rPr>
          <w:szCs w:val="28"/>
        </w:rPr>
        <w:t>ПОСТАНОВЛЯЮ:</w:t>
      </w:r>
    </w:p>
    <w:p w:rsidR="005918E4" w:rsidRPr="005918E4" w:rsidRDefault="005918E4" w:rsidP="005918E4">
      <w:pPr>
        <w:ind w:firstLine="720"/>
        <w:jc w:val="both"/>
        <w:rPr>
          <w:szCs w:val="28"/>
        </w:rPr>
      </w:pPr>
    </w:p>
    <w:p w:rsidR="005918E4" w:rsidRPr="005918E4" w:rsidRDefault="005918E4" w:rsidP="005918E4">
      <w:pPr>
        <w:ind w:firstLine="709"/>
        <w:jc w:val="both"/>
        <w:rPr>
          <w:szCs w:val="28"/>
        </w:rPr>
      </w:pPr>
      <w:r w:rsidRPr="005918E4">
        <w:rPr>
          <w:szCs w:val="28"/>
        </w:rPr>
        <w:lastRenderedPageBreak/>
        <w:t>1.</w:t>
      </w:r>
      <w:r w:rsidRPr="005918E4">
        <w:rPr>
          <w:szCs w:val="28"/>
        </w:rPr>
        <w:tab/>
      </w:r>
      <w:r w:rsidR="00532EC8">
        <w:rPr>
          <w:szCs w:val="28"/>
        </w:rPr>
        <w:t>Внести в приложения 3</w:t>
      </w:r>
      <w:r w:rsidRPr="005918E4">
        <w:rPr>
          <w:szCs w:val="28"/>
        </w:rPr>
        <w:t>-7 к постановлению Региональной службы по тарифам и ценам Камчатского края от 23.10.2019 № 208 «Об установлении тарифов в сфере теплоснабжения и горячего водоснабжения, поставляемых потребителям ООО «</w:t>
      </w:r>
      <w:proofErr w:type="spellStart"/>
      <w:r w:rsidRPr="005918E4">
        <w:rPr>
          <w:szCs w:val="28"/>
        </w:rPr>
        <w:t>Интэко</w:t>
      </w:r>
      <w:proofErr w:type="spellEnd"/>
      <w:r w:rsidRPr="005918E4">
        <w:rPr>
          <w:szCs w:val="28"/>
        </w:rPr>
        <w:t xml:space="preserve">» на территории </w:t>
      </w:r>
      <w:proofErr w:type="spellStart"/>
      <w:r w:rsidRPr="005918E4">
        <w:rPr>
          <w:szCs w:val="28"/>
        </w:rPr>
        <w:t>Усть</w:t>
      </w:r>
      <w:proofErr w:type="spellEnd"/>
      <w:r w:rsidRPr="005918E4">
        <w:rPr>
          <w:szCs w:val="28"/>
        </w:rPr>
        <w:t xml:space="preserve">-Камчатского сельского поселения </w:t>
      </w:r>
      <w:proofErr w:type="spellStart"/>
      <w:r w:rsidRPr="005918E4">
        <w:rPr>
          <w:szCs w:val="28"/>
        </w:rPr>
        <w:t>Усть</w:t>
      </w:r>
      <w:proofErr w:type="spellEnd"/>
      <w:r w:rsidRPr="005918E4">
        <w:rPr>
          <w:szCs w:val="28"/>
        </w:rPr>
        <w:t>-Камчатского муниципального района Камчатского края, на 2020-2024 годы» изменения, изложив их в редакции согласно приложениям 1-</w:t>
      </w:r>
      <w:r w:rsidR="00532EC8">
        <w:rPr>
          <w:szCs w:val="28"/>
        </w:rPr>
        <w:t>5</w:t>
      </w:r>
      <w:r w:rsidRPr="005918E4">
        <w:rPr>
          <w:szCs w:val="28"/>
        </w:rPr>
        <w:t xml:space="preserve"> к настоящему постановлению.</w:t>
      </w:r>
    </w:p>
    <w:p w:rsidR="005918E4" w:rsidRDefault="005918E4" w:rsidP="005918E4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5918E4">
        <w:rPr>
          <w:szCs w:val="28"/>
        </w:rPr>
        <w:t>2.</w:t>
      </w:r>
      <w:r w:rsidRPr="005918E4">
        <w:rPr>
          <w:szCs w:val="28"/>
        </w:rPr>
        <w:tab/>
        <w:t>Настоящее постановление вступает в силу через десять дней после дня его официального опубликования.</w:t>
      </w:r>
    </w:p>
    <w:p w:rsidR="005918E4" w:rsidRDefault="005918E4" w:rsidP="005918E4">
      <w:pPr>
        <w:tabs>
          <w:tab w:val="left" w:pos="1134"/>
        </w:tabs>
        <w:suppressAutoHyphens/>
        <w:ind w:firstLine="709"/>
        <w:jc w:val="both"/>
        <w:rPr>
          <w:szCs w:val="28"/>
        </w:rPr>
      </w:pPr>
    </w:p>
    <w:p w:rsidR="005918E4" w:rsidRDefault="005918E4" w:rsidP="005918E4">
      <w:pPr>
        <w:tabs>
          <w:tab w:val="left" w:pos="1134"/>
        </w:tabs>
        <w:suppressAutoHyphens/>
        <w:ind w:firstLine="709"/>
        <w:jc w:val="both"/>
        <w:rPr>
          <w:szCs w:val="28"/>
        </w:rPr>
      </w:pPr>
    </w:p>
    <w:p w:rsidR="005918E4" w:rsidRDefault="005918E4" w:rsidP="005918E4">
      <w:pPr>
        <w:tabs>
          <w:tab w:val="left" w:pos="1134"/>
        </w:tabs>
        <w:suppressAutoHyphens/>
        <w:ind w:firstLine="709"/>
        <w:jc w:val="both"/>
        <w:rPr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552"/>
      </w:tblGrid>
      <w:tr w:rsidR="005918E4" w:rsidRPr="005918E4" w:rsidTr="00C23007">
        <w:trPr>
          <w:trHeight w:val="1284"/>
        </w:trPr>
        <w:tc>
          <w:tcPr>
            <w:tcW w:w="3828" w:type="dxa"/>
            <w:shd w:val="clear" w:color="auto" w:fill="auto"/>
          </w:tcPr>
          <w:p w:rsidR="005918E4" w:rsidRPr="007660AB" w:rsidRDefault="005918E4" w:rsidP="005918E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8"/>
              </w:rPr>
            </w:pPr>
            <w:r w:rsidRPr="007660AB">
              <w:rPr>
                <w:rFonts w:cs="Arial"/>
                <w:szCs w:val="28"/>
              </w:rPr>
              <w:t>Руководитель</w:t>
            </w:r>
          </w:p>
          <w:p w:rsidR="005918E4" w:rsidRPr="005918E4" w:rsidRDefault="005918E4" w:rsidP="005918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5918E4" w:rsidRPr="005918E4" w:rsidRDefault="005918E4" w:rsidP="005918E4">
            <w:pPr>
              <w:widowControl w:val="0"/>
              <w:jc w:val="center"/>
              <w:rPr>
                <w:color w:val="D9D9D9"/>
              </w:rPr>
            </w:pPr>
            <w:r w:rsidRPr="005918E4">
              <w:rPr>
                <w:color w:val="D9D9D9"/>
              </w:rPr>
              <w:t>[горизонтальный штамп подписи 1]</w:t>
            </w:r>
          </w:p>
          <w:p w:rsidR="005918E4" w:rsidRPr="005918E4" w:rsidRDefault="005918E4" w:rsidP="005918E4">
            <w:pPr>
              <w:widowControl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918E4" w:rsidRPr="005918E4" w:rsidRDefault="005918E4" w:rsidP="005918E4">
            <w:pPr>
              <w:widowControl w:val="0"/>
              <w:adjustRightInd w:val="0"/>
              <w:ind w:right="36"/>
              <w:rPr>
                <w:szCs w:val="28"/>
              </w:rPr>
            </w:pPr>
            <w:r w:rsidRPr="005918E4">
              <w:t xml:space="preserve">И.В. </w:t>
            </w:r>
            <w:proofErr w:type="spellStart"/>
            <w:r w:rsidRPr="005918E4">
              <w:t>Лагуткина</w:t>
            </w:r>
            <w:proofErr w:type="spellEnd"/>
          </w:p>
        </w:tc>
      </w:tr>
    </w:tbl>
    <w:p w:rsidR="005918E4" w:rsidRPr="005918E4" w:rsidRDefault="005918E4" w:rsidP="005918E4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5918E4" w:rsidRPr="005918E4" w:rsidRDefault="005918E4" w:rsidP="005918E4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  <w:sectPr w:rsidR="005918E4" w:rsidRPr="005918E4" w:rsidSect="00C703A0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:rsidR="00EB25E0" w:rsidRPr="002413BB" w:rsidRDefault="00EB25E0" w:rsidP="00EB25E0">
      <w:pPr>
        <w:ind w:left="3402" w:firstLine="709"/>
        <w:rPr>
          <w:sz w:val="24"/>
        </w:rPr>
      </w:pPr>
      <w:r w:rsidRPr="002413BB">
        <w:lastRenderedPageBreak/>
        <w:t xml:space="preserve">Приложение </w:t>
      </w:r>
      <w:r>
        <w:t>1</w:t>
      </w:r>
    </w:p>
    <w:p w:rsidR="00EB25E0" w:rsidRPr="002413BB" w:rsidRDefault="00EB25E0" w:rsidP="00EB25E0">
      <w:pPr>
        <w:widowControl w:val="0"/>
        <w:ind w:firstLine="4111"/>
      </w:pPr>
      <w:r w:rsidRPr="002413BB">
        <w:t>к постановлению Региональной службы</w:t>
      </w:r>
    </w:p>
    <w:p w:rsidR="00EB25E0" w:rsidRPr="002413BB" w:rsidRDefault="00EB25E0" w:rsidP="00EB25E0">
      <w:pPr>
        <w:widowControl w:val="0"/>
        <w:ind w:firstLine="4111"/>
      </w:pPr>
      <w:r w:rsidRPr="002413BB">
        <w:t xml:space="preserve">по тарифам и ценам Камчатского края </w:t>
      </w:r>
    </w:p>
    <w:p w:rsidR="00EB25E0" w:rsidRPr="0019795C" w:rsidRDefault="00EB25E0" w:rsidP="00EB25E0">
      <w:pPr>
        <w:widowControl w:val="0"/>
        <w:ind w:firstLine="4111"/>
      </w:pPr>
      <w:r>
        <w:t>от 16.12.2020</w:t>
      </w:r>
      <w:r w:rsidRPr="002413BB">
        <w:t xml:space="preserve"> № </w:t>
      </w:r>
      <w:r>
        <w:rPr>
          <w:lang w:val="en-US"/>
        </w:rPr>
        <w:t>XXX</w:t>
      </w:r>
    </w:p>
    <w:p w:rsidR="00EB25E0" w:rsidRDefault="00EB25E0" w:rsidP="002413BB">
      <w:pPr>
        <w:ind w:left="3402" w:firstLine="709"/>
      </w:pPr>
    </w:p>
    <w:p w:rsidR="002413BB" w:rsidRPr="002413BB" w:rsidRDefault="007660AB" w:rsidP="002413BB">
      <w:pPr>
        <w:ind w:left="3402" w:firstLine="709"/>
        <w:rPr>
          <w:sz w:val="24"/>
        </w:rPr>
      </w:pPr>
      <w:r>
        <w:t>«</w:t>
      </w:r>
      <w:r w:rsidR="002413BB" w:rsidRPr="002413BB">
        <w:t>Приложение 3</w:t>
      </w:r>
    </w:p>
    <w:p w:rsidR="002413BB" w:rsidRPr="002413BB" w:rsidRDefault="002413BB" w:rsidP="002413BB">
      <w:pPr>
        <w:widowControl w:val="0"/>
        <w:ind w:firstLine="4111"/>
      </w:pPr>
      <w:r w:rsidRPr="002413BB">
        <w:t>к постановлению Региональной службы</w:t>
      </w:r>
    </w:p>
    <w:p w:rsidR="002413BB" w:rsidRPr="002413BB" w:rsidRDefault="002413BB" w:rsidP="002413BB">
      <w:pPr>
        <w:widowControl w:val="0"/>
        <w:ind w:firstLine="4111"/>
      </w:pPr>
      <w:r w:rsidRPr="002413BB">
        <w:t xml:space="preserve">по тарифам и ценам Камчатского края </w:t>
      </w:r>
    </w:p>
    <w:p w:rsidR="002413BB" w:rsidRPr="002413BB" w:rsidRDefault="002413BB" w:rsidP="002413BB">
      <w:pPr>
        <w:widowControl w:val="0"/>
        <w:ind w:firstLine="4111"/>
      </w:pPr>
      <w:r w:rsidRPr="002413BB">
        <w:t>от 23.10.2019 № 208</w:t>
      </w:r>
    </w:p>
    <w:p w:rsidR="002413BB" w:rsidRPr="002413BB" w:rsidRDefault="002413BB" w:rsidP="002413BB">
      <w:pPr>
        <w:widowControl w:val="0"/>
        <w:suppressAutoHyphens/>
      </w:pPr>
    </w:p>
    <w:p w:rsidR="002413BB" w:rsidRPr="002413BB" w:rsidRDefault="002413BB" w:rsidP="00BE3BA3">
      <w:pPr>
        <w:suppressAutoHyphens/>
        <w:jc w:val="center"/>
        <w:rPr>
          <w:bCs/>
          <w:szCs w:val="28"/>
        </w:rPr>
      </w:pPr>
      <w:r w:rsidRPr="002413BB">
        <w:rPr>
          <w:szCs w:val="28"/>
        </w:rPr>
        <w:t xml:space="preserve">Льготные тарифы на тепловую энергию, поставляемую </w:t>
      </w:r>
      <w:r w:rsidRPr="002413BB">
        <w:rPr>
          <w:bCs/>
          <w:szCs w:val="28"/>
        </w:rPr>
        <w:t>ООО «</w:t>
      </w:r>
      <w:proofErr w:type="spellStart"/>
      <w:r w:rsidRPr="002413BB">
        <w:rPr>
          <w:bCs/>
          <w:szCs w:val="28"/>
        </w:rPr>
        <w:t>Интэко</w:t>
      </w:r>
      <w:proofErr w:type="spellEnd"/>
      <w:r w:rsidRPr="002413BB">
        <w:rPr>
          <w:bCs/>
          <w:szCs w:val="28"/>
        </w:rPr>
        <w:t xml:space="preserve">» </w:t>
      </w:r>
      <w:r w:rsidRPr="002413BB">
        <w:rPr>
          <w:szCs w:val="28"/>
        </w:rPr>
        <w:t>на нужды отопления населению и исполнителям коммунальных услуг для населения</w:t>
      </w:r>
      <w:r w:rsidR="00BE3BA3">
        <w:rPr>
          <w:szCs w:val="28"/>
        </w:rPr>
        <w:t xml:space="preserve"> </w:t>
      </w:r>
      <w:proofErr w:type="spellStart"/>
      <w:r w:rsidRPr="002413BB">
        <w:rPr>
          <w:szCs w:val="28"/>
        </w:rPr>
        <w:t>Усть</w:t>
      </w:r>
      <w:proofErr w:type="spellEnd"/>
      <w:r w:rsidRPr="002413BB">
        <w:rPr>
          <w:szCs w:val="28"/>
        </w:rPr>
        <w:t xml:space="preserve">-Камчатского сельского поселения </w:t>
      </w:r>
      <w:proofErr w:type="spellStart"/>
      <w:r w:rsidRPr="002413BB">
        <w:rPr>
          <w:szCs w:val="28"/>
        </w:rPr>
        <w:t>Усть</w:t>
      </w:r>
      <w:proofErr w:type="spellEnd"/>
      <w:r w:rsidRPr="002413BB">
        <w:rPr>
          <w:szCs w:val="28"/>
        </w:rPr>
        <w:t xml:space="preserve">-Камчатского муниципального района Камчатского каря, </w:t>
      </w:r>
      <w:r w:rsidRPr="002413BB">
        <w:t>с 01 января 2020 года по 31 декабря 2024 года</w:t>
      </w:r>
    </w:p>
    <w:p w:rsidR="002413BB" w:rsidRPr="002413BB" w:rsidRDefault="002413BB" w:rsidP="002413BB">
      <w:pPr>
        <w:suppressAutoHyphens/>
        <w:jc w:val="center"/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1835"/>
        <w:gridCol w:w="2126"/>
        <w:gridCol w:w="992"/>
        <w:gridCol w:w="709"/>
        <w:gridCol w:w="709"/>
        <w:gridCol w:w="567"/>
        <w:gridCol w:w="708"/>
        <w:gridCol w:w="533"/>
      </w:tblGrid>
      <w:tr w:rsidR="002413BB" w:rsidRPr="002413BB" w:rsidTr="00C23007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Вид тарифа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 xml:space="preserve">Год </w:t>
            </w:r>
          </w:p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(период)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Вода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:rsidR="002413BB" w:rsidRPr="002413BB" w:rsidRDefault="002413BB" w:rsidP="002413BB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2413BB" w:rsidRPr="002413BB" w:rsidTr="00C23007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от 1,2 до 2,5 кг/см</w:t>
            </w:r>
            <w:r w:rsidRPr="002413B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от 2,5 до 7,0 кг/см</w:t>
            </w:r>
            <w:r w:rsidRPr="002413B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от 7,0 до 13,0 кг/см</w:t>
            </w:r>
            <w:r w:rsidRPr="002413B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свыше 13,0 кг/см</w:t>
            </w:r>
            <w:r w:rsidRPr="002413B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</w:t>
            </w:r>
          </w:p>
        </w:tc>
        <w:tc>
          <w:tcPr>
            <w:tcW w:w="8861" w:type="dxa"/>
            <w:gridSpan w:val="9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Для потребителей, в случае отсутствия дифференциации тарифов</w:t>
            </w:r>
          </w:p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по схеме подключения</w:t>
            </w:r>
          </w:p>
        </w:tc>
      </w:tr>
      <w:tr w:rsidR="002413BB" w:rsidRPr="002413BB" w:rsidTr="00C23007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2413BB" w:rsidRPr="002413BB" w:rsidRDefault="002413BB" w:rsidP="002413BB">
            <w:pPr>
              <w:widowControl w:val="0"/>
              <w:ind w:left="113" w:right="113"/>
              <w:jc w:val="center"/>
              <w:rPr>
                <w:szCs w:val="28"/>
              </w:rPr>
            </w:pPr>
            <w:r w:rsidRPr="002413BB">
              <w:rPr>
                <w:bCs/>
                <w:szCs w:val="28"/>
              </w:rPr>
              <w:t>ООО «</w:t>
            </w:r>
            <w:proofErr w:type="spellStart"/>
            <w:r w:rsidRPr="002413BB">
              <w:rPr>
                <w:bCs/>
                <w:szCs w:val="28"/>
              </w:rPr>
              <w:t>Интэко</w:t>
            </w:r>
            <w:proofErr w:type="spellEnd"/>
            <w:r w:rsidRPr="002413BB">
              <w:rPr>
                <w:bCs/>
                <w:szCs w:val="28"/>
              </w:rPr>
              <w:t>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413BB">
              <w:rPr>
                <w:sz w:val="20"/>
                <w:szCs w:val="20"/>
              </w:rPr>
              <w:t>одноставочный</w:t>
            </w:r>
            <w:proofErr w:type="spellEnd"/>
            <w:r w:rsidRPr="002413BB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ind w:left="36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trHeight w:val="280"/>
          <w:jc w:val="center"/>
        </w:trPr>
        <w:tc>
          <w:tcPr>
            <w:tcW w:w="711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2413BB" w:rsidRPr="002413BB" w:rsidRDefault="002413BB" w:rsidP="002413BB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413BB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</w:tr>
      <w:tr w:rsidR="002413BB" w:rsidRPr="002413BB" w:rsidTr="00C23007">
        <w:trPr>
          <w:trHeight w:val="333"/>
          <w:jc w:val="center"/>
        </w:trPr>
        <w:tc>
          <w:tcPr>
            <w:tcW w:w="711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2413BB" w:rsidRPr="002413BB" w:rsidRDefault="002413BB" w:rsidP="002413BB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trHeight w:val="766"/>
          <w:jc w:val="center"/>
        </w:trPr>
        <w:tc>
          <w:tcPr>
            <w:tcW w:w="711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2413BB" w:rsidRPr="002413BB" w:rsidRDefault="002413BB" w:rsidP="002413BB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2413BB">
              <w:rPr>
                <w:sz w:val="20"/>
                <w:szCs w:val="20"/>
              </w:rPr>
              <w:t>тыс.руб</w:t>
            </w:r>
            <w:proofErr w:type="spellEnd"/>
            <w:r w:rsidRPr="002413BB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2413BB" w:rsidRPr="002413BB" w:rsidRDefault="002413BB" w:rsidP="002413BB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17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 xml:space="preserve">Население (тарифы указываются с учетом </w:t>
            </w:r>
            <w:proofErr w:type="gramStart"/>
            <w:r w:rsidRPr="002413BB">
              <w:rPr>
                <w:sz w:val="24"/>
              </w:rPr>
              <w:t>НДС)*</w:t>
            </w:r>
            <w:proofErr w:type="gramEnd"/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2413BB" w:rsidRPr="002413BB" w:rsidRDefault="002413BB" w:rsidP="002413BB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413BB">
              <w:rPr>
                <w:sz w:val="20"/>
                <w:szCs w:val="20"/>
              </w:rPr>
              <w:t>одноставочный</w:t>
            </w:r>
            <w:proofErr w:type="spellEnd"/>
            <w:r w:rsidRPr="002413BB">
              <w:rPr>
                <w:sz w:val="20"/>
                <w:szCs w:val="20"/>
              </w:rPr>
              <w:t xml:space="preserve"> руб./Гкал</w:t>
            </w:r>
          </w:p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2413BB" w:rsidRDefault="002413BB" w:rsidP="002413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01.01.2020 - 30.06.2020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2413BB" w:rsidRDefault="002413BB" w:rsidP="002413BB">
            <w:pPr>
              <w:jc w:val="center"/>
              <w:rPr>
                <w:sz w:val="22"/>
                <w:szCs w:val="22"/>
              </w:rPr>
            </w:pPr>
            <w:r w:rsidRPr="002413BB">
              <w:rPr>
                <w:sz w:val="22"/>
                <w:szCs w:val="22"/>
              </w:rPr>
              <w:t>3 900,00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2413BB" w:rsidRPr="002413BB" w:rsidRDefault="002413BB" w:rsidP="002413BB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01.07.2020 - 31.12.2020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2413BB" w:rsidRDefault="002413BB" w:rsidP="002413BB">
            <w:pPr>
              <w:jc w:val="center"/>
              <w:rPr>
                <w:sz w:val="22"/>
                <w:szCs w:val="22"/>
              </w:rPr>
            </w:pPr>
            <w:r w:rsidRPr="002413BB">
              <w:rPr>
                <w:sz w:val="22"/>
                <w:szCs w:val="22"/>
              </w:rPr>
              <w:t>3 900,00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2413BB" w:rsidRDefault="002413BB" w:rsidP="002413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2413BB" w:rsidRPr="002413BB" w:rsidRDefault="002413BB" w:rsidP="002413BB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01.01.2021 - 30.06.2021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  <w:r w:rsidRPr="007660AB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01.07.2021 - 31.12.2021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  <w:r w:rsidRPr="007660AB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01.01.2022 - 30.06.2022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  <w:r w:rsidRPr="007660AB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01.07.2022 - 31.12.2022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  <w:r w:rsidRPr="007660AB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4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01.01.2023 - 30.06.2023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  <w:r w:rsidRPr="007660AB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lastRenderedPageBreak/>
              <w:t>1.12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01.07.2023 - 31.12.2023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  <w:r w:rsidRPr="007660AB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4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01.01.2024 -30.06.2024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  <w:r w:rsidRPr="007660AB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  <w:r w:rsidRPr="002413BB">
              <w:rPr>
                <w:sz w:val="24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01.07.2024 - 31.12.2024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13BB" w:rsidRPr="007660AB" w:rsidRDefault="002413BB" w:rsidP="002413BB">
            <w:pPr>
              <w:jc w:val="center"/>
              <w:rPr>
                <w:sz w:val="22"/>
                <w:szCs w:val="22"/>
                <w:highlight w:val="yellow"/>
              </w:rPr>
            </w:pPr>
            <w:r w:rsidRPr="007660AB">
              <w:rPr>
                <w:sz w:val="22"/>
                <w:szCs w:val="22"/>
                <w:highlight w:val="yellow"/>
                <w:lang w:val="en-US"/>
              </w:rPr>
              <w:t>&lt;*&gt;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413BB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Х</w:t>
            </w:r>
          </w:p>
        </w:tc>
      </w:tr>
      <w:tr w:rsidR="002413BB" w:rsidRPr="002413BB" w:rsidTr="00C23007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  <w:tr w:rsidR="002413BB" w:rsidRPr="002413BB" w:rsidTr="00C23007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2413BB" w:rsidRPr="002413BB" w:rsidRDefault="002413BB" w:rsidP="002413BB">
            <w:pPr>
              <w:widowControl w:val="0"/>
              <w:jc w:val="center"/>
              <w:rPr>
                <w:sz w:val="20"/>
                <w:szCs w:val="20"/>
              </w:rPr>
            </w:pPr>
            <w:r w:rsidRPr="002413BB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2413BB">
              <w:rPr>
                <w:sz w:val="20"/>
                <w:szCs w:val="20"/>
              </w:rPr>
              <w:t>тыс.руб</w:t>
            </w:r>
            <w:proofErr w:type="spellEnd"/>
            <w:r w:rsidRPr="002413BB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2126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2413BB" w:rsidRPr="002413BB" w:rsidRDefault="002413BB" w:rsidP="002413BB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2413BB" w:rsidRPr="007660AB" w:rsidRDefault="002413BB" w:rsidP="002413BB">
      <w:pPr>
        <w:suppressAutoHyphens/>
        <w:jc w:val="both"/>
        <w:rPr>
          <w:sz w:val="22"/>
          <w:szCs w:val="22"/>
        </w:rPr>
      </w:pPr>
      <w:r w:rsidRPr="007660AB">
        <w:rPr>
          <w:sz w:val="22"/>
          <w:szCs w:val="22"/>
        </w:rPr>
        <w:t>&lt;*&gt;  значения льготных тарифов на тепловую энергию для населения и исполнителям коммунальных услуг для населения на период 2021 - 2024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30.04.2014. № 400 «О формировании индексов изменения размера платы граждан за коммунальные услуги в Российской Федерации».</w:t>
      </w:r>
    </w:p>
    <w:p w:rsidR="002413BB" w:rsidRPr="007660AB" w:rsidRDefault="002413BB" w:rsidP="002413BB">
      <w:pPr>
        <w:widowControl w:val="0"/>
        <w:suppressAutoHyphens/>
        <w:jc w:val="both"/>
        <w:rPr>
          <w:sz w:val="22"/>
          <w:szCs w:val="22"/>
        </w:rPr>
      </w:pPr>
      <w:r w:rsidRPr="007660AB">
        <w:rPr>
          <w:sz w:val="22"/>
          <w:szCs w:val="22"/>
        </w:rPr>
        <w:t>* Выделяется в целях реализации пункта 6 статьи 168 Налогового кодекса Российской Федерации (часть вторая)</w:t>
      </w:r>
    </w:p>
    <w:p w:rsidR="002413BB" w:rsidRPr="007660AB" w:rsidRDefault="002413BB" w:rsidP="002413BB">
      <w:pPr>
        <w:widowControl w:val="0"/>
        <w:suppressAutoHyphens/>
        <w:jc w:val="both"/>
        <w:rPr>
          <w:bCs/>
          <w:sz w:val="22"/>
          <w:szCs w:val="22"/>
        </w:rPr>
      </w:pPr>
      <w:r w:rsidRPr="007660AB">
        <w:rPr>
          <w:sz w:val="22"/>
          <w:szCs w:val="22"/>
        </w:rPr>
        <w:t>Примечание: товары работы и услуги ООО «</w:t>
      </w:r>
      <w:proofErr w:type="spellStart"/>
      <w:r w:rsidRPr="007660AB">
        <w:rPr>
          <w:bCs/>
          <w:sz w:val="22"/>
          <w:szCs w:val="22"/>
        </w:rPr>
        <w:t>Интэко</w:t>
      </w:r>
      <w:proofErr w:type="spellEnd"/>
      <w:r w:rsidRPr="007660AB">
        <w:rPr>
          <w:sz w:val="22"/>
          <w:szCs w:val="22"/>
        </w:rPr>
        <w:t>», в связи с применением организацией упрощенной системы налогообложения, НДС не облагаются.</w:t>
      </w:r>
      <w:r w:rsidRPr="007660AB">
        <w:rPr>
          <w:sz w:val="22"/>
          <w:szCs w:val="22"/>
        </w:rPr>
        <w:tab/>
        <w:t xml:space="preserve"> </w:t>
      </w:r>
    </w:p>
    <w:p w:rsidR="002413BB" w:rsidRPr="007660AB" w:rsidRDefault="002413BB" w:rsidP="002413BB">
      <w:pPr>
        <w:ind w:left="4536"/>
        <w:jc w:val="both"/>
        <w:rPr>
          <w:sz w:val="22"/>
          <w:szCs w:val="22"/>
        </w:rPr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Pr="002413BB" w:rsidRDefault="002413BB" w:rsidP="002413BB">
      <w:pPr>
        <w:ind w:left="4536"/>
        <w:jc w:val="both"/>
      </w:pPr>
    </w:p>
    <w:p w:rsidR="002413BB" w:rsidRDefault="002413BB" w:rsidP="00B4287A">
      <w:pPr>
        <w:jc w:val="both"/>
      </w:pPr>
    </w:p>
    <w:p w:rsidR="00B4287A" w:rsidRPr="002413BB" w:rsidRDefault="00B4287A" w:rsidP="00B4287A">
      <w:pPr>
        <w:jc w:val="both"/>
      </w:pPr>
    </w:p>
    <w:p w:rsidR="002413BB" w:rsidRDefault="002413BB">
      <w:pPr>
        <w:spacing w:after="160" w:line="259" w:lineRule="auto"/>
      </w:pPr>
      <w:r>
        <w:br w:type="page"/>
      </w:r>
    </w:p>
    <w:p w:rsidR="00607223" w:rsidRPr="00607223" w:rsidRDefault="00B4287A" w:rsidP="00607223">
      <w:pPr>
        <w:ind w:left="4536"/>
      </w:pPr>
      <w:r>
        <w:lastRenderedPageBreak/>
        <w:t>Приложение 2</w:t>
      </w:r>
    </w:p>
    <w:p w:rsidR="00607223" w:rsidRPr="00B4287A" w:rsidRDefault="00607223" w:rsidP="00EB25E0">
      <w:pPr>
        <w:widowControl w:val="0"/>
        <w:ind w:left="4536"/>
      </w:pPr>
      <w:r w:rsidRPr="00607223">
        <w:t>к постановлению Региональной службы по тарифам и ценам Камчатского края от 1</w:t>
      </w:r>
      <w:r w:rsidR="00B4287A">
        <w:t>6.12.2020</w:t>
      </w:r>
      <w:r w:rsidRPr="00607223">
        <w:t xml:space="preserve"> № </w:t>
      </w:r>
      <w:r w:rsidR="00B4287A">
        <w:rPr>
          <w:lang w:val="en-US"/>
        </w:rPr>
        <w:t>XXX</w:t>
      </w:r>
    </w:p>
    <w:p w:rsidR="00EB25E0" w:rsidRPr="00607223" w:rsidRDefault="00EB25E0" w:rsidP="00EB25E0">
      <w:pPr>
        <w:widowControl w:val="0"/>
        <w:ind w:left="4536"/>
      </w:pPr>
    </w:p>
    <w:p w:rsidR="00607223" w:rsidRPr="00607223" w:rsidRDefault="00607223" w:rsidP="00607223">
      <w:pPr>
        <w:ind w:left="4536"/>
        <w:rPr>
          <w:szCs w:val="28"/>
        </w:rPr>
      </w:pPr>
      <w:r w:rsidRPr="00607223">
        <w:rPr>
          <w:szCs w:val="28"/>
        </w:rPr>
        <w:t>«Приложение 4</w:t>
      </w:r>
    </w:p>
    <w:p w:rsidR="00607223" w:rsidRPr="00607223" w:rsidRDefault="00607223" w:rsidP="00607223">
      <w:pPr>
        <w:tabs>
          <w:tab w:val="left" w:pos="4140"/>
          <w:tab w:val="left" w:pos="4320"/>
        </w:tabs>
        <w:ind w:left="4536"/>
        <w:rPr>
          <w:szCs w:val="28"/>
        </w:rPr>
      </w:pPr>
      <w:r w:rsidRPr="00607223">
        <w:rPr>
          <w:szCs w:val="28"/>
        </w:rPr>
        <w:t>к постановлению Региональной службы</w:t>
      </w:r>
    </w:p>
    <w:p w:rsidR="00607223" w:rsidRPr="00607223" w:rsidRDefault="00607223" w:rsidP="00607223">
      <w:pPr>
        <w:tabs>
          <w:tab w:val="left" w:pos="4140"/>
          <w:tab w:val="left" w:pos="4320"/>
        </w:tabs>
        <w:ind w:left="4536"/>
        <w:rPr>
          <w:szCs w:val="28"/>
        </w:rPr>
      </w:pPr>
      <w:r w:rsidRPr="00607223">
        <w:rPr>
          <w:szCs w:val="28"/>
        </w:rPr>
        <w:t>по тарифам и ценам Камчатского края</w:t>
      </w:r>
    </w:p>
    <w:p w:rsidR="00607223" w:rsidRDefault="00607223" w:rsidP="00607223">
      <w:pPr>
        <w:widowControl w:val="0"/>
        <w:ind w:left="4536"/>
      </w:pPr>
      <w:r w:rsidRPr="00607223">
        <w:t>от 23.10.2019 № 208</w:t>
      </w:r>
    </w:p>
    <w:p w:rsidR="008F2A74" w:rsidRPr="00607223" w:rsidRDefault="008F2A74" w:rsidP="00607223">
      <w:pPr>
        <w:widowControl w:val="0"/>
        <w:ind w:left="4536"/>
      </w:pPr>
    </w:p>
    <w:p w:rsidR="00607223" w:rsidRDefault="00607223" w:rsidP="00EB25E0">
      <w:pPr>
        <w:keepNext/>
        <w:jc w:val="center"/>
        <w:outlineLvl w:val="0"/>
        <w:rPr>
          <w:szCs w:val="28"/>
        </w:rPr>
      </w:pPr>
      <w:r w:rsidRPr="00607223">
        <w:rPr>
          <w:szCs w:val="28"/>
        </w:rPr>
        <w:t xml:space="preserve">Тарифы на теплоноситель, поставляемый </w:t>
      </w:r>
      <w:r w:rsidRPr="00607223">
        <w:rPr>
          <w:szCs w:val="20"/>
        </w:rPr>
        <w:t xml:space="preserve">ООО </w:t>
      </w:r>
      <w:r w:rsidRPr="00607223">
        <w:rPr>
          <w:bCs/>
          <w:szCs w:val="28"/>
        </w:rPr>
        <w:t>«</w:t>
      </w:r>
      <w:proofErr w:type="spellStart"/>
      <w:r w:rsidRPr="00607223">
        <w:rPr>
          <w:bCs/>
          <w:szCs w:val="28"/>
        </w:rPr>
        <w:t>Интэко</w:t>
      </w:r>
      <w:proofErr w:type="spellEnd"/>
      <w:r w:rsidRPr="00607223">
        <w:rPr>
          <w:bCs/>
          <w:szCs w:val="28"/>
        </w:rPr>
        <w:t xml:space="preserve">» потребителям </w:t>
      </w:r>
      <w:proofErr w:type="spellStart"/>
      <w:r w:rsidR="00EB25E0">
        <w:rPr>
          <w:szCs w:val="28"/>
        </w:rPr>
        <w:t>Усть</w:t>
      </w:r>
      <w:r w:rsidRPr="00607223">
        <w:rPr>
          <w:szCs w:val="28"/>
        </w:rPr>
        <w:t>Камчатского</w:t>
      </w:r>
      <w:proofErr w:type="spellEnd"/>
      <w:r w:rsidRPr="00607223">
        <w:rPr>
          <w:szCs w:val="28"/>
        </w:rPr>
        <w:t xml:space="preserve"> </w:t>
      </w:r>
      <w:r w:rsidRPr="00607223">
        <w:rPr>
          <w:bCs/>
          <w:kern w:val="36"/>
          <w:szCs w:val="28"/>
        </w:rPr>
        <w:t xml:space="preserve">сельского поселения </w:t>
      </w:r>
      <w:proofErr w:type="spellStart"/>
      <w:r w:rsidRPr="00607223">
        <w:rPr>
          <w:bCs/>
          <w:kern w:val="36"/>
          <w:szCs w:val="28"/>
        </w:rPr>
        <w:t>Усть</w:t>
      </w:r>
      <w:proofErr w:type="spellEnd"/>
      <w:r w:rsidRPr="00607223">
        <w:rPr>
          <w:bCs/>
          <w:kern w:val="36"/>
          <w:szCs w:val="28"/>
        </w:rPr>
        <w:t xml:space="preserve">-Камчатского муниципального района Камчатского края, </w:t>
      </w:r>
      <w:r w:rsidRPr="00607223">
        <w:rPr>
          <w:szCs w:val="28"/>
        </w:rPr>
        <w:t>на 2020-2024 годы</w:t>
      </w:r>
    </w:p>
    <w:p w:rsidR="007660AB" w:rsidRPr="00607223" w:rsidRDefault="007660AB" w:rsidP="00EB25E0">
      <w:pPr>
        <w:keepNext/>
        <w:jc w:val="center"/>
        <w:outlineLvl w:val="0"/>
        <w:rPr>
          <w:bCs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2268"/>
        <w:gridCol w:w="1560"/>
        <w:gridCol w:w="1559"/>
      </w:tblGrid>
      <w:tr w:rsidR="00607223" w:rsidRPr="00607223" w:rsidTr="00C23007">
        <w:trPr>
          <w:trHeight w:val="3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Вид тарифа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Год (период)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Вид теплоносителя</w:t>
            </w:r>
          </w:p>
        </w:tc>
      </w:tr>
      <w:tr w:rsidR="00607223" w:rsidRPr="00607223" w:rsidTr="00C23007">
        <w:trPr>
          <w:trHeight w:val="415"/>
        </w:trPr>
        <w:tc>
          <w:tcPr>
            <w:tcW w:w="70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Вода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Пар</w:t>
            </w:r>
          </w:p>
        </w:tc>
      </w:tr>
      <w:tr w:rsidR="00607223" w:rsidRPr="00607223" w:rsidTr="00C23007">
        <w:tc>
          <w:tcPr>
            <w:tcW w:w="70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  <w:r w:rsidRPr="00607223">
              <w:rPr>
                <w:sz w:val="24"/>
              </w:rPr>
              <w:t>1.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 xml:space="preserve">Экономически обоснованный тариф для прочих </w:t>
            </w:r>
            <w:proofErr w:type="gramStart"/>
            <w:r w:rsidRPr="00607223">
              <w:rPr>
                <w:sz w:val="24"/>
              </w:rPr>
              <w:t>потребителей</w:t>
            </w:r>
            <w:r w:rsidRPr="00607223">
              <w:rPr>
                <w:sz w:val="24"/>
              </w:rPr>
              <w:br/>
            </w:r>
            <w:r w:rsidRPr="00607223">
              <w:rPr>
                <w:bCs/>
                <w:sz w:val="24"/>
              </w:rPr>
              <w:t>(</w:t>
            </w:r>
            <w:proofErr w:type="gramEnd"/>
            <w:r w:rsidRPr="00607223">
              <w:rPr>
                <w:sz w:val="24"/>
              </w:rPr>
              <w:t xml:space="preserve">тарифы указываются </w:t>
            </w:r>
            <w:r w:rsidRPr="00607223">
              <w:rPr>
                <w:bCs/>
                <w:sz w:val="24"/>
              </w:rPr>
              <w:t>без НДС)</w:t>
            </w: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Cs w:val="28"/>
              </w:rPr>
            </w:pPr>
            <w:r w:rsidRPr="00607223">
              <w:rPr>
                <w:bCs/>
                <w:sz w:val="24"/>
              </w:rPr>
              <w:t>ООО «</w:t>
            </w:r>
            <w:proofErr w:type="spellStart"/>
            <w:r w:rsidRPr="00607223">
              <w:rPr>
                <w:bCs/>
                <w:sz w:val="24"/>
              </w:rPr>
              <w:t>Интэко</w:t>
            </w:r>
            <w:proofErr w:type="spellEnd"/>
            <w:r w:rsidRPr="00607223">
              <w:rPr>
                <w:bCs/>
                <w:sz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proofErr w:type="spellStart"/>
            <w:r w:rsidRPr="00607223">
              <w:rPr>
                <w:sz w:val="20"/>
                <w:szCs w:val="20"/>
              </w:rPr>
              <w:t>одноставочный</w:t>
            </w:r>
            <w:proofErr w:type="spellEnd"/>
            <w:r w:rsidRPr="00607223">
              <w:rPr>
                <w:sz w:val="20"/>
                <w:szCs w:val="20"/>
              </w:rPr>
              <w:t xml:space="preserve"> руб./</w:t>
            </w:r>
            <w:proofErr w:type="spellStart"/>
            <w:r w:rsidRPr="00607223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55,32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  <w:lang w:val="en-US"/>
              </w:rPr>
              <w:t>6</w:t>
            </w:r>
            <w:r w:rsidRPr="00607223">
              <w:rPr>
                <w:sz w:val="24"/>
              </w:rPr>
              <w:t>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01.01.2024 -30.06.2024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  <w:r w:rsidRPr="00607223">
              <w:rPr>
                <w:sz w:val="24"/>
              </w:rPr>
              <w:t>2.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Экономически обоснованный тариф для населения</w:t>
            </w:r>
          </w:p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 xml:space="preserve"> </w:t>
            </w:r>
            <w:r w:rsidRPr="00607223">
              <w:rPr>
                <w:bCs/>
                <w:sz w:val="24"/>
              </w:rPr>
              <w:t>(</w:t>
            </w:r>
            <w:r w:rsidRPr="00607223">
              <w:rPr>
                <w:sz w:val="24"/>
              </w:rPr>
              <w:t xml:space="preserve">тарифы указываются </w:t>
            </w:r>
            <w:r w:rsidRPr="00607223">
              <w:rPr>
                <w:bCs/>
                <w:sz w:val="24"/>
              </w:rPr>
              <w:t xml:space="preserve">с </w:t>
            </w:r>
            <w:proofErr w:type="gramStart"/>
            <w:r w:rsidRPr="00607223">
              <w:rPr>
                <w:bCs/>
                <w:sz w:val="24"/>
              </w:rPr>
              <w:t>НДС)*</w:t>
            </w:r>
            <w:proofErr w:type="gramEnd"/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Cs w:val="28"/>
              </w:rPr>
            </w:pPr>
            <w:r w:rsidRPr="00607223">
              <w:rPr>
                <w:bCs/>
                <w:sz w:val="24"/>
              </w:rPr>
              <w:t>ООО «</w:t>
            </w:r>
            <w:proofErr w:type="spellStart"/>
            <w:r w:rsidRPr="00607223">
              <w:rPr>
                <w:bCs/>
                <w:sz w:val="24"/>
              </w:rPr>
              <w:t>Интэко</w:t>
            </w:r>
            <w:proofErr w:type="spellEnd"/>
            <w:r w:rsidRPr="00607223">
              <w:rPr>
                <w:bCs/>
                <w:sz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proofErr w:type="spellStart"/>
            <w:r w:rsidRPr="00607223">
              <w:rPr>
                <w:sz w:val="20"/>
                <w:szCs w:val="20"/>
              </w:rPr>
              <w:t>одноставочный</w:t>
            </w:r>
            <w:proofErr w:type="spellEnd"/>
            <w:r w:rsidRPr="00607223">
              <w:rPr>
                <w:sz w:val="20"/>
                <w:szCs w:val="20"/>
              </w:rPr>
              <w:t xml:space="preserve"> руб./</w:t>
            </w:r>
            <w:proofErr w:type="spellStart"/>
            <w:r w:rsidRPr="00607223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55,32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  <w:lang w:val="en-US"/>
              </w:rPr>
              <w:t>6</w:t>
            </w:r>
            <w:r w:rsidRPr="00607223">
              <w:rPr>
                <w:sz w:val="24"/>
              </w:rPr>
              <w:t>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lastRenderedPageBreak/>
              <w:t>2.14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01.01.2024 -30.06.2024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  <w:r w:rsidRPr="00607223">
              <w:rPr>
                <w:sz w:val="24"/>
              </w:rPr>
              <w:t>3.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  <w:r w:rsidRPr="00607223">
              <w:rPr>
                <w:sz w:val="24"/>
              </w:rPr>
              <w:t xml:space="preserve">Льготный (сниженный) тариф для населения и исполнителей коммунальных </w:t>
            </w:r>
            <w:proofErr w:type="gramStart"/>
            <w:r w:rsidRPr="00607223">
              <w:rPr>
                <w:sz w:val="24"/>
              </w:rPr>
              <w:t>услуг(</w:t>
            </w:r>
            <w:proofErr w:type="gramEnd"/>
            <w:r w:rsidRPr="00607223">
              <w:rPr>
                <w:sz w:val="24"/>
              </w:rPr>
              <w:t>тарифы указываются с учетом НДС)*</w:t>
            </w: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Cs w:val="28"/>
              </w:rPr>
            </w:pPr>
            <w:r w:rsidRPr="00607223">
              <w:rPr>
                <w:bCs/>
                <w:sz w:val="24"/>
              </w:rPr>
              <w:t>ООО «</w:t>
            </w:r>
            <w:proofErr w:type="spellStart"/>
            <w:r w:rsidRPr="00607223">
              <w:rPr>
                <w:bCs/>
                <w:sz w:val="24"/>
              </w:rPr>
              <w:t>Интэко</w:t>
            </w:r>
            <w:proofErr w:type="spellEnd"/>
            <w:r w:rsidRPr="00607223">
              <w:rPr>
                <w:bCs/>
                <w:sz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  <w:proofErr w:type="spellStart"/>
            <w:r w:rsidRPr="00607223">
              <w:rPr>
                <w:sz w:val="20"/>
                <w:szCs w:val="20"/>
              </w:rPr>
              <w:t>одноставочный</w:t>
            </w:r>
            <w:proofErr w:type="spellEnd"/>
            <w:r w:rsidRPr="00607223">
              <w:rPr>
                <w:sz w:val="20"/>
                <w:szCs w:val="20"/>
              </w:rPr>
              <w:t xml:space="preserve"> руб./</w:t>
            </w:r>
            <w:proofErr w:type="spellStart"/>
            <w:r w:rsidRPr="00607223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55,32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  <w:lang w:val="en-US"/>
              </w:rPr>
              <w:t>6</w:t>
            </w:r>
            <w:r w:rsidRPr="00607223">
              <w:rPr>
                <w:sz w:val="24"/>
              </w:rPr>
              <w:t>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2022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01.01.2024 -30.06.2024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560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</w:tbl>
    <w:p w:rsidR="00607223" w:rsidRPr="007660AB" w:rsidRDefault="00607223" w:rsidP="00607223">
      <w:pPr>
        <w:widowControl w:val="0"/>
        <w:jc w:val="both"/>
        <w:rPr>
          <w:sz w:val="22"/>
          <w:szCs w:val="22"/>
        </w:rPr>
      </w:pPr>
      <w:r w:rsidRPr="007660AB">
        <w:rPr>
          <w:sz w:val="22"/>
          <w:szCs w:val="22"/>
        </w:rPr>
        <w:t>&lt;*&gt;  значения льготных тарифов на теплоноситель, поставляемый населению и исполнителям коммунальных услуг для населения на период 2021-2024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Федерации».</w:t>
      </w:r>
    </w:p>
    <w:p w:rsidR="00607223" w:rsidRPr="007660AB" w:rsidRDefault="00607223" w:rsidP="00607223">
      <w:pPr>
        <w:ind w:right="-142"/>
        <w:jc w:val="both"/>
        <w:rPr>
          <w:sz w:val="22"/>
          <w:szCs w:val="22"/>
        </w:rPr>
      </w:pPr>
    </w:p>
    <w:p w:rsidR="00607223" w:rsidRPr="007660AB" w:rsidRDefault="00607223" w:rsidP="00607223">
      <w:pPr>
        <w:ind w:right="-142"/>
        <w:jc w:val="both"/>
        <w:rPr>
          <w:sz w:val="22"/>
          <w:szCs w:val="22"/>
        </w:rPr>
      </w:pPr>
      <w:r w:rsidRPr="007660AB">
        <w:rPr>
          <w:sz w:val="22"/>
          <w:szCs w:val="22"/>
        </w:rPr>
        <w:t>* Выделяется в целях реализации пункта 6 статьи 168 Налогового кодекса Российской Федерации (часть вторая)</w:t>
      </w:r>
    </w:p>
    <w:p w:rsidR="00607223" w:rsidRPr="007660AB" w:rsidRDefault="00607223" w:rsidP="00607223">
      <w:pPr>
        <w:widowControl w:val="0"/>
        <w:suppressAutoHyphens/>
        <w:jc w:val="both"/>
        <w:rPr>
          <w:sz w:val="22"/>
          <w:szCs w:val="22"/>
        </w:rPr>
      </w:pPr>
    </w:p>
    <w:p w:rsidR="00607223" w:rsidRPr="007660AB" w:rsidRDefault="00607223" w:rsidP="00607223">
      <w:pPr>
        <w:widowControl w:val="0"/>
        <w:suppressAutoHyphens/>
        <w:jc w:val="both"/>
        <w:rPr>
          <w:sz w:val="22"/>
          <w:szCs w:val="22"/>
        </w:rPr>
      </w:pPr>
      <w:r w:rsidRPr="007660AB">
        <w:rPr>
          <w:sz w:val="22"/>
          <w:szCs w:val="22"/>
        </w:rPr>
        <w:t>Примечание: товары работы и услуги ООО «</w:t>
      </w:r>
      <w:proofErr w:type="spellStart"/>
      <w:r w:rsidRPr="007660AB">
        <w:rPr>
          <w:bCs/>
          <w:sz w:val="22"/>
          <w:szCs w:val="22"/>
        </w:rPr>
        <w:t>Интэко</w:t>
      </w:r>
      <w:proofErr w:type="spellEnd"/>
      <w:r w:rsidRPr="007660AB">
        <w:rPr>
          <w:sz w:val="22"/>
          <w:szCs w:val="22"/>
        </w:rPr>
        <w:t>», в связи с применением организацией упрощенной системы налогообложения, НДС не облагаются.».</w:t>
      </w:r>
    </w:p>
    <w:p w:rsidR="00607223" w:rsidRPr="00607223" w:rsidRDefault="00607223" w:rsidP="00607223">
      <w:pPr>
        <w:ind w:left="4536"/>
      </w:pPr>
      <w:r w:rsidRPr="00607223">
        <w:br w:type="page"/>
      </w:r>
      <w:r w:rsidRPr="00607223">
        <w:lastRenderedPageBreak/>
        <w:t xml:space="preserve">Приложение </w:t>
      </w:r>
      <w:r w:rsidR="008F2A74">
        <w:t>3</w:t>
      </w:r>
    </w:p>
    <w:p w:rsidR="00607223" w:rsidRPr="00607223" w:rsidRDefault="00607223" w:rsidP="00607223">
      <w:pPr>
        <w:widowControl w:val="0"/>
        <w:ind w:left="4536"/>
      </w:pPr>
      <w:r w:rsidRPr="00607223">
        <w:t>к постановлению Региональной службы по тарифам и ценам Камчатского края от 1</w:t>
      </w:r>
      <w:r w:rsidR="008F2A74">
        <w:t>6.12.2020</w:t>
      </w:r>
      <w:r w:rsidRPr="00607223">
        <w:t xml:space="preserve"> № </w:t>
      </w:r>
      <w:r w:rsidR="008F2A74">
        <w:rPr>
          <w:lang w:val="en-US"/>
        </w:rPr>
        <w:t>XXX</w:t>
      </w:r>
    </w:p>
    <w:p w:rsidR="00607223" w:rsidRPr="00607223" w:rsidRDefault="00607223" w:rsidP="00607223">
      <w:pPr>
        <w:tabs>
          <w:tab w:val="left" w:pos="4140"/>
          <w:tab w:val="left" w:pos="4320"/>
        </w:tabs>
        <w:ind w:left="4536"/>
        <w:rPr>
          <w:szCs w:val="28"/>
        </w:rPr>
      </w:pPr>
    </w:p>
    <w:p w:rsidR="00607223" w:rsidRPr="00607223" w:rsidRDefault="00607223" w:rsidP="00607223">
      <w:pPr>
        <w:ind w:left="4536"/>
        <w:jc w:val="both"/>
      </w:pPr>
      <w:r w:rsidRPr="00607223">
        <w:t>«Приложение 5</w:t>
      </w:r>
    </w:p>
    <w:p w:rsidR="00607223" w:rsidRPr="00607223" w:rsidRDefault="00607223" w:rsidP="00607223">
      <w:pPr>
        <w:widowControl w:val="0"/>
        <w:ind w:left="4536"/>
      </w:pPr>
      <w:r w:rsidRPr="00607223">
        <w:t>к постановлению Региональной службы</w:t>
      </w:r>
    </w:p>
    <w:p w:rsidR="00607223" w:rsidRPr="00607223" w:rsidRDefault="00607223" w:rsidP="00607223">
      <w:pPr>
        <w:widowControl w:val="0"/>
        <w:ind w:left="4536"/>
      </w:pPr>
      <w:r w:rsidRPr="00607223">
        <w:t xml:space="preserve">по тарифам и ценам Камчатского края </w:t>
      </w:r>
    </w:p>
    <w:p w:rsidR="00607223" w:rsidRPr="00607223" w:rsidRDefault="00607223" w:rsidP="00607223">
      <w:pPr>
        <w:widowControl w:val="0"/>
        <w:ind w:left="4536"/>
      </w:pPr>
      <w:r w:rsidRPr="00607223">
        <w:t>от 23.10.2019 № 208</w:t>
      </w:r>
    </w:p>
    <w:p w:rsidR="00607223" w:rsidRPr="00607223" w:rsidRDefault="00607223" w:rsidP="00607223">
      <w:pPr>
        <w:widowControl w:val="0"/>
        <w:suppressAutoHyphens/>
        <w:ind w:left="4536"/>
        <w:rPr>
          <w:szCs w:val="28"/>
        </w:rPr>
      </w:pPr>
    </w:p>
    <w:p w:rsidR="00607223" w:rsidRPr="00607223" w:rsidRDefault="00607223" w:rsidP="00607223">
      <w:pPr>
        <w:widowControl w:val="0"/>
        <w:suppressAutoHyphens/>
        <w:jc w:val="center"/>
        <w:rPr>
          <w:bCs/>
          <w:szCs w:val="28"/>
        </w:rPr>
      </w:pPr>
      <w:r w:rsidRPr="00607223">
        <w:t>Тарифы на</w:t>
      </w:r>
      <w:r w:rsidRPr="00607223">
        <w:rPr>
          <w:bCs/>
          <w:szCs w:val="28"/>
        </w:rPr>
        <w:t xml:space="preserve"> горячую воду в открытой системе теплоснабжения (горячего водоснабжение), поставляемую </w:t>
      </w:r>
      <w:r w:rsidRPr="00607223">
        <w:t xml:space="preserve">ООО </w:t>
      </w:r>
      <w:r w:rsidRPr="00607223">
        <w:rPr>
          <w:bCs/>
          <w:szCs w:val="28"/>
        </w:rPr>
        <w:t>«</w:t>
      </w:r>
      <w:proofErr w:type="spellStart"/>
      <w:r w:rsidRPr="00607223">
        <w:rPr>
          <w:bCs/>
          <w:szCs w:val="28"/>
        </w:rPr>
        <w:t>Интэко</w:t>
      </w:r>
      <w:proofErr w:type="spellEnd"/>
      <w:r w:rsidRPr="00607223">
        <w:rPr>
          <w:bCs/>
          <w:szCs w:val="28"/>
        </w:rPr>
        <w:t xml:space="preserve">» потребителям </w:t>
      </w:r>
    </w:p>
    <w:p w:rsidR="00607223" w:rsidRPr="00607223" w:rsidRDefault="00607223" w:rsidP="00607223">
      <w:pPr>
        <w:widowControl w:val="0"/>
        <w:suppressAutoHyphens/>
        <w:jc w:val="center"/>
        <w:rPr>
          <w:bCs/>
          <w:kern w:val="36"/>
          <w:szCs w:val="28"/>
        </w:rPr>
      </w:pPr>
      <w:proofErr w:type="spellStart"/>
      <w:r w:rsidRPr="00607223">
        <w:rPr>
          <w:bCs/>
          <w:szCs w:val="28"/>
        </w:rPr>
        <w:t>У</w:t>
      </w:r>
      <w:r w:rsidRPr="00607223">
        <w:rPr>
          <w:szCs w:val="28"/>
        </w:rPr>
        <w:t>сть</w:t>
      </w:r>
      <w:proofErr w:type="spellEnd"/>
      <w:r w:rsidRPr="00607223">
        <w:rPr>
          <w:szCs w:val="28"/>
        </w:rPr>
        <w:t xml:space="preserve">-Камчатского </w:t>
      </w:r>
      <w:r w:rsidRPr="00607223">
        <w:rPr>
          <w:bCs/>
          <w:kern w:val="36"/>
          <w:szCs w:val="28"/>
        </w:rPr>
        <w:t xml:space="preserve">сельского поселения </w:t>
      </w:r>
      <w:proofErr w:type="spellStart"/>
      <w:r w:rsidRPr="00607223">
        <w:rPr>
          <w:bCs/>
          <w:kern w:val="36"/>
          <w:szCs w:val="28"/>
        </w:rPr>
        <w:t>Усть</w:t>
      </w:r>
      <w:proofErr w:type="spellEnd"/>
      <w:r w:rsidRPr="00607223">
        <w:rPr>
          <w:bCs/>
          <w:kern w:val="36"/>
          <w:szCs w:val="28"/>
        </w:rPr>
        <w:t xml:space="preserve">-Камчатского муниципального района Камчатского края, </w:t>
      </w:r>
      <w:r w:rsidRPr="00607223">
        <w:rPr>
          <w:szCs w:val="28"/>
        </w:rPr>
        <w:t>на 2020-2024 годы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559"/>
        <w:gridCol w:w="1701"/>
        <w:gridCol w:w="1134"/>
        <w:gridCol w:w="1134"/>
      </w:tblGrid>
      <w:tr w:rsidR="00607223" w:rsidRPr="00607223" w:rsidTr="00C23007">
        <w:trPr>
          <w:trHeight w:val="3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Год (период)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sz w:val="20"/>
                <w:szCs w:val="20"/>
              </w:rPr>
              <w:t>Компонент на теплоноситель, руб./</w:t>
            </w:r>
            <w:proofErr w:type="spellStart"/>
            <w:r w:rsidRPr="00607223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sz w:val="20"/>
                <w:szCs w:val="20"/>
              </w:rPr>
              <w:t>Компонент на тепловую энергию</w:t>
            </w:r>
          </w:p>
        </w:tc>
      </w:tr>
      <w:tr w:rsidR="00607223" w:rsidRPr="00607223" w:rsidTr="00C23007">
        <w:trPr>
          <w:trHeight w:val="325"/>
        </w:trPr>
        <w:tc>
          <w:tcPr>
            <w:tcW w:w="70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07223">
              <w:rPr>
                <w:sz w:val="20"/>
                <w:szCs w:val="20"/>
              </w:rPr>
              <w:t>Одноставочный</w:t>
            </w:r>
            <w:proofErr w:type="spellEnd"/>
            <w:r w:rsidRPr="00607223">
              <w:rPr>
                <w:sz w:val="20"/>
                <w:szCs w:val="20"/>
              </w:rPr>
              <w:t xml:space="preserve"> </w:t>
            </w:r>
          </w:p>
          <w:p w:rsidR="00607223" w:rsidRPr="00607223" w:rsidRDefault="00607223" w:rsidP="00607223">
            <w:pPr>
              <w:widowControl w:val="0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тариф, руб./Гкал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607223">
              <w:rPr>
                <w:sz w:val="20"/>
                <w:szCs w:val="20"/>
              </w:rPr>
              <w:t>Двухставочный</w:t>
            </w:r>
            <w:proofErr w:type="spellEnd"/>
            <w:r w:rsidRPr="00607223">
              <w:rPr>
                <w:sz w:val="20"/>
                <w:szCs w:val="20"/>
              </w:rPr>
              <w:t xml:space="preserve"> тариф</w:t>
            </w:r>
          </w:p>
        </w:tc>
      </w:tr>
      <w:tr w:rsidR="00607223" w:rsidRPr="00607223" w:rsidTr="00C23007">
        <w:trPr>
          <w:trHeight w:val="415"/>
        </w:trPr>
        <w:tc>
          <w:tcPr>
            <w:tcW w:w="70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07223" w:rsidRPr="00607223" w:rsidRDefault="00607223" w:rsidP="006072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Ставка за мощность, тыс. руб./Гкал/час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ind w:right="9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607223" w:rsidRPr="00607223" w:rsidTr="00C23007">
        <w:tc>
          <w:tcPr>
            <w:tcW w:w="70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  <w:r w:rsidRPr="00607223">
              <w:rPr>
                <w:sz w:val="24"/>
              </w:rPr>
              <w:t>1.</w:t>
            </w:r>
          </w:p>
        </w:tc>
        <w:tc>
          <w:tcPr>
            <w:tcW w:w="8930" w:type="dxa"/>
            <w:gridSpan w:val="6"/>
          </w:tcPr>
          <w:p w:rsidR="00607223" w:rsidRPr="00607223" w:rsidRDefault="00607223" w:rsidP="00607223">
            <w:pPr>
              <w:widowControl w:val="0"/>
              <w:ind w:left="-74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Экономически обоснованный тариф для прочих потребителей</w:t>
            </w:r>
          </w:p>
          <w:p w:rsidR="00607223" w:rsidRPr="00607223" w:rsidRDefault="00607223" w:rsidP="00607223">
            <w:pPr>
              <w:widowControl w:val="0"/>
              <w:ind w:left="-74"/>
              <w:jc w:val="center"/>
              <w:rPr>
                <w:sz w:val="24"/>
              </w:rPr>
            </w:pPr>
            <w:r w:rsidRPr="00607223">
              <w:rPr>
                <w:bCs/>
                <w:sz w:val="24"/>
              </w:rPr>
              <w:t>(</w:t>
            </w:r>
            <w:r w:rsidRPr="00607223">
              <w:rPr>
                <w:sz w:val="24"/>
              </w:rPr>
              <w:t xml:space="preserve">тарифы указываются </w:t>
            </w:r>
            <w:r w:rsidRPr="00607223">
              <w:rPr>
                <w:bCs/>
                <w:sz w:val="24"/>
              </w:rPr>
              <w:t>без НДС)</w:t>
            </w: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bCs/>
                <w:sz w:val="22"/>
                <w:szCs w:val="22"/>
              </w:rPr>
              <w:t>ООО «</w:t>
            </w:r>
            <w:proofErr w:type="spellStart"/>
            <w:r w:rsidRPr="00607223">
              <w:rPr>
                <w:bCs/>
                <w:sz w:val="24"/>
              </w:rPr>
              <w:t>Интэко</w:t>
            </w:r>
            <w:proofErr w:type="spellEnd"/>
            <w:r w:rsidRPr="0060722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55,32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19 020,57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  <w:lang w:val="en-US"/>
              </w:rPr>
              <w:t>6</w:t>
            </w:r>
            <w:r w:rsidRPr="00607223">
              <w:rPr>
                <w:sz w:val="24"/>
              </w:rPr>
              <w:t>0,48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19 884,24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19 238,05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20 009,90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19 684,31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20 476,95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20 476,95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20 490,36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01.01.2024 -30.06.2024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20 490,36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1.15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0"/>
                <w:szCs w:val="20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21 832,38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  <w:r w:rsidRPr="00607223">
              <w:rPr>
                <w:sz w:val="24"/>
              </w:rPr>
              <w:t>2.</w:t>
            </w:r>
          </w:p>
        </w:tc>
        <w:tc>
          <w:tcPr>
            <w:tcW w:w="8930" w:type="dxa"/>
            <w:gridSpan w:val="6"/>
            <w:vAlign w:val="center"/>
          </w:tcPr>
          <w:p w:rsidR="00607223" w:rsidRPr="00607223" w:rsidRDefault="00607223" w:rsidP="00607223">
            <w:pPr>
              <w:widowControl w:val="0"/>
              <w:ind w:left="-74"/>
              <w:jc w:val="center"/>
              <w:rPr>
                <w:sz w:val="24"/>
              </w:rPr>
            </w:pPr>
            <w:r w:rsidRPr="00607223">
              <w:rPr>
                <w:sz w:val="24"/>
              </w:rPr>
              <w:t xml:space="preserve">Экономически обоснованный тариф для населения </w:t>
            </w:r>
          </w:p>
          <w:p w:rsidR="00607223" w:rsidRPr="00607223" w:rsidRDefault="00607223" w:rsidP="00607223">
            <w:pPr>
              <w:widowControl w:val="0"/>
              <w:ind w:left="-74"/>
              <w:jc w:val="center"/>
              <w:rPr>
                <w:sz w:val="24"/>
              </w:rPr>
            </w:pPr>
            <w:r w:rsidRPr="00607223">
              <w:rPr>
                <w:bCs/>
                <w:sz w:val="24"/>
              </w:rPr>
              <w:t>(</w:t>
            </w:r>
            <w:r w:rsidRPr="00607223">
              <w:rPr>
                <w:sz w:val="24"/>
              </w:rPr>
              <w:t xml:space="preserve">тарифы указываются </w:t>
            </w:r>
            <w:r w:rsidRPr="00607223">
              <w:rPr>
                <w:bCs/>
                <w:sz w:val="24"/>
              </w:rPr>
              <w:t xml:space="preserve">с </w:t>
            </w:r>
            <w:proofErr w:type="gramStart"/>
            <w:r w:rsidRPr="00607223">
              <w:rPr>
                <w:bCs/>
                <w:sz w:val="24"/>
              </w:rPr>
              <w:t>НДС)*</w:t>
            </w:r>
            <w:proofErr w:type="gramEnd"/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bCs/>
                <w:sz w:val="22"/>
                <w:szCs w:val="22"/>
              </w:rPr>
              <w:t>ООО «</w:t>
            </w:r>
            <w:proofErr w:type="spellStart"/>
            <w:r w:rsidRPr="00607223">
              <w:rPr>
                <w:bCs/>
                <w:sz w:val="24"/>
              </w:rPr>
              <w:t>Интэко</w:t>
            </w:r>
            <w:proofErr w:type="spellEnd"/>
            <w:r w:rsidRPr="0060722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55,32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19 020,57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lastRenderedPageBreak/>
              <w:t>2.3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  <w:lang w:val="en-US"/>
              </w:rPr>
              <w:t>6</w:t>
            </w:r>
            <w:r w:rsidRPr="00607223">
              <w:rPr>
                <w:sz w:val="24"/>
              </w:rPr>
              <w:t>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19 884,24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19 238,05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20 009,90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19 684,31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20 476,95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20 476,95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20 490,36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01.01.2024 -30.06.2024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20 490,36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2.15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21 832,38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  <w:r w:rsidRPr="00607223">
              <w:rPr>
                <w:sz w:val="24"/>
              </w:rPr>
              <w:t>3.</w:t>
            </w:r>
          </w:p>
        </w:tc>
        <w:tc>
          <w:tcPr>
            <w:tcW w:w="8930" w:type="dxa"/>
            <w:gridSpan w:val="6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 xml:space="preserve">Льготный (сниженный) тариф для населения и исполнителей коммунальных </w:t>
            </w:r>
            <w:proofErr w:type="gramStart"/>
            <w:r w:rsidRPr="00607223">
              <w:rPr>
                <w:sz w:val="24"/>
              </w:rPr>
              <w:t>услуг</w:t>
            </w:r>
            <w:r w:rsidRPr="00607223">
              <w:rPr>
                <w:sz w:val="24"/>
              </w:rPr>
              <w:br/>
              <w:t>(</w:t>
            </w:r>
            <w:proofErr w:type="gramEnd"/>
            <w:r w:rsidRPr="00607223">
              <w:rPr>
                <w:sz w:val="24"/>
              </w:rPr>
              <w:t>тарифы указываются с учетом НДС)</w:t>
            </w: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2"/>
                <w:szCs w:val="22"/>
              </w:rPr>
            </w:pPr>
            <w:r w:rsidRPr="00607223">
              <w:rPr>
                <w:bCs/>
                <w:sz w:val="22"/>
                <w:szCs w:val="22"/>
              </w:rPr>
              <w:t>ООО «</w:t>
            </w:r>
            <w:proofErr w:type="spellStart"/>
            <w:r w:rsidRPr="00607223">
              <w:rPr>
                <w:bCs/>
                <w:sz w:val="24"/>
              </w:rPr>
              <w:t>Интэко</w:t>
            </w:r>
            <w:proofErr w:type="spellEnd"/>
            <w:r w:rsidRPr="0060722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55,32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3 900,00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  <w:lang w:val="en-US"/>
              </w:rPr>
              <w:t>6</w:t>
            </w:r>
            <w:r w:rsidRPr="00607223">
              <w:rPr>
                <w:sz w:val="24"/>
              </w:rPr>
              <w:t>0,48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3 794,48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01.01.2024 -30.06.2024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c>
          <w:tcPr>
            <w:tcW w:w="709" w:type="dxa"/>
            <w:shd w:val="clear" w:color="auto" w:fill="auto"/>
          </w:tcPr>
          <w:p w:rsidR="00607223" w:rsidRPr="00607223" w:rsidRDefault="00607223" w:rsidP="00607223">
            <w:pPr>
              <w:rPr>
                <w:sz w:val="24"/>
              </w:rPr>
            </w:pPr>
            <w:r w:rsidRPr="00607223">
              <w:rPr>
                <w:sz w:val="24"/>
              </w:rPr>
              <w:t>3.15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701" w:type="dxa"/>
            <w:vAlign w:val="center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</w:tbl>
    <w:p w:rsidR="00607223" w:rsidRPr="007660AB" w:rsidRDefault="00607223" w:rsidP="00607223">
      <w:pPr>
        <w:jc w:val="both"/>
        <w:rPr>
          <w:sz w:val="22"/>
          <w:szCs w:val="22"/>
        </w:rPr>
      </w:pPr>
      <w:r w:rsidRPr="007660AB">
        <w:rPr>
          <w:sz w:val="22"/>
          <w:szCs w:val="22"/>
        </w:rPr>
        <w:t xml:space="preserve">&lt;*&gt; значения льготных тарифов на тепловую энергию и теплоноситель для населения и исполнителям коммунальных услуг для населения на период 2021-2024 годов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</w:t>
      </w:r>
      <w:r w:rsidRPr="007660AB">
        <w:rPr>
          <w:sz w:val="22"/>
          <w:szCs w:val="22"/>
        </w:rPr>
        <w:lastRenderedPageBreak/>
        <w:t>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607223" w:rsidRPr="007660AB" w:rsidRDefault="00607223" w:rsidP="00607223">
      <w:pPr>
        <w:widowControl w:val="0"/>
        <w:suppressAutoHyphens/>
        <w:jc w:val="both"/>
        <w:rPr>
          <w:sz w:val="22"/>
          <w:szCs w:val="22"/>
        </w:rPr>
      </w:pPr>
    </w:p>
    <w:p w:rsidR="00607223" w:rsidRPr="007660AB" w:rsidRDefault="00607223" w:rsidP="00607223">
      <w:pPr>
        <w:widowControl w:val="0"/>
        <w:suppressAutoHyphens/>
        <w:jc w:val="both"/>
        <w:rPr>
          <w:sz w:val="22"/>
          <w:szCs w:val="22"/>
        </w:rPr>
      </w:pPr>
      <w:r w:rsidRPr="007660AB">
        <w:rPr>
          <w:sz w:val="22"/>
          <w:szCs w:val="22"/>
        </w:rPr>
        <w:t>* Выделяется в целях реализации пункта 6 статьи 168 Налогового кодекса Российской</w:t>
      </w:r>
      <w:r w:rsidRPr="007660AB">
        <w:rPr>
          <w:sz w:val="22"/>
          <w:szCs w:val="22"/>
        </w:rPr>
        <w:br/>
        <w:t>Федерации (часть вторая)</w:t>
      </w:r>
    </w:p>
    <w:p w:rsidR="00607223" w:rsidRPr="007660AB" w:rsidRDefault="00607223" w:rsidP="00607223">
      <w:pPr>
        <w:widowControl w:val="0"/>
        <w:suppressAutoHyphens/>
        <w:jc w:val="both"/>
        <w:rPr>
          <w:sz w:val="22"/>
          <w:szCs w:val="22"/>
        </w:rPr>
      </w:pPr>
    </w:p>
    <w:p w:rsidR="00607223" w:rsidRPr="007660AB" w:rsidRDefault="00607223" w:rsidP="00607223">
      <w:pPr>
        <w:widowControl w:val="0"/>
        <w:suppressAutoHyphens/>
        <w:jc w:val="both"/>
        <w:rPr>
          <w:sz w:val="22"/>
          <w:szCs w:val="22"/>
        </w:rPr>
      </w:pPr>
      <w:r w:rsidRPr="007660AB">
        <w:rPr>
          <w:sz w:val="22"/>
          <w:szCs w:val="22"/>
        </w:rPr>
        <w:t xml:space="preserve">Примечание: </w:t>
      </w:r>
    </w:p>
    <w:p w:rsidR="00607223" w:rsidRPr="007660AB" w:rsidRDefault="00607223" w:rsidP="00607223">
      <w:pPr>
        <w:widowControl w:val="0"/>
        <w:numPr>
          <w:ilvl w:val="0"/>
          <w:numId w:val="9"/>
        </w:numPr>
        <w:suppressAutoHyphens/>
        <w:jc w:val="both"/>
        <w:rPr>
          <w:sz w:val="22"/>
          <w:szCs w:val="22"/>
        </w:rPr>
      </w:pPr>
      <w:r w:rsidRPr="007660AB">
        <w:rPr>
          <w:sz w:val="22"/>
          <w:szCs w:val="22"/>
        </w:rPr>
        <w:t>товары работы и услуги ООО «</w:t>
      </w:r>
      <w:proofErr w:type="spellStart"/>
      <w:r w:rsidRPr="007660AB">
        <w:rPr>
          <w:bCs/>
          <w:sz w:val="22"/>
          <w:szCs w:val="22"/>
        </w:rPr>
        <w:t>Интэко</w:t>
      </w:r>
      <w:proofErr w:type="spellEnd"/>
      <w:r w:rsidRPr="007660AB">
        <w:rPr>
          <w:sz w:val="22"/>
          <w:szCs w:val="22"/>
        </w:rPr>
        <w:t>», в связи с применением организацией упрощенной системы налогообложения, НДС не облагаются.</w:t>
      </w:r>
    </w:p>
    <w:p w:rsidR="00607223" w:rsidRPr="007660AB" w:rsidRDefault="00607223" w:rsidP="00607223">
      <w:pPr>
        <w:widowControl w:val="0"/>
        <w:numPr>
          <w:ilvl w:val="0"/>
          <w:numId w:val="9"/>
        </w:numPr>
        <w:suppressAutoHyphens/>
        <w:jc w:val="both"/>
        <w:rPr>
          <w:sz w:val="22"/>
          <w:szCs w:val="22"/>
        </w:rPr>
      </w:pPr>
      <w:r w:rsidRPr="007660AB">
        <w:rPr>
          <w:sz w:val="22"/>
          <w:szCs w:val="22"/>
        </w:rPr>
        <w:t xml:space="preserve">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7660AB">
        <w:rPr>
          <w:sz w:val="22"/>
          <w:szCs w:val="22"/>
        </w:rPr>
        <w:t>Усть</w:t>
      </w:r>
      <w:proofErr w:type="spellEnd"/>
      <w:r w:rsidRPr="007660AB">
        <w:rPr>
          <w:sz w:val="22"/>
          <w:szCs w:val="22"/>
        </w:rPr>
        <w:t>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</w:t>
      </w:r>
      <w:proofErr w:type="spellStart"/>
      <w:r w:rsidRPr="007660AB">
        <w:rPr>
          <w:sz w:val="22"/>
          <w:szCs w:val="22"/>
        </w:rPr>
        <w:t>Интэко</w:t>
      </w:r>
      <w:proofErr w:type="spellEnd"/>
      <w:r w:rsidRPr="007660AB">
        <w:rPr>
          <w:sz w:val="22"/>
          <w:szCs w:val="22"/>
        </w:rPr>
        <w:t xml:space="preserve">» в Усть-Камчатском сельском поселении </w:t>
      </w:r>
      <w:proofErr w:type="spellStart"/>
      <w:r w:rsidRPr="007660AB">
        <w:rPr>
          <w:sz w:val="22"/>
          <w:szCs w:val="22"/>
        </w:rPr>
        <w:t>Усть</w:t>
      </w:r>
      <w:proofErr w:type="spellEnd"/>
      <w:r w:rsidRPr="007660AB">
        <w:rPr>
          <w:sz w:val="22"/>
          <w:szCs w:val="22"/>
        </w:rPr>
        <w:t xml:space="preserve">-Камчатского муниципального района.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7660AB">
        <w:rPr>
          <w:bCs/>
          <w:sz w:val="22"/>
          <w:szCs w:val="22"/>
        </w:rPr>
        <w:t>постановлением</w:t>
      </w:r>
      <w:r w:rsidRPr="007660AB">
        <w:rPr>
          <w:b/>
          <w:sz w:val="22"/>
          <w:szCs w:val="22"/>
        </w:rPr>
        <w:t xml:space="preserve"> </w:t>
      </w:r>
      <w:r w:rsidRPr="007660AB">
        <w:rPr>
          <w:sz w:val="22"/>
          <w:szCs w:val="22"/>
        </w:rPr>
        <w:t>Правительства Российской Федерации от 06.05.2011 № 354, расчетная величина тарифа на</w:t>
      </w:r>
      <w:r w:rsidRPr="007660AB">
        <w:rPr>
          <w:b/>
          <w:i/>
          <w:sz w:val="22"/>
          <w:szCs w:val="22"/>
        </w:rPr>
        <w:t xml:space="preserve"> </w:t>
      </w:r>
      <w:r w:rsidRPr="007660AB">
        <w:rPr>
          <w:bCs/>
          <w:sz w:val="22"/>
          <w:szCs w:val="22"/>
        </w:rPr>
        <w:t>горячую воду в открытой системе теплоснабжения</w:t>
      </w:r>
      <w:r w:rsidRPr="007660AB">
        <w:rPr>
          <w:sz w:val="22"/>
          <w:szCs w:val="22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607223" w:rsidRPr="00607223" w:rsidRDefault="00607223" w:rsidP="00607223">
      <w:pPr>
        <w:widowControl w:val="0"/>
        <w:suppressAutoHyphens/>
        <w:ind w:left="72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2271"/>
        <w:gridCol w:w="2433"/>
        <w:gridCol w:w="2470"/>
      </w:tblGrid>
      <w:tr w:rsidR="00607223" w:rsidRPr="00607223" w:rsidTr="00C23007">
        <w:tc>
          <w:tcPr>
            <w:tcW w:w="4503" w:type="dxa"/>
            <w:gridSpan w:val="2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Тип благоустройства</w:t>
            </w:r>
          </w:p>
        </w:tc>
        <w:tc>
          <w:tcPr>
            <w:tcW w:w="2823" w:type="dxa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Норматив расхода тепловой энергии, Гкал на 1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куб.м</w:t>
            </w:r>
            <w:proofErr w:type="spellEnd"/>
            <w:r w:rsidRPr="0060722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Стоимость 1 куб. метра горячей воды, руб./куб. метр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01.01.2020 - 30.06.2020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246,03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01.07.2020 -31.12.2020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246,03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01.01.2021 -30.06.2021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01.07.2021 -31.12.2021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01.01.2022 -30.06.2022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01.07.2022 -31.12.2022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lastRenderedPageBreak/>
              <w:t>01.01.2023 -30.06.2023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01.07.2023 -31.12.2023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01.01.2024 -30.06.2024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01.07.2024 -31.12.2024</w:t>
            </w:r>
          </w:p>
        </w:tc>
      </w:tr>
      <w:tr w:rsidR="00607223" w:rsidRPr="00607223" w:rsidTr="00C23007">
        <w:trPr>
          <w:trHeight w:val="435"/>
        </w:trPr>
        <w:tc>
          <w:tcPr>
            <w:tcW w:w="221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 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без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полотенцесушителей</w:t>
            </w:r>
            <w:proofErr w:type="spellEnd"/>
          </w:p>
        </w:tc>
        <w:tc>
          <w:tcPr>
            <w:tcW w:w="2823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0,0489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607223" w:rsidRPr="00607223" w:rsidRDefault="00607223" w:rsidP="00607223">
      <w:pPr>
        <w:ind w:left="4820"/>
        <w:jc w:val="right"/>
        <w:rPr>
          <w:szCs w:val="28"/>
        </w:rPr>
      </w:pPr>
      <w:r w:rsidRPr="00607223">
        <w:rPr>
          <w:szCs w:val="28"/>
        </w:rPr>
        <w:t>».</w:t>
      </w:r>
    </w:p>
    <w:p w:rsidR="00607223" w:rsidRPr="00607223" w:rsidRDefault="00607223" w:rsidP="00607223">
      <w:pPr>
        <w:ind w:left="4536"/>
      </w:pPr>
      <w:r w:rsidRPr="00607223">
        <w:rPr>
          <w:szCs w:val="28"/>
        </w:rPr>
        <w:br w:type="page"/>
      </w:r>
      <w:r w:rsidRPr="00607223">
        <w:lastRenderedPageBreak/>
        <w:t xml:space="preserve">Приложение </w:t>
      </w:r>
      <w:r w:rsidR="008F2A74">
        <w:t>4</w:t>
      </w:r>
    </w:p>
    <w:p w:rsidR="00607223" w:rsidRPr="00607223" w:rsidRDefault="00607223" w:rsidP="00607223">
      <w:pPr>
        <w:widowControl w:val="0"/>
        <w:ind w:left="4536"/>
      </w:pPr>
      <w:r w:rsidRPr="00607223">
        <w:t>к постановлению Региональной службы по тарифам и ценам Камчатского края от 1</w:t>
      </w:r>
      <w:r w:rsidR="008F2A74">
        <w:t>6.12.2020</w:t>
      </w:r>
      <w:r w:rsidRPr="00607223">
        <w:t xml:space="preserve"> № </w:t>
      </w:r>
      <w:r w:rsidR="008F2A74">
        <w:rPr>
          <w:lang w:val="en-US"/>
        </w:rPr>
        <w:t>XXX</w:t>
      </w:r>
    </w:p>
    <w:p w:rsidR="00607223" w:rsidRPr="00607223" w:rsidRDefault="00607223" w:rsidP="00607223">
      <w:pPr>
        <w:ind w:left="4536"/>
        <w:rPr>
          <w:szCs w:val="28"/>
        </w:rPr>
      </w:pPr>
    </w:p>
    <w:p w:rsidR="00607223" w:rsidRPr="00607223" w:rsidRDefault="00607223" w:rsidP="00607223">
      <w:pPr>
        <w:ind w:left="4536"/>
        <w:jc w:val="both"/>
      </w:pPr>
      <w:r w:rsidRPr="00607223">
        <w:t>«Приложение 6</w:t>
      </w:r>
    </w:p>
    <w:p w:rsidR="00607223" w:rsidRPr="00607223" w:rsidRDefault="00607223" w:rsidP="00607223">
      <w:pPr>
        <w:widowControl w:val="0"/>
        <w:ind w:left="4536"/>
      </w:pPr>
      <w:r w:rsidRPr="00607223">
        <w:t>к постановлению Региональной службы</w:t>
      </w:r>
    </w:p>
    <w:p w:rsidR="00607223" w:rsidRPr="00607223" w:rsidRDefault="00607223" w:rsidP="00607223">
      <w:pPr>
        <w:widowControl w:val="0"/>
        <w:ind w:left="4536"/>
      </w:pPr>
      <w:r w:rsidRPr="00607223">
        <w:t xml:space="preserve">по тарифам и ценам Камчатского края </w:t>
      </w:r>
    </w:p>
    <w:p w:rsidR="00607223" w:rsidRPr="00607223" w:rsidRDefault="00607223" w:rsidP="00607223">
      <w:pPr>
        <w:widowControl w:val="0"/>
        <w:ind w:left="4536"/>
      </w:pPr>
      <w:r w:rsidRPr="00607223">
        <w:t>от 23.10.2019 № 208</w:t>
      </w:r>
    </w:p>
    <w:p w:rsidR="00607223" w:rsidRPr="00607223" w:rsidRDefault="00607223" w:rsidP="00607223">
      <w:pPr>
        <w:widowControl w:val="0"/>
        <w:ind w:firstLine="4111"/>
      </w:pPr>
    </w:p>
    <w:p w:rsidR="00607223" w:rsidRPr="00607223" w:rsidRDefault="00607223" w:rsidP="00607223">
      <w:pPr>
        <w:widowControl w:val="0"/>
        <w:suppressAutoHyphens/>
        <w:ind w:left="-142" w:firstLine="142"/>
        <w:jc w:val="center"/>
        <w:rPr>
          <w:rFonts w:eastAsia="Calibri"/>
          <w:bCs/>
          <w:szCs w:val="28"/>
        </w:rPr>
      </w:pPr>
      <w:r w:rsidRPr="00607223">
        <w:rPr>
          <w:rFonts w:eastAsia="Calibri"/>
          <w:bCs/>
          <w:szCs w:val="28"/>
        </w:rPr>
        <w:t xml:space="preserve">Производственная программа </w:t>
      </w:r>
      <w:r w:rsidRPr="00607223">
        <w:rPr>
          <w:bCs/>
          <w:szCs w:val="28"/>
        </w:rPr>
        <w:t>ООО «</w:t>
      </w:r>
      <w:proofErr w:type="spellStart"/>
      <w:r w:rsidRPr="00607223">
        <w:rPr>
          <w:bCs/>
          <w:szCs w:val="28"/>
        </w:rPr>
        <w:t>Интэко</w:t>
      </w:r>
      <w:proofErr w:type="spellEnd"/>
      <w:r w:rsidRPr="00607223">
        <w:rPr>
          <w:bCs/>
          <w:szCs w:val="28"/>
        </w:rPr>
        <w:t>»</w:t>
      </w:r>
      <w:r w:rsidRPr="00607223">
        <w:rPr>
          <w:rFonts w:eastAsia="Calibri"/>
          <w:bCs/>
          <w:szCs w:val="28"/>
        </w:rPr>
        <w:t xml:space="preserve"> на оказание услуг горячего водоснабжения в закрытой системе горячего водоснабжения потребителям </w:t>
      </w:r>
      <w:proofErr w:type="spellStart"/>
      <w:r w:rsidRPr="00607223">
        <w:rPr>
          <w:szCs w:val="28"/>
        </w:rPr>
        <w:t>Усть</w:t>
      </w:r>
      <w:proofErr w:type="spellEnd"/>
      <w:r w:rsidRPr="00607223">
        <w:rPr>
          <w:szCs w:val="28"/>
        </w:rPr>
        <w:t xml:space="preserve">-Камчатского сельского поселения </w:t>
      </w:r>
      <w:proofErr w:type="spellStart"/>
      <w:r w:rsidRPr="00607223">
        <w:rPr>
          <w:szCs w:val="28"/>
        </w:rPr>
        <w:t>Усть</w:t>
      </w:r>
      <w:proofErr w:type="spellEnd"/>
      <w:r w:rsidRPr="00607223">
        <w:rPr>
          <w:szCs w:val="28"/>
        </w:rPr>
        <w:t>-Камчатского района Камчатского края</w:t>
      </w:r>
      <w:r w:rsidRPr="00607223">
        <w:rPr>
          <w:rFonts w:eastAsia="Calibri"/>
          <w:bCs/>
          <w:szCs w:val="28"/>
        </w:rPr>
        <w:t>, на 2020-2024 годы</w:t>
      </w:r>
    </w:p>
    <w:p w:rsidR="00607223" w:rsidRPr="00607223" w:rsidRDefault="00607223" w:rsidP="00607223">
      <w:pPr>
        <w:widowControl w:val="0"/>
        <w:suppressAutoHyphens/>
        <w:spacing w:before="120" w:after="120"/>
        <w:ind w:left="-142" w:firstLine="142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widowControl w:val="0"/>
        <w:suppressAutoHyphens/>
        <w:spacing w:before="120" w:after="120"/>
        <w:ind w:left="-142" w:firstLine="142"/>
        <w:jc w:val="center"/>
        <w:rPr>
          <w:b/>
          <w:bCs/>
          <w:color w:val="000000"/>
          <w:sz w:val="22"/>
          <w:szCs w:val="22"/>
        </w:rPr>
      </w:pPr>
      <w:r w:rsidRPr="00607223">
        <w:rPr>
          <w:b/>
          <w:bCs/>
          <w:color w:val="000000"/>
          <w:sz w:val="22"/>
          <w:szCs w:val="22"/>
        </w:rPr>
        <w:t>Раздел 1. Паспорт производственной программы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402"/>
        <w:gridCol w:w="3118"/>
        <w:gridCol w:w="992"/>
      </w:tblGrid>
      <w:tr w:rsidR="00607223" w:rsidRPr="00607223" w:rsidTr="00C23007">
        <w:trPr>
          <w:trHeight w:hRule="exact"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23" w:rsidRPr="00607223" w:rsidRDefault="00607223" w:rsidP="006072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23" w:rsidRPr="00607223" w:rsidRDefault="00607223" w:rsidP="00607223">
            <w:pPr>
              <w:suppressAutoHyphens/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Период программы</w:t>
            </w:r>
          </w:p>
        </w:tc>
      </w:tr>
      <w:tr w:rsidR="00607223" w:rsidRPr="00607223" w:rsidTr="00C23007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Наименование полное / сокращенное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7223">
              <w:rPr>
                <w:color w:val="000000"/>
                <w:sz w:val="22"/>
                <w:szCs w:val="22"/>
              </w:rPr>
              <w:t>Интэко</w:t>
            </w:r>
            <w:proofErr w:type="spellEnd"/>
            <w:r w:rsidRPr="00607223">
              <w:rPr>
                <w:color w:val="000000"/>
                <w:sz w:val="22"/>
                <w:szCs w:val="22"/>
              </w:rPr>
              <w:t>» / ООО «</w:t>
            </w:r>
            <w:proofErr w:type="spellStart"/>
            <w:r w:rsidRPr="00607223">
              <w:rPr>
                <w:color w:val="000000"/>
                <w:sz w:val="22"/>
                <w:szCs w:val="22"/>
              </w:rPr>
              <w:t>Интэко</w:t>
            </w:r>
            <w:proofErr w:type="spellEnd"/>
            <w:r w:rsidRPr="0060722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Региональная служба по тарифам и ценам Камчатского края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2020-2024 годы</w:t>
            </w:r>
          </w:p>
        </w:tc>
      </w:tr>
      <w:tr w:rsidR="00607223" w:rsidRPr="00607223" w:rsidTr="00C23007">
        <w:trPr>
          <w:trHeight w:val="5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 xml:space="preserve">ул. Лазо, д. 16 «Б», кв. 11 п. </w:t>
            </w:r>
            <w:proofErr w:type="spellStart"/>
            <w:r w:rsidRPr="00607223">
              <w:rPr>
                <w:color w:val="000000"/>
                <w:sz w:val="22"/>
                <w:szCs w:val="22"/>
              </w:rPr>
              <w:t>Усть</w:t>
            </w:r>
            <w:proofErr w:type="spellEnd"/>
            <w:r w:rsidRPr="00607223">
              <w:rPr>
                <w:color w:val="000000"/>
                <w:sz w:val="22"/>
                <w:szCs w:val="22"/>
              </w:rPr>
              <w:t>–</w:t>
            </w:r>
            <w:proofErr w:type="spellStart"/>
            <w:r w:rsidRPr="00607223">
              <w:rPr>
                <w:color w:val="000000"/>
                <w:sz w:val="22"/>
                <w:szCs w:val="22"/>
              </w:rPr>
              <w:t>Камчатск</w:t>
            </w:r>
            <w:proofErr w:type="spellEnd"/>
            <w:r w:rsidRPr="00607223">
              <w:rPr>
                <w:color w:val="000000"/>
                <w:sz w:val="22"/>
                <w:szCs w:val="22"/>
              </w:rPr>
              <w:t xml:space="preserve">, Камчатский край 684414 / ул. Лазо, д. 16 «Б», кв. 11 п. </w:t>
            </w:r>
            <w:proofErr w:type="spellStart"/>
            <w:r w:rsidRPr="00607223">
              <w:rPr>
                <w:color w:val="000000"/>
                <w:sz w:val="22"/>
                <w:szCs w:val="22"/>
              </w:rPr>
              <w:t>Усть</w:t>
            </w:r>
            <w:proofErr w:type="spellEnd"/>
            <w:r w:rsidRPr="00607223">
              <w:rPr>
                <w:color w:val="000000"/>
                <w:sz w:val="22"/>
                <w:szCs w:val="22"/>
              </w:rPr>
              <w:t>–</w:t>
            </w:r>
            <w:proofErr w:type="spellStart"/>
            <w:r w:rsidRPr="00607223">
              <w:rPr>
                <w:color w:val="000000"/>
                <w:sz w:val="22"/>
                <w:szCs w:val="22"/>
              </w:rPr>
              <w:t>Камчатск</w:t>
            </w:r>
            <w:proofErr w:type="spellEnd"/>
            <w:r w:rsidRPr="00607223">
              <w:rPr>
                <w:color w:val="000000"/>
                <w:sz w:val="22"/>
                <w:szCs w:val="22"/>
              </w:rPr>
              <w:t>, Камчатский край 684414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Ленинградская ул., 118,</w:t>
            </w:r>
          </w:p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г. Петропавловск-Камчатский, 683003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223" w:rsidRPr="00607223" w:rsidRDefault="00607223" w:rsidP="0060722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07223" w:rsidRPr="00607223" w:rsidRDefault="00607223" w:rsidP="00607223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607223">
        <w:rPr>
          <w:b/>
          <w:bCs/>
          <w:color w:val="000000"/>
          <w:sz w:val="22"/>
          <w:szCs w:val="22"/>
        </w:rPr>
        <w:t>Раздел 2. Обеспечение прогнозируемого объема и качества услуг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059"/>
        <w:gridCol w:w="1276"/>
        <w:gridCol w:w="850"/>
        <w:gridCol w:w="992"/>
        <w:gridCol w:w="993"/>
        <w:gridCol w:w="850"/>
        <w:gridCol w:w="992"/>
      </w:tblGrid>
      <w:tr w:rsidR="00607223" w:rsidRPr="00607223" w:rsidTr="00C23007">
        <w:trPr>
          <w:cantSplit/>
          <w:trHeight w:val="825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N</w:t>
            </w:r>
            <w:r w:rsidRPr="00607223">
              <w:rPr>
                <w:rFonts w:eastAsia="Calibri"/>
                <w:sz w:val="24"/>
                <w:lang w:eastAsia="en-US"/>
              </w:rPr>
              <w:br/>
              <w:t>п/п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 xml:space="preserve">Показатели </w:t>
            </w:r>
            <w:r w:rsidRPr="00607223">
              <w:rPr>
                <w:rFonts w:eastAsia="Calibri"/>
                <w:sz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Единицы</w:t>
            </w:r>
            <w:r w:rsidRPr="00607223">
              <w:rPr>
                <w:rFonts w:eastAsia="Calibri"/>
                <w:sz w:val="24"/>
                <w:lang w:eastAsia="en-US"/>
              </w:rPr>
              <w:br/>
              <w:t>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 xml:space="preserve">2020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2024</w:t>
            </w:r>
          </w:p>
        </w:tc>
      </w:tr>
      <w:tr w:rsidR="00607223" w:rsidRPr="00607223" w:rsidTr="00C23007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8</w:t>
            </w:r>
          </w:p>
        </w:tc>
      </w:tr>
      <w:tr w:rsidR="00607223" w:rsidRPr="00607223" w:rsidTr="00C23007">
        <w:trPr>
          <w:cantSplit/>
          <w:trHeight w:val="48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 xml:space="preserve">1. 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 xml:space="preserve">Объем реализации услуг, в том числе по потребителям: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тыс. м</w:t>
            </w:r>
            <w:r w:rsidRPr="00607223">
              <w:rPr>
                <w:rFonts w:eastAsia="Calibri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bCs/>
                <w:sz w:val="22"/>
                <w:szCs w:val="22"/>
              </w:rPr>
              <w:t>0,912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bCs/>
                <w:sz w:val="22"/>
                <w:szCs w:val="22"/>
                <w:highlight w:val="yellow"/>
              </w:rPr>
              <w:t>0,912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bCs/>
                <w:sz w:val="22"/>
                <w:szCs w:val="22"/>
                <w:highlight w:val="yellow"/>
              </w:rPr>
              <w:t>0,912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bCs/>
                <w:sz w:val="22"/>
                <w:szCs w:val="22"/>
                <w:highlight w:val="yellow"/>
              </w:rPr>
              <w:t>0,912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bCs/>
                <w:sz w:val="22"/>
                <w:szCs w:val="22"/>
                <w:highlight w:val="yellow"/>
              </w:rPr>
              <w:t>0,912</w:t>
            </w:r>
          </w:p>
        </w:tc>
      </w:tr>
      <w:tr w:rsidR="00607223" w:rsidRPr="00607223" w:rsidTr="00C23007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1.1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 xml:space="preserve">- населению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тыс. м</w:t>
            </w:r>
            <w:r w:rsidRPr="00607223">
              <w:rPr>
                <w:rFonts w:eastAsia="Calibri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bCs/>
                <w:sz w:val="22"/>
                <w:szCs w:val="22"/>
              </w:rPr>
              <w:t>0,912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bCs/>
                <w:sz w:val="22"/>
                <w:szCs w:val="22"/>
                <w:highlight w:val="yellow"/>
              </w:rPr>
              <w:t>0,912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bCs/>
                <w:sz w:val="22"/>
                <w:szCs w:val="22"/>
                <w:highlight w:val="yellow"/>
              </w:rPr>
              <w:t>0,912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bCs/>
                <w:sz w:val="22"/>
                <w:szCs w:val="22"/>
                <w:highlight w:val="yellow"/>
              </w:rPr>
              <w:t>0,912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bCs/>
                <w:sz w:val="22"/>
                <w:szCs w:val="22"/>
                <w:highlight w:val="yellow"/>
              </w:rPr>
              <w:t>0,912</w:t>
            </w:r>
          </w:p>
        </w:tc>
      </w:tr>
      <w:tr w:rsidR="00607223" w:rsidRPr="00607223" w:rsidTr="00C23007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1.2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 xml:space="preserve">- бюджетным потребителям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тыс. м</w:t>
            </w:r>
            <w:r w:rsidRPr="00607223">
              <w:rPr>
                <w:rFonts w:eastAsia="Calibri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607223" w:rsidRPr="00607223" w:rsidTr="00C23007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1.3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 xml:space="preserve">- прочим потребителям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тыс. м</w:t>
            </w:r>
            <w:r w:rsidRPr="00607223">
              <w:rPr>
                <w:rFonts w:eastAsia="Calibri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607223" w:rsidRPr="00607223" w:rsidTr="00C23007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1.4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- производственные нужды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тыс. м</w:t>
            </w:r>
            <w:r w:rsidRPr="00607223">
              <w:rPr>
                <w:rFonts w:eastAsia="Calibri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607223" w:rsidRDefault="00607223" w:rsidP="00607223">
            <w:pPr>
              <w:suppressAutoHyphens/>
              <w:jc w:val="center"/>
              <w:rPr>
                <w:sz w:val="24"/>
              </w:rPr>
            </w:pPr>
          </w:p>
        </w:tc>
      </w:tr>
    </w:tbl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607223">
        <w:rPr>
          <w:b/>
          <w:bCs/>
          <w:color w:val="000000"/>
          <w:sz w:val="22"/>
          <w:szCs w:val="22"/>
        </w:rPr>
        <w:lastRenderedPageBreak/>
        <w:t>Раздел 3. План мероприятий по повышению эффективности деятельности организации коммунального комплекса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2"/>
        <w:gridCol w:w="1560"/>
        <w:gridCol w:w="1275"/>
      </w:tblGrid>
      <w:tr w:rsidR="00607223" w:rsidRPr="00607223" w:rsidTr="00C2300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Финансовые потребности на реализацию мероприятий, тыс. руб.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Ожидаемый эффект</w:t>
            </w:r>
          </w:p>
        </w:tc>
      </w:tr>
      <w:tr w:rsidR="00607223" w:rsidRPr="00607223" w:rsidTr="00C23007">
        <w:trPr>
          <w:trHeight w:val="6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тыс. руб./%</w:t>
            </w:r>
          </w:p>
        </w:tc>
      </w:tr>
      <w:tr w:rsidR="00607223" w:rsidRPr="00607223" w:rsidTr="00C23007">
        <w:trPr>
          <w:trHeight w:val="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5</w:t>
            </w:r>
          </w:p>
        </w:tc>
      </w:tr>
      <w:tr w:rsidR="00607223" w:rsidRPr="00607223" w:rsidTr="00C23007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Мероприятия по капитальному ремонту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Мероприятия по реконструкции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Иные мероприятия, направленные на совершенствование организации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b/>
                <w:bCs/>
                <w:color w:val="000000"/>
                <w:sz w:val="22"/>
                <w:szCs w:val="22"/>
              </w:rPr>
            </w:pPr>
            <w:r w:rsidRPr="00607223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607223">
        <w:rPr>
          <w:b/>
          <w:bCs/>
          <w:color w:val="000000"/>
          <w:sz w:val="22"/>
          <w:szCs w:val="22"/>
        </w:rPr>
        <w:t>Раздел 4. Расчет финансовых потребностей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248"/>
        <w:gridCol w:w="1134"/>
        <w:gridCol w:w="1276"/>
        <w:gridCol w:w="992"/>
        <w:gridCol w:w="850"/>
        <w:gridCol w:w="851"/>
        <w:gridCol w:w="850"/>
      </w:tblGrid>
      <w:tr w:rsidR="00607223" w:rsidRPr="00607223" w:rsidTr="00C23007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223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223">
              <w:rPr>
                <w:b/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223">
              <w:rPr>
                <w:b/>
                <w:bCs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607223" w:rsidRPr="00607223" w:rsidRDefault="00607223" w:rsidP="00607223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7223">
              <w:rPr>
                <w:b/>
                <w:bCs/>
                <w:sz w:val="22"/>
                <w:szCs w:val="22"/>
              </w:rPr>
              <w:t>Финансовые потребности на реализации производственной программы</w:t>
            </w:r>
          </w:p>
        </w:tc>
      </w:tr>
      <w:tr w:rsidR="00607223" w:rsidRPr="00607223" w:rsidTr="00C23007">
        <w:tc>
          <w:tcPr>
            <w:tcW w:w="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 xml:space="preserve">2020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lang w:eastAsia="en-US"/>
              </w:rPr>
            </w:pPr>
            <w:r w:rsidRPr="00607223">
              <w:rPr>
                <w:rFonts w:eastAsia="Calibri"/>
                <w:sz w:val="24"/>
                <w:lang w:eastAsia="en-US"/>
              </w:rPr>
              <w:t>2024</w:t>
            </w:r>
          </w:p>
        </w:tc>
      </w:tr>
      <w:tr w:rsidR="00607223" w:rsidRPr="00607223" w:rsidTr="00C23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8</w:t>
            </w: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Затраты, относимые на себестоимость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271,52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7660AB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Рентабельность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Бюджетные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Выпадающие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Итого необходимая валовая выручка ОКК на период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271,52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Тариф организации коммунального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руб./куб.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в том числе по потребителям: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 xml:space="preserve"> - населению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компонент на тепловую энергию*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руб. /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3 858,32*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-</w:t>
            </w: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компонент на холодную воду*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руб./куб.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57,90*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-</w:t>
            </w:r>
          </w:p>
        </w:tc>
      </w:tr>
      <w:tr w:rsidR="00607223" w:rsidRPr="00607223" w:rsidTr="00C23007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 xml:space="preserve"> - прочим потребителям, в том числе бюджетным потребителям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компонент на тепловую энергию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руб. / 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223" w:rsidRPr="00607223" w:rsidRDefault="00607223" w:rsidP="00607223">
            <w:pPr>
              <w:suppressAutoHyphens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компонент на холодную воду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руб./куб. 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</w:tbl>
    <w:p w:rsidR="00607223" w:rsidRPr="00607223" w:rsidRDefault="007660AB" w:rsidP="00607223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607223" w:rsidRPr="00607223">
        <w:rPr>
          <w:sz w:val="22"/>
          <w:szCs w:val="22"/>
        </w:rPr>
        <w:t>средневзвешенные значения по году с учетом долевого распределения объемных тарифных показателей по полугодиям.</w:t>
      </w: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607223">
        <w:rPr>
          <w:b/>
          <w:bCs/>
          <w:color w:val="000000"/>
          <w:sz w:val="22"/>
          <w:szCs w:val="22"/>
        </w:rPr>
        <w:lastRenderedPageBreak/>
        <w:t>Раздел 5. График реализации мероприятий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407"/>
        <w:gridCol w:w="1985"/>
        <w:gridCol w:w="1842"/>
      </w:tblGrid>
      <w:tr w:rsidR="00607223" w:rsidRPr="00607223" w:rsidTr="00C23007">
        <w:trPr>
          <w:trHeight w:val="586"/>
        </w:trPr>
        <w:tc>
          <w:tcPr>
            <w:tcW w:w="51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Дата начала реализации мероприятий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Дата окончания реализации мероприятий</w:t>
            </w:r>
          </w:p>
        </w:tc>
      </w:tr>
      <w:tr w:rsidR="00607223" w:rsidRPr="00607223" w:rsidTr="00C23007">
        <w:trPr>
          <w:trHeight w:val="85"/>
        </w:trPr>
        <w:tc>
          <w:tcPr>
            <w:tcW w:w="51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31.12.2024</w:t>
            </w:r>
          </w:p>
        </w:tc>
      </w:tr>
    </w:tbl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607223">
        <w:rPr>
          <w:b/>
          <w:bCs/>
          <w:color w:val="000000"/>
          <w:sz w:val="22"/>
          <w:szCs w:val="22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7292"/>
        <w:gridCol w:w="675"/>
        <w:gridCol w:w="1273"/>
      </w:tblGrid>
      <w:tr w:rsidR="00607223" w:rsidRPr="00607223" w:rsidTr="00C23007">
        <w:trPr>
          <w:trHeight w:val="613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292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Величина показателя</w:t>
            </w:r>
          </w:p>
        </w:tc>
      </w:tr>
      <w:tr w:rsidR="00607223" w:rsidRPr="00607223" w:rsidTr="00C23007">
        <w:trPr>
          <w:trHeight w:val="59"/>
        </w:trPr>
        <w:tc>
          <w:tcPr>
            <w:tcW w:w="507" w:type="dxa"/>
            <w:vMerge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92" w:type="dxa"/>
            <w:vMerge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2020-2024 годы</w:t>
            </w:r>
          </w:p>
        </w:tc>
      </w:tr>
      <w:tr w:rsidR="00607223" w:rsidRPr="00607223" w:rsidTr="00C23007">
        <w:trPr>
          <w:trHeight w:val="59"/>
        </w:trPr>
        <w:tc>
          <w:tcPr>
            <w:tcW w:w="50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92" w:type="dxa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Показатели качества горячей воды: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rPr>
          <w:trHeight w:val="1122"/>
        </w:trPr>
        <w:tc>
          <w:tcPr>
            <w:tcW w:w="50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292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07223" w:rsidRPr="00607223" w:rsidTr="00C23007">
        <w:trPr>
          <w:trHeight w:val="1122"/>
        </w:trPr>
        <w:tc>
          <w:tcPr>
            <w:tcW w:w="50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292" w:type="dxa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07223" w:rsidRPr="00607223" w:rsidTr="00C23007">
        <w:trPr>
          <w:trHeight w:val="374"/>
        </w:trPr>
        <w:tc>
          <w:tcPr>
            <w:tcW w:w="50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92" w:type="dxa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rPr>
          <w:trHeight w:val="1871"/>
        </w:trPr>
        <w:tc>
          <w:tcPr>
            <w:tcW w:w="50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7292" w:type="dxa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ед./км в год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07223" w:rsidRPr="00607223" w:rsidTr="00C23007">
        <w:trPr>
          <w:trHeight w:val="374"/>
        </w:trPr>
        <w:tc>
          <w:tcPr>
            <w:tcW w:w="50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7292" w:type="dxa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rPr>
          <w:trHeight w:val="883"/>
        </w:trPr>
        <w:tc>
          <w:tcPr>
            <w:tcW w:w="507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7292" w:type="dxa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Гкал/</w:t>
            </w:r>
            <w:proofErr w:type="spellStart"/>
            <w:r w:rsidRPr="00607223">
              <w:rPr>
                <w:bCs/>
                <w:color w:val="000000"/>
                <w:sz w:val="22"/>
                <w:szCs w:val="22"/>
              </w:rPr>
              <w:t>куб.м</w:t>
            </w:r>
            <w:proofErr w:type="spellEnd"/>
            <w:r w:rsidRPr="0060722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607223" w:rsidRPr="00607223" w:rsidRDefault="00607223" w:rsidP="00607223">
      <w:pPr>
        <w:suppressAutoHyphens/>
        <w:spacing w:before="120" w:after="120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607223">
        <w:rPr>
          <w:b/>
          <w:bCs/>
          <w:color w:val="000000"/>
          <w:sz w:val="22"/>
          <w:szCs w:val="22"/>
        </w:rPr>
        <w:t>Раздел 7. Расчет эффективности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433"/>
        <w:gridCol w:w="804"/>
        <w:gridCol w:w="1247"/>
        <w:gridCol w:w="1349"/>
      </w:tblGrid>
      <w:tr w:rsidR="00607223" w:rsidRPr="00607223" w:rsidTr="00C23007">
        <w:trPr>
          <w:trHeight w:val="1132"/>
        </w:trPr>
        <w:tc>
          <w:tcPr>
            <w:tcW w:w="274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07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Значение показателя в базовом периоде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607223" w:rsidRPr="00607223" w:rsidTr="00C23007">
        <w:tc>
          <w:tcPr>
            <w:tcW w:w="274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Показатели качества горячей воды:</w:t>
            </w:r>
          </w:p>
        </w:tc>
        <w:tc>
          <w:tcPr>
            <w:tcW w:w="430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rPr>
          <w:trHeight w:val="1122"/>
        </w:trPr>
        <w:tc>
          <w:tcPr>
            <w:tcW w:w="274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907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30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07223" w:rsidRPr="00607223" w:rsidTr="00C23007">
        <w:tc>
          <w:tcPr>
            <w:tcW w:w="274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30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07223" w:rsidRPr="00607223" w:rsidTr="00C23007">
        <w:tc>
          <w:tcPr>
            <w:tcW w:w="274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430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c>
          <w:tcPr>
            <w:tcW w:w="274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430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ед./км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07223" w:rsidRPr="00607223" w:rsidTr="00C23007">
        <w:trPr>
          <w:trHeight w:val="499"/>
        </w:trPr>
        <w:tc>
          <w:tcPr>
            <w:tcW w:w="274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430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rPr>
          <w:trHeight w:val="706"/>
        </w:trPr>
        <w:tc>
          <w:tcPr>
            <w:tcW w:w="274" w:type="pct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430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Гкал/</w:t>
            </w:r>
            <w:r w:rsidRPr="00607223">
              <w:rPr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607223">
              <w:rPr>
                <w:bCs/>
                <w:color w:val="000000"/>
                <w:sz w:val="22"/>
                <w:szCs w:val="22"/>
              </w:rPr>
              <w:t>куб.м</w:t>
            </w:r>
            <w:proofErr w:type="spellEnd"/>
            <w:r w:rsidRPr="0060722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bottom"/>
          </w:tcPr>
          <w:p w:rsidR="00607223" w:rsidRPr="00607223" w:rsidRDefault="00607223" w:rsidP="00607223">
            <w:pPr>
              <w:suppressAutoHyphens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607223" w:rsidRPr="00607223" w:rsidRDefault="00607223" w:rsidP="00607223">
      <w:pPr>
        <w:suppressAutoHyphens/>
        <w:spacing w:after="120"/>
        <w:jc w:val="center"/>
        <w:rPr>
          <w:b/>
          <w:bCs/>
          <w:color w:val="000000"/>
          <w:sz w:val="22"/>
          <w:szCs w:val="22"/>
        </w:rPr>
      </w:pPr>
    </w:p>
    <w:p w:rsidR="00607223" w:rsidRPr="00607223" w:rsidRDefault="00607223" w:rsidP="00607223">
      <w:pPr>
        <w:suppressAutoHyphens/>
        <w:jc w:val="center"/>
        <w:rPr>
          <w:b/>
          <w:sz w:val="22"/>
          <w:szCs w:val="22"/>
        </w:rPr>
      </w:pPr>
      <w:r w:rsidRPr="00607223">
        <w:rPr>
          <w:b/>
          <w:sz w:val="22"/>
          <w:szCs w:val="22"/>
        </w:rPr>
        <w:t>Раздел 8. Отчет об исполнении производственной программы за истекший период регулирования</w:t>
      </w:r>
    </w:p>
    <w:p w:rsidR="00607223" w:rsidRPr="00607223" w:rsidRDefault="00607223" w:rsidP="00607223">
      <w:pPr>
        <w:suppressAutoHyphens/>
        <w:jc w:val="both"/>
        <w:rPr>
          <w:b/>
          <w:sz w:val="22"/>
          <w:szCs w:val="22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81"/>
        <w:gridCol w:w="777"/>
        <w:gridCol w:w="2592"/>
        <w:gridCol w:w="2721"/>
      </w:tblGrid>
      <w:tr w:rsidR="00607223" w:rsidRPr="00607223" w:rsidTr="00C23007">
        <w:trPr>
          <w:trHeight w:val="794"/>
        </w:trPr>
        <w:tc>
          <w:tcPr>
            <w:tcW w:w="489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8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Показатели эффективности производственной программы</w:t>
            </w:r>
          </w:p>
        </w:tc>
        <w:tc>
          <w:tcPr>
            <w:tcW w:w="779" w:type="dxa"/>
            <w:shd w:val="clear" w:color="auto" w:fill="auto"/>
          </w:tcPr>
          <w:p w:rsidR="00607223" w:rsidRPr="00607223" w:rsidRDefault="00607223" w:rsidP="00607223">
            <w:pPr>
              <w:ind w:left="-108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607223">
              <w:rPr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2599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2729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Фактическое значение показателя за истекший период регулирования</w:t>
            </w:r>
          </w:p>
        </w:tc>
      </w:tr>
      <w:tr w:rsidR="00607223" w:rsidRPr="00607223" w:rsidTr="00C23007">
        <w:trPr>
          <w:trHeight w:val="269"/>
        </w:trPr>
        <w:tc>
          <w:tcPr>
            <w:tcW w:w="489" w:type="dxa"/>
            <w:shd w:val="clear" w:color="auto" w:fill="auto"/>
          </w:tcPr>
          <w:p w:rsidR="00607223" w:rsidRPr="00607223" w:rsidRDefault="00607223" w:rsidP="00607223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607223" w:rsidRPr="00607223" w:rsidRDefault="00607223" w:rsidP="00607223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:rsidR="00607223" w:rsidRPr="00607223" w:rsidRDefault="00607223" w:rsidP="00607223">
            <w:pPr>
              <w:ind w:left="-108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599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29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607223" w:rsidRPr="00607223" w:rsidRDefault="00607223" w:rsidP="00607223">
      <w:pPr>
        <w:suppressAutoHyphens/>
        <w:jc w:val="center"/>
        <w:rPr>
          <w:b/>
          <w:sz w:val="22"/>
          <w:szCs w:val="22"/>
        </w:rPr>
      </w:pPr>
    </w:p>
    <w:p w:rsidR="00607223" w:rsidRPr="00607223" w:rsidRDefault="00607223" w:rsidP="00607223">
      <w:pPr>
        <w:suppressAutoHyphens/>
        <w:jc w:val="center"/>
        <w:rPr>
          <w:b/>
          <w:sz w:val="22"/>
          <w:szCs w:val="22"/>
        </w:rPr>
      </w:pPr>
      <w:r w:rsidRPr="00607223">
        <w:rPr>
          <w:b/>
          <w:sz w:val="22"/>
          <w:szCs w:val="22"/>
        </w:rPr>
        <w:t>Раздел 9. Мероприятия, направленные на повышение качества обслуживания абонентов</w:t>
      </w:r>
    </w:p>
    <w:p w:rsidR="00607223" w:rsidRPr="00607223" w:rsidRDefault="00607223" w:rsidP="00607223">
      <w:pPr>
        <w:suppressAutoHyphens/>
        <w:jc w:val="center"/>
        <w:rPr>
          <w:b/>
          <w:sz w:val="22"/>
          <w:szCs w:val="22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463"/>
        <w:gridCol w:w="3661"/>
      </w:tblGrid>
      <w:tr w:rsidR="00607223" w:rsidRPr="00607223" w:rsidTr="00C23007">
        <w:trPr>
          <w:trHeight w:val="549"/>
        </w:trPr>
        <w:tc>
          <w:tcPr>
            <w:tcW w:w="491" w:type="dxa"/>
            <w:shd w:val="clear" w:color="auto" w:fill="auto"/>
          </w:tcPr>
          <w:p w:rsidR="00607223" w:rsidRPr="00607223" w:rsidRDefault="00607223" w:rsidP="00607223">
            <w:pPr>
              <w:ind w:left="-142"/>
              <w:jc w:val="right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63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Наименования мероприятия</w:t>
            </w:r>
          </w:p>
        </w:tc>
        <w:tc>
          <w:tcPr>
            <w:tcW w:w="3661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Период проведения</w:t>
            </w:r>
            <w:r w:rsidRPr="00607223">
              <w:rPr>
                <w:bCs/>
                <w:color w:val="000000"/>
                <w:sz w:val="22"/>
                <w:szCs w:val="22"/>
              </w:rPr>
              <w:br/>
              <w:t>мероприятия</w:t>
            </w:r>
          </w:p>
        </w:tc>
      </w:tr>
      <w:tr w:rsidR="00607223" w:rsidRPr="00607223" w:rsidTr="00C23007">
        <w:trPr>
          <w:trHeight w:val="274"/>
        </w:trPr>
        <w:tc>
          <w:tcPr>
            <w:tcW w:w="491" w:type="dxa"/>
            <w:shd w:val="clear" w:color="auto" w:fill="auto"/>
          </w:tcPr>
          <w:p w:rsidR="00607223" w:rsidRPr="00607223" w:rsidRDefault="00607223" w:rsidP="00607223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463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661" w:type="dxa"/>
            <w:shd w:val="clear" w:color="auto" w:fill="auto"/>
          </w:tcPr>
          <w:p w:rsidR="00607223" w:rsidRPr="00607223" w:rsidRDefault="00607223" w:rsidP="006072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722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607223" w:rsidRPr="00607223" w:rsidRDefault="00607223" w:rsidP="00607223">
      <w:pPr>
        <w:ind w:left="4536"/>
        <w:jc w:val="right"/>
      </w:pPr>
      <w:r w:rsidRPr="00607223">
        <w:t>».</w:t>
      </w:r>
    </w:p>
    <w:p w:rsidR="00607223" w:rsidRPr="00607223" w:rsidRDefault="00607223" w:rsidP="00607223">
      <w:pPr>
        <w:ind w:left="4536"/>
      </w:pPr>
      <w:r w:rsidRPr="00607223">
        <w:br w:type="page"/>
      </w:r>
      <w:r w:rsidRPr="00607223">
        <w:lastRenderedPageBreak/>
        <w:t xml:space="preserve">Приложение </w:t>
      </w:r>
      <w:r w:rsidR="008F2A74">
        <w:t>5</w:t>
      </w:r>
    </w:p>
    <w:p w:rsidR="00607223" w:rsidRPr="00607223" w:rsidRDefault="00607223" w:rsidP="00607223">
      <w:pPr>
        <w:widowControl w:val="0"/>
        <w:ind w:left="4536"/>
      </w:pPr>
      <w:r w:rsidRPr="00607223">
        <w:t>к постановлению Региональной службы по тарифам и ценам Камчатского края от 1</w:t>
      </w:r>
      <w:r w:rsidR="008F2A74">
        <w:t>6.12.2020</w:t>
      </w:r>
      <w:r w:rsidRPr="00607223">
        <w:t xml:space="preserve"> № </w:t>
      </w:r>
      <w:r w:rsidR="008F2A74">
        <w:rPr>
          <w:lang w:val="en-US"/>
        </w:rPr>
        <w:t>XXX</w:t>
      </w:r>
    </w:p>
    <w:p w:rsidR="00607223" w:rsidRPr="00607223" w:rsidRDefault="00607223" w:rsidP="00607223">
      <w:pPr>
        <w:ind w:left="4536"/>
        <w:jc w:val="both"/>
      </w:pPr>
    </w:p>
    <w:p w:rsidR="00607223" w:rsidRPr="00607223" w:rsidRDefault="00607223" w:rsidP="00607223">
      <w:pPr>
        <w:ind w:left="4536"/>
        <w:jc w:val="both"/>
      </w:pPr>
      <w:r w:rsidRPr="00607223">
        <w:t>«Приложение 7</w:t>
      </w:r>
    </w:p>
    <w:p w:rsidR="00607223" w:rsidRPr="00607223" w:rsidRDefault="00607223" w:rsidP="00607223">
      <w:pPr>
        <w:widowControl w:val="0"/>
        <w:ind w:left="4536"/>
      </w:pPr>
      <w:r w:rsidRPr="00607223">
        <w:t>к постановлению Региональной службы</w:t>
      </w:r>
    </w:p>
    <w:p w:rsidR="00607223" w:rsidRPr="00607223" w:rsidRDefault="00607223" w:rsidP="00607223">
      <w:pPr>
        <w:widowControl w:val="0"/>
        <w:ind w:left="4536"/>
      </w:pPr>
      <w:r w:rsidRPr="00607223">
        <w:t xml:space="preserve">по тарифам и ценам Камчатского края </w:t>
      </w:r>
    </w:p>
    <w:p w:rsidR="00607223" w:rsidRPr="00607223" w:rsidRDefault="00607223" w:rsidP="00607223">
      <w:pPr>
        <w:widowControl w:val="0"/>
        <w:ind w:left="4536"/>
      </w:pPr>
      <w:r w:rsidRPr="00607223">
        <w:t>от 23.10.2019 № 208</w:t>
      </w:r>
    </w:p>
    <w:p w:rsidR="00607223" w:rsidRPr="00607223" w:rsidRDefault="00607223" w:rsidP="00607223">
      <w:pPr>
        <w:widowControl w:val="0"/>
        <w:ind w:firstLine="4111"/>
      </w:pPr>
    </w:p>
    <w:p w:rsidR="00607223" w:rsidRPr="00607223" w:rsidRDefault="00607223" w:rsidP="00D2712F">
      <w:pPr>
        <w:widowControl w:val="0"/>
        <w:jc w:val="center"/>
        <w:rPr>
          <w:bCs/>
          <w:szCs w:val="28"/>
        </w:rPr>
      </w:pPr>
      <w:r w:rsidRPr="00607223">
        <w:t>Тарифы на</w:t>
      </w:r>
      <w:r w:rsidRPr="00607223">
        <w:rPr>
          <w:bCs/>
          <w:szCs w:val="28"/>
        </w:rPr>
        <w:t xml:space="preserve"> горячую воду в закрытой системе </w:t>
      </w:r>
      <w:r w:rsidR="00D2712F">
        <w:rPr>
          <w:bCs/>
          <w:szCs w:val="28"/>
        </w:rPr>
        <w:t xml:space="preserve">горячего водоснабжения, </w:t>
      </w:r>
      <w:r w:rsidRPr="00607223">
        <w:rPr>
          <w:bCs/>
          <w:szCs w:val="28"/>
        </w:rPr>
        <w:t>поставляемую ООО «</w:t>
      </w:r>
      <w:proofErr w:type="spellStart"/>
      <w:r w:rsidRPr="00607223">
        <w:rPr>
          <w:bCs/>
          <w:szCs w:val="28"/>
        </w:rPr>
        <w:t>Интэко</w:t>
      </w:r>
      <w:proofErr w:type="spellEnd"/>
      <w:r w:rsidRPr="00607223">
        <w:rPr>
          <w:bCs/>
          <w:szCs w:val="28"/>
        </w:rPr>
        <w:t>»</w:t>
      </w:r>
      <w:r w:rsidRPr="00607223">
        <w:rPr>
          <w:rFonts w:eastAsia="Calibri"/>
          <w:b/>
          <w:bCs/>
          <w:szCs w:val="28"/>
        </w:rPr>
        <w:t xml:space="preserve"> </w:t>
      </w:r>
      <w:r w:rsidRPr="00607223">
        <w:rPr>
          <w:bCs/>
          <w:szCs w:val="28"/>
        </w:rPr>
        <w:t xml:space="preserve">потребителям </w:t>
      </w:r>
      <w:proofErr w:type="spellStart"/>
      <w:r w:rsidRPr="00607223">
        <w:rPr>
          <w:szCs w:val="28"/>
        </w:rPr>
        <w:t>Усть</w:t>
      </w:r>
      <w:proofErr w:type="spellEnd"/>
      <w:r w:rsidRPr="00607223">
        <w:rPr>
          <w:szCs w:val="28"/>
        </w:rPr>
        <w:t xml:space="preserve">-Камчатского сельского поселения </w:t>
      </w:r>
      <w:proofErr w:type="spellStart"/>
      <w:r w:rsidRPr="00607223">
        <w:rPr>
          <w:szCs w:val="28"/>
        </w:rPr>
        <w:t>Усть</w:t>
      </w:r>
      <w:proofErr w:type="spellEnd"/>
      <w:r w:rsidRPr="00607223">
        <w:rPr>
          <w:szCs w:val="28"/>
        </w:rPr>
        <w:t>-Камчатского муниципального район Камчатского края, на 2020-2024 годы</w:t>
      </w:r>
    </w:p>
    <w:p w:rsidR="00607223" w:rsidRPr="00607223" w:rsidRDefault="00607223" w:rsidP="00607223">
      <w:pPr>
        <w:widowControl w:val="0"/>
        <w:numPr>
          <w:ilvl w:val="0"/>
          <w:numId w:val="8"/>
        </w:numPr>
        <w:suppressAutoHyphens/>
        <w:spacing w:before="120" w:after="120"/>
        <w:ind w:firstLine="709"/>
        <w:jc w:val="both"/>
        <w:rPr>
          <w:bCs/>
          <w:szCs w:val="28"/>
        </w:rPr>
      </w:pPr>
      <w:r w:rsidRPr="00607223">
        <w:rPr>
          <w:szCs w:val="28"/>
        </w:rPr>
        <w:t>Экономически обоснованный тариф для</w:t>
      </w:r>
      <w:r w:rsidRPr="00607223">
        <w:rPr>
          <w:bCs/>
          <w:szCs w:val="28"/>
        </w:rPr>
        <w:t xml:space="preserve"> прочих потребителей (</w:t>
      </w:r>
      <w:r w:rsidRPr="00607223">
        <w:rPr>
          <w:szCs w:val="28"/>
        </w:rPr>
        <w:t xml:space="preserve">тарифы указываются </w:t>
      </w:r>
      <w:r w:rsidRPr="00607223">
        <w:rPr>
          <w:bCs/>
          <w:szCs w:val="28"/>
        </w:rPr>
        <w:t>без НДС)</w:t>
      </w:r>
    </w:p>
    <w:tbl>
      <w:tblPr>
        <w:tblW w:w="9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322"/>
        <w:gridCol w:w="2322"/>
        <w:gridCol w:w="1940"/>
        <w:gridCol w:w="2059"/>
      </w:tblGrid>
      <w:tr w:rsidR="00607223" w:rsidRPr="00607223" w:rsidTr="00C23007">
        <w:trPr>
          <w:trHeight w:val="267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№ п/п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Наименование регулируемой организации</w:t>
            </w:r>
          </w:p>
        </w:tc>
        <w:tc>
          <w:tcPr>
            <w:tcW w:w="2322" w:type="dxa"/>
            <w:vMerge w:val="restart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Год (период)</w:t>
            </w:r>
          </w:p>
        </w:tc>
        <w:tc>
          <w:tcPr>
            <w:tcW w:w="3999" w:type="dxa"/>
            <w:gridSpan w:val="2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В том числе</w:t>
            </w:r>
          </w:p>
        </w:tc>
      </w:tr>
      <w:tr w:rsidR="00607223" w:rsidRPr="00607223" w:rsidTr="00C23007">
        <w:trPr>
          <w:trHeight w:val="305"/>
        </w:trPr>
        <w:tc>
          <w:tcPr>
            <w:tcW w:w="646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Компонент на</w:t>
            </w:r>
            <w:r w:rsidRPr="00607223">
              <w:rPr>
                <w:bCs/>
                <w:sz w:val="24"/>
                <w:szCs w:val="28"/>
              </w:rPr>
              <w:t xml:space="preserve"> холодную воду</w:t>
            </w:r>
            <w:r w:rsidRPr="00607223">
              <w:rPr>
                <w:sz w:val="24"/>
              </w:rPr>
              <w:t>, руб./</w:t>
            </w:r>
            <w:proofErr w:type="spellStart"/>
            <w:r w:rsidRPr="00607223">
              <w:rPr>
                <w:sz w:val="24"/>
              </w:rPr>
              <w:t>куб.м</w:t>
            </w:r>
            <w:proofErr w:type="spellEnd"/>
          </w:p>
        </w:tc>
        <w:tc>
          <w:tcPr>
            <w:tcW w:w="20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Компонент на тепловую энергию, руб./Гкал</w:t>
            </w:r>
          </w:p>
        </w:tc>
      </w:tr>
      <w:tr w:rsidR="00607223" w:rsidRPr="00607223" w:rsidTr="00C23007">
        <w:trPr>
          <w:trHeight w:val="305"/>
        </w:trPr>
        <w:tc>
          <w:tcPr>
            <w:tcW w:w="646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  <w:r w:rsidRPr="00607223">
              <w:rPr>
                <w:bCs/>
                <w:szCs w:val="28"/>
              </w:rPr>
              <w:t>ООО «</w:t>
            </w:r>
            <w:proofErr w:type="spellStart"/>
            <w:r w:rsidRPr="00607223">
              <w:rPr>
                <w:bCs/>
                <w:szCs w:val="28"/>
              </w:rPr>
              <w:t>Интэко</w:t>
            </w:r>
            <w:proofErr w:type="spellEnd"/>
            <w:r w:rsidRPr="00607223">
              <w:rPr>
                <w:bCs/>
                <w:szCs w:val="28"/>
              </w:rPr>
              <w:t>»</w:t>
            </w: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2020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rPr>
                <w:sz w:val="24"/>
              </w:rPr>
            </w:pPr>
            <w:r w:rsidRPr="00607223">
              <w:rPr>
                <w:sz w:val="24"/>
              </w:rPr>
              <w:t>1.1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55,32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19 020,57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1.2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  <w:lang w:val="en-US"/>
              </w:rPr>
              <w:t>6</w:t>
            </w:r>
            <w:r w:rsidRPr="00607223">
              <w:rPr>
                <w:sz w:val="24"/>
              </w:rPr>
              <w:t>0,48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19 884,24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1.3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1.4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19 238,05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1.5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20 009,90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1.6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1.7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19 684,31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1.8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20 476,95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1.9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1.10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20 476,95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1.11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20 490,36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1.12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1.13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01.01.2024 -30.06.2024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20 490,36</w:t>
            </w:r>
          </w:p>
        </w:tc>
      </w:tr>
      <w:tr w:rsidR="00607223" w:rsidRPr="00607223" w:rsidTr="00C23007">
        <w:trPr>
          <w:trHeight w:val="172"/>
        </w:trPr>
        <w:tc>
          <w:tcPr>
            <w:tcW w:w="64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1.14</w:t>
            </w:r>
          </w:p>
        </w:tc>
        <w:tc>
          <w:tcPr>
            <w:tcW w:w="2322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2322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21 832,38</w:t>
            </w:r>
          </w:p>
        </w:tc>
      </w:tr>
    </w:tbl>
    <w:p w:rsidR="00607223" w:rsidRPr="00607223" w:rsidRDefault="00607223" w:rsidP="00607223">
      <w:pPr>
        <w:widowControl w:val="0"/>
        <w:suppressAutoHyphens/>
        <w:jc w:val="both"/>
        <w:rPr>
          <w:bCs/>
          <w:szCs w:val="28"/>
        </w:rPr>
      </w:pPr>
    </w:p>
    <w:p w:rsidR="00607223" w:rsidRPr="00607223" w:rsidRDefault="00607223" w:rsidP="00607223">
      <w:pPr>
        <w:widowControl w:val="0"/>
        <w:numPr>
          <w:ilvl w:val="0"/>
          <w:numId w:val="8"/>
        </w:numPr>
        <w:suppressAutoHyphens/>
        <w:ind w:firstLine="709"/>
        <w:jc w:val="both"/>
        <w:rPr>
          <w:bCs/>
          <w:szCs w:val="28"/>
        </w:rPr>
      </w:pPr>
      <w:r w:rsidRPr="00607223">
        <w:rPr>
          <w:szCs w:val="28"/>
        </w:rPr>
        <w:t>Экономически обоснованный тариф для</w:t>
      </w:r>
      <w:r w:rsidRPr="00607223">
        <w:rPr>
          <w:bCs/>
          <w:szCs w:val="28"/>
        </w:rPr>
        <w:t xml:space="preserve"> населения (</w:t>
      </w:r>
      <w:r w:rsidRPr="00607223">
        <w:rPr>
          <w:szCs w:val="28"/>
        </w:rPr>
        <w:t xml:space="preserve">тарифы указываются </w:t>
      </w:r>
      <w:r w:rsidRPr="00607223">
        <w:rPr>
          <w:bCs/>
          <w:szCs w:val="28"/>
        </w:rPr>
        <w:t xml:space="preserve">с учетом </w:t>
      </w:r>
      <w:proofErr w:type="gramStart"/>
      <w:r w:rsidRPr="00607223">
        <w:rPr>
          <w:bCs/>
          <w:szCs w:val="28"/>
        </w:rPr>
        <w:t>НДС)*</w:t>
      </w:r>
      <w:proofErr w:type="gramEnd"/>
    </w:p>
    <w:p w:rsidR="00607223" w:rsidRPr="00607223" w:rsidRDefault="00607223" w:rsidP="00607223">
      <w:pPr>
        <w:widowControl w:val="0"/>
        <w:suppressAutoHyphens/>
        <w:jc w:val="both"/>
        <w:rPr>
          <w:bCs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2693"/>
        <w:gridCol w:w="1843"/>
        <w:gridCol w:w="1559"/>
      </w:tblGrid>
      <w:tr w:rsidR="00607223" w:rsidRPr="00607223" w:rsidTr="00C23007">
        <w:tc>
          <w:tcPr>
            <w:tcW w:w="710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Наименование регулируемой организации</w:t>
            </w:r>
          </w:p>
        </w:tc>
        <w:tc>
          <w:tcPr>
            <w:tcW w:w="2693" w:type="dxa"/>
            <w:vMerge w:val="restart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Год (период)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В том числе</w:t>
            </w:r>
          </w:p>
        </w:tc>
      </w:tr>
      <w:tr w:rsidR="00607223" w:rsidRPr="00607223" w:rsidTr="00C23007">
        <w:trPr>
          <w:trHeight w:val="286"/>
        </w:trPr>
        <w:tc>
          <w:tcPr>
            <w:tcW w:w="710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Компонент на</w:t>
            </w:r>
            <w:r w:rsidRPr="00607223">
              <w:rPr>
                <w:bCs/>
                <w:sz w:val="24"/>
                <w:szCs w:val="28"/>
              </w:rPr>
              <w:t xml:space="preserve"> холодную воду</w:t>
            </w:r>
            <w:r w:rsidRPr="00607223">
              <w:rPr>
                <w:sz w:val="24"/>
              </w:rPr>
              <w:t>, руб./</w:t>
            </w:r>
            <w:proofErr w:type="spellStart"/>
            <w:r w:rsidRPr="00607223">
              <w:rPr>
                <w:sz w:val="24"/>
              </w:rPr>
              <w:t>куб.м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Компонент на тепловую энергию, руб./Гкал</w:t>
            </w:r>
          </w:p>
        </w:tc>
      </w:tr>
      <w:tr w:rsidR="00607223" w:rsidRPr="00607223" w:rsidTr="00C23007">
        <w:trPr>
          <w:trHeight w:val="152"/>
        </w:trPr>
        <w:tc>
          <w:tcPr>
            <w:tcW w:w="710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bCs/>
                <w:szCs w:val="28"/>
              </w:rPr>
              <w:t>ООО «</w:t>
            </w:r>
            <w:proofErr w:type="spellStart"/>
            <w:r w:rsidRPr="00607223">
              <w:rPr>
                <w:bCs/>
                <w:szCs w:val="28"/>
              </w:rPr>
              <w:t>Интэко</w:t>
            </w:r>
            <w:proofErr w:type="spellEnd"/>
            <w:r w:rsidRPr="00607223">
              <w:rPr>
                <w:bCs/>
                <w:szCs w:val="28"/>
              </w:rPr>
              <w:t>»</w:t>
            </w: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outlineLvl w:val="0"/>
              <w:rPr>
                <w:color w:val="000000"/>
                <w:sz w:val="24"/>
                <w:highlight w:val="yellow"/>
              </w:rPr>
            </w:pP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55,32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19 020,57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lastRenderedPageBreak/>
              <w:t>1.2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  <w:lang w:val="en-US"/>
              </w:rPr>
              <w:t>6</w:t>
            </w:r>
            <w:r w:rsidRPr="00607223">
              <w:rPr>
                <w:sz w:val="24"/>
              </w:rPr>
              <w:t>0,48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19 884,24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1.3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1.4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19 238,05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1.5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20 009,90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1.6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1.7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19 684,31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1.8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20 476,95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1.9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20 476,95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20 490,36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23" w:rsidRPr="007660AB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</w:rPr>
            </w:pPr>
            <w:r w:rsidRPr="006072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1.13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01.01.2024 -30.06.2024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20 490,36</w:t>
            </w:r>
          </w:p>
        </w:tc>
      </w:tr>
      <w:tr w:rsidR="00607223" w:rsidRPr="00607223" w:rsidTr="00C23007">
        <w:trPr>
          <w:trHeight w:val="60"/>
        </w:trPr>
        <w:tc>
          <w:tcPr>
            <w:tcW w:w="710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1.14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223" w:rsidRPr="00607223" w:rsidRDefault="00607223" w:rsidP="00607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7223">
              <w:rPr>
                <w:color w:val="000000"/>
                <w:sz w:val="22"/>
                <w:szCs w:val="22"/>
                <w:highlight w:val="yellow"/>
              </w:rPr>
              <w:t>21 832,38</w:t>
            </w:r>
          </w:p>
        </w:tc>
      </w:tr>
    </w:tbl>
    <w:p w:rsidR="00607223" w:rsidRPr="00607223" w:rsidRDefault="00607223" w:rsidP="00607223">
      <w:pPr>
        <w:widowControl w:val="0"/>
        <w:numPr>
          <w:ilvl w:val="0"/>
          <w:numId w:val="8"/>
        </w:numPr>
        <w:suppressAutoHyphens/>
        <w:spacing w:before="120" w:after="120"/>
        <w:ind w:firstLine="709"/>
        <w:jc w:val="both"/>
        <w:rPr>
          <w:szCs w:val="28"/>
        </w:rPr>
      </w:pPr>
      <w:r w:rsidRPr="00607223">
        <w:rPr>
          <w:szCs w:val="28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607223">
        <w:rPr>
          <w:szCs w:val="28"/>
        </w:rPr>
        <w:t>НДС)*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537"/>
        <w:gridCol w:w="2667"/>
        <w:gridCol w:w="1673"/>
        <w:gridCol w:w="2126"/>
      </w:tblGrid>
      <w:tr w:rsidR="00607223" w:rsidRPr="00607223" w:rsidTr="00C23007">
        <w:tc>
          <w:tcPr>
            <w:tcW w:w="636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№ п/п</w:t>
            </w:r>
          </w:p>
        </w:tc>
        <w:tc>
          <w:tcPr>
            <w:tcW w:w="2537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Наименование регулируемой организации</w:t>
            </w:r>
          </w:p>
        </w:tc>
        <w:tc>
          <w:tcPr>
            <w:tcW w:w="2667" w:type="dxa"/>
            <w:vMerge w:val="restart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Год (период)</w:t>
            </w: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В том числе</w:t>
            </w:r>
          </w:p>
        </w:tc>
      </w:tr>
      <w:tr w:rsidR="00607223" w:rsidRPr="00607223" w:rsidTr="00C23007">
        <w:trPr>
          <w:trHeight w:val="121"/>
        </w:trPr>
        <w:tc>
          <w:tcPr>
            <w:tcW w:w="636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  <w:vMerge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Компонент на</w:t>
            </w:r>
            <w:r w:rsidRPr="00607223">
              <w:rPr>
                <w:bCs/>
                <w:sz w:val="24"/>
                <w:szCs w:val="28"/>
              </w:rPr>
              <w:t xml:space="preserve"> холодную воду</w:t>
            </w:r>
            <w:r w:rsidRPr="00607223">
              <w:rPr>
                <w:sz w:val="24"/>
              </w:rPr>
              <w:t>, руб./</w:t>
            </w:r>
            <w:proofErr w:type="spellStart"/>
            <w:r w:rsidRPr="00607223">
              <w:rPr>
                <w:sz w:val="24"/>
              </w:rPr>
              <w:t>куб.м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suppressAutoHyphens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Компонент на тепловую энергию, руб./Гкал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</w:t>
            </w:r>
          </w:p>
        </w:tc>
        <w:tc>
          <w:tcPr>
            <w:tcW w:w="2537" w:type="dxa"/>
            <w:vMerge w:val="restart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bCs/>
                <w:szCs w:val="28"/>
              </w:rPr>
              <w:t>ООО «</w:t>
            </w:r>
            <w:proofErr w:type="spellStart"/>
            <w:r w:rsidRPr="00607223">
              <w:rPr>
                <w:bCs/>
                <w:szCs w:val="28"/>
              </w:rPr>
              <w:t>Интэко</w:t>
            </w:r>
            <w:proofErr w:type="spellEnd"/>
            <w:r w:rsidRPr="00607223">
              <w:rPr>
                <w:bCs/>
                <w:szCs w:val="28"/>
              </w:rPr>
              <w:t>»</w:t>
            </w: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01.01.2020 - 30.06.2020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55,32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3 900,00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1.2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01.07.2020 - 31.12.2020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  <w:lang w:val="en-US"/>
              </w:rPr>
              <w:t>6</w:t>
            </w:r>
            <w:r w:rsidRPr="00607223">
              <w:rPr>
                <w:sz w:val="24"/>
              </w:rPr>
              <w:t>0,48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sz w:val="22"/>
                <w:szCs w:val="22"/>
              </w:rPr>
            </w:pPr>
            <w:r w:rsidRPr="00607223">
              <w:rPr>
                <w:sz w:val="22"/>
                <w:szCs w:val="22"/>
              </w:rPr>
              <w:t>3 816,64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1.3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2021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1.4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01.01.2021 - 30.06.2021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1.5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01.07.2021 - 31.12.2021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1.6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2022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1.7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01.01.2022 - 30.06.2022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1.8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01.07.2022 - 31.12.2022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1.9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2023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1.10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01.01.2023 - 30.06.2023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1.11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01.07.2023 - 31.12.2023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1.12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4"/>
              </w:rPr>
              <w:t>2024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1.13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01.01.2024 -30.06.2024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</w:tr>
      <w:tr w:rsidR="00607223" w:rsidRPr="00607223" w:rsidTr="00C23007">
        <w:trPr>
          <w:trHeight w:val="60"/>
        </w:trPr>
        <w:tc>
          <w:tcPr>
            <w:tcW w:w="636" w:type="dxa"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  <w:r w:rsidRPr="00607223">
              <w:rPr>
                <w:sz w:val="24"/>
              </w:rPr>
              <w:t>1.14</w:t>
            </w: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607223" w:rsidRPr="00607223" w:rsidRDefault="00607223" w:rsidP="006072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607223" w:rsidRPr="00607223" w:rsidRDefault="00607223" w:rsidP="00607223">
            <w:pPr>
              <w:widowControl w:val="0"/>
              <w:ind w:left="-108"/>
              <w:jc w:val="center"/>
              <w:rPr>
                <w:sz w:val="20"/>
                <w:szCs w:val="20"/>
              </w:rPr>
            </w:pPr>
            <w:r w:rsidRPr="00607223">
              <w:rPr>
                <w:sz w:val="20"/>
                <w:szCs w:val="20"/>
              </w:rPr>
              <w:t>01.07.2024 - 31.12.2024</w:t>
            </w:r>
          </w:p>
        </w:tc>
        <w:tc>
          <w:tcPr>
            <w:tcW w:w="1673" w:type="dxa"/>
            <w:shd w:val="clear" w:color="auto" w:fill="auto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  <w:tc>
          <w:tcPr>
            <w:tcW w:w="2126" w:type="dxa"/>
          </w:tcPr>
          <w:p w:rsidR="00607223" w:rsidRPr="007660AB" w:rsidRDefault="00607223" w:rsidP="00607223">
            <w:pPr>
              <w:jc w:val="center"/>
              <w:rPr>
                <w:sz w:val="24"/>
                <w:highlight w:val="yellow"/>
              </w:rPr>
            </w:pPr>
            <w:r w:rsidRPr="007660AB">
              <w:rPr>
                <w:sz w:val="20"/>
                <w:szCs w:val="20"/>
                <w:highlight w:val="yellow"/>
              </w:rPr>
              <w:t>&lt;*&gt;</w:t>
            </w:r>
          </w:p>
        </w:tc>
      </w:tr>
    </w:tbl>
    <w:p w:rsidR="00607223" w:rsidRPr="007660AB" w:rsidRDefault="00607223" w:rsidP="00607223">
      <w:pPr>
        <w:widowControl w:val="0"/>
        <w:suppressAutoHyphens/>
        <w:spacing w:before="120" w:after="120"/>
        <w:ind w:firstLine="709"/>
        <w:rPr>
          <w:sz w:val="22"/>
          <w:szCs w:val="22"/>
        </w:rPr>
      </w:pPr>
      <w:r w:rsidRPr="007660AB">
        <w:rPr>
          <w:sz w:val="22"/>
          <w:szCs w:val="22"/>
        </w:rPr>
        <w:t>* Выделяется в целях реализации пункта 6 статьи 168 Налогового кодекса Российской Федерации (часть вторая)</w:t>
      </w:r>
    </w:p>
    <w:p w:rsidR="00607223" w:rsidRPr="007660AB" w:rsidRDefault="00607223" w:rsidP="00607223">
      <w:pPr>
        <w:widowControl w:val="0"/>
        <w:suppressAutoHyphens/>
        <w:spacing w:before="120" w:after="120"/>
        <w:ind w:firstLine="708"/>
        <w:jc w:val="both"/>
        <w:rPr>
          <w:sz w:val="22"/>
          <w:szCs w:val="22"/>
        </w:rPr>
      </w:pPr>
      <w:r w:rsidRPr="007660AB">
        <w:rPr>
          <w:sz w:val="22"/>
          <w:szCs w:val="22"/>
        </w:rPr>
        <w:t xml:space="preserve">Примечание: 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7660AB">
        <w:rPr>
          <w:sz w:val="22"/>
          <w:szCs w:val="22"/>
        </w:rPr>
        <w:t>Усть</w:t>
      </w:r>
      <w:proofErr w:type="spellEnd"/>
      <w:r w:rsidRPr="007660AB">
        <w:rPr>
          <w:sz w:val="22"/>
          <w:szCs w:val="22"/>
        </w:rPr>
        <w:t>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</w:t>
      </w:r>
      <w:proofErr w:type="spellStart"/>
      <w:r w:rsidRPr="007660AB">
        <w:rPr>
          <w:bCs/>
          <w:sz w:val="22"/>
          <w:szCs w:val="22"/>
        </w:rPr>
        <w:t>Интэко</w:t>
      </w:r>
      <w:proofErr w:type="spellEnd"/>
      <w:r w:rsidRPr="007660AB">
        <w:rPr>
          <w:sz w:val="22"/>
          <w:szCs w:val="22"/>
        </w:rPr>
        <w:t xml:space="preserve">» в </w:t>
      </w:r>
      <w:proofErr w:type="spellStart"/>
      <w:r w:rsidRPr="007660AB">
        <w:rPr>
          <w:sz w:val="22"/>
          <w:szCs w:val="22"/>
        </w:rPr>
        <w:t>Усть</w:t>
      </w:r>
      <w:proofErr w:type="spellEnd"/>
      <w:r w:rsidRPr="007660AB">
        <w:rPr>
          <w:sz w:val="22"/>
          <w:szCs w:val="22"/>
        </w:rPr>
        <w:t xml:space="preserve">-Камчатского сельском поселении </w:t>
      </w:r>
      <w:proofErr w:type="spellStart"/>
      <w:r w:rsidRPr="007660AB">
        <w:rPr>
          <w:sz w:val="22"/>
          <w:szCs w:val="22"/>
        </w:rPr>
        <w:t>Усть</w:t>
      </w:r>
      <w:proofErr w:type="spellEnd"/>
      <w:r w:rsidRPr="007660AB">
        <w:rPr>
          <w:sz w:val="22"/>
          <w:szCs w:val="22"/>
        </w:rPr>
        <w:t xml:space="preserve">-Камчатского муниципального района.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7660AB">
        <w:rPr>
          <w:bCs/>
          <w:sz w:val="22"/>
          <w:szCs w:val="22"/>
        </w:rPr>
        <w:t>постановлением</w:t>
      </w:r>
      <w:r w:rsidRPr="007660AB">
        <w:rPr>
          <w:b/>
          <w:sz w:val="22"/>
          <w:szCs w:val="22"/>
        </w:rPr>
        <w:t xml:space="preserve"> </w:t>
      </w:r>
      <w:r w:rsidRPr="007660AB">
        <w:rPr>
          <w:sz w:val="22"/>
          <w:szCs w:val="22"/>
        </w:rPr>
        <w:t>Правительства Российской Федерации от 06.05.2011 № 354, расчетная величина тарифа на</w:t>
      </w:r>
      <w:r w:rsidRPr="007660AB">
        <w:rPr>
          <w:b/>
          <w:i/>
          <w:sz w:val="22"/>
          <w:szCs w:val="22"/>
        </w:rPr>
        <w:t xml:space="preserve"> </w:t>
      </w:r>
      <w:r w:rsidRPr="007660AB">
        <w:rPr>
          <w:bCs/>
          <w:sz w:val="22"/>
          <w:szCs w:val="22"/>
        </w:rPr>
        <w:t>горячую воду в открытой системе теплоснабжения</w:t>
      </w:r>
      <w:r w:rsidRPr="007660AB">
        <w:rPr>
          <w:sz w:val="22"/>
          <w:szCs w:val="22"/>
        </w:rPr>
        <w:t xml:space="preserve"> (горячее водоснабжение) населению и исполнителям коммунальных услуг для населения с учетом вида </w:t>
      </w:r>
      <w:r w:rsidRPr="007660AB">
        <w:rPr>
          <w:sz w:val="22"/>
          <w:szCs w:val="22"/>
        </w:rPr>
        <w:lastRenderedPageBreak/>
        <w:t>благоустройства и с учетом НД</w:t>
      </w:r>
      <w:bookmarkStart w:id="0" w:name="_GoBack"/>
      <w:bookmarkEnd w:id="0"/>
      <w:r w:rsidRPr="007660AB">
        <w:rPr>
          <w:sz w:val="22"/>
          <w:szCs w:val="22"/>
        </w:rPr>
        <w:t>С составляет:</w:t>
      </w:r>
    </w:p>
    <w:p w:rsidR="00607223" w:rsidRPr="00607223" w:rsidRDefault="00607223" w:rsidP="00607223">
      <w:pPr>
        <w:widowControl w:val="0"/>
        <w:suppressAutoHyphens/>
        <w:ind w:firstLine="709"/>
        <w:jc w:val="both"/>
        <w:rPr>
          <w:sz w:val="24"/>
        </w:rPr>
      </w:pPr>
    </w:p>
    <w:tbl>
      <w:tblPr>
        <w:tblpPr w:leftFromText="180" w:rightFromText="180" w:vertAnchor="text" w:tblpY="1"/>
        <w:tblOverlap w:val="never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409"/>
        <w:gridCol w:w="2435"/>
      </w:tblGrid>
      <w:tr w:rsidR="00607223" w:rsidRPr="00607223" w:rsidTr="00C23007">
        <w:trPr>
          <w:trHeight w:val="82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23" w:rsidRPr="00607223" w:rsidRDefault="00607223" w:rsidP="00607223">
            <w:pPr>
              <w:jc w:val="center"/>
              <w:rPr>
                <w:sz w:val="24"/>
              </w:rPr>
            </w:pPr>
            <w:r w:rsidRPr="00607223">
              <w:rPr>
                <w:sz w:val="24"/>
              </w:rPr>
              <w:t>Тип благоустройства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sz w:val="24"/>
              </w:rPr>
            </w:pPr>
            <w:r w:rsidRPr="00607223">
              <w:rPr>
                <w:sz w:val="24"/>
              </w:rPr>
              <w:t xml:space="preserve">Норматив расхода тепловой энергии, </w:t>
            </w:r>
          </w:p>
          <w:p w:rsidR="00607223" w:rsidRPr="00607223" w:rsidRDefault="00607223" w:rsidP="00607223">
            <w:pPr>
              <w:suppressAutoHyphens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Гкал на 1 куб. м.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23" w:rsidRPr="00607223" w:rsidRDefault="00607223" w:rsidP="00607223">
            <w:pPr>
              <w:suppressAutoHyphens/>
              <w:jc w:val="center"/>
              <w:rPr>
                <w:sz w:val="24"/>
              </w:rPr>
            </w:pPr>
            <w:r w:rsidRPr="00607223">
              <w:rPr>
                <w:sz w:val="24"/>
              </w:rPr>
              <w:t>Расчетный тариф</w:t>
            </w:r>
          </w:p>
          <w:p w:rsidR="00607223" w:rsidRPr="00607223" w:rsidRDefault="00607223" w:rsidP="00607223">
            <w:pPr>
              <w:suppressAutoHyphens/>
              <w:jc w:val="center"/>
              <w:rPr>
                <w:sz w:val="24"/>
              </w:rPr>
            </w:pPr>
            <w:r w:rsidRPr="00607223">
              <w:rPr>
                <w:sz w:val="24"/>
              </w:rPr>
              <w:t>на горячую воду (с НДС), руб./куб. метр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01.01.2020 - 30.06.2020</w:t>
            </w:r>
          </w:p>
        </w:tc>
      </w:tr>
      <w:tr w:rsidR="00607223" w:rsidRPr="00607223" w:rsidTr="00C23007">
        <w:trPr>
          <w:trHeight w:val="271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  <w:r w:rsidRPr="0060722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7223">
              <w:rPr>
                <w:rFonts w:eastAsia="Calibri"/>
                <w:color w:val="000000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7223">
              <w:rPr>
                <w:rFonts w:eastAsia="Calibri"/>
                <w:color w:val="000000"/>
                <w:sz w:val="22"/>
                <w:szCs w:val="22"/>
              </w:rPr>
              <w:t>296,73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7223">
              <w:rPr>
                <w:rFonts w:eastAsia="Calibri"/>
                <w:color w:val="000000"/>
                <w:sz w:val="22"/>
                <w:szCs w:val="22"/>
              </w:rPr>
              <w:t>01.07.2020 -31.12.2020</w:t>
            </w:r>
          </w:p>
        </w:tc>
      </w:tr>
      <w:tr w:rsidR="00607223" w:rsidRPr="00607223" w:rsidTr="00C23007">
        <w:trPr>
          <w:trHeight w:val="435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7223">
              <w:rPr>
                <w:rFonts w:eastAsia="Calibri"/>
                <w:color w:val="000000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7223">
              <w:rPr>
                <w:rFonts w:eastAsia="Calibri"/>
                <w:color w:val="000000"/>
                <w:sz w:val="22"/>
                <w:szCs w:val="22"/>
              </w:rPr>
              <w:t>296,73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01.01.2021 -30.06.2021</w:t>
            </w:r>
          </w:p>
        </w:tc>
      </w:tr>
      <w:tr w:rsidR="00607223" w:rsidRPr="00607223" w:rsidTr="00C23007">
        <w:trPr>
          <w:trHeight w:val="435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2409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01.07.2021 -31.12.2021</w:t>
            </w:r>
          </w:p>
        </w:tc>
      </w:tr>
      <w:tr w:rsidR="00607223" w:rsidRPr="00607223" w:rsidTr="00C23007">
        <w:trPr>
          <w:trHeight w:val="435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2409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01.01.2022 -30.06.2022</w:t>
            </w:r>
          </w:p>
        </w:tc>
      </w:tr>
      <w:tr w:rsidR="00607223" w:rsidRPr="00607223" w:rsidTr="00C23007">
        <w:trPr>
          <w:trHeight w:val="435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2409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01.07.2022 -31.12.2022</w:t>
            </w:r>
          </w:p>
        </w:tc>
      </w:tr>
      <w:tr w:rsidR="00607223" w:rsidRPr="00607223" w:rsidTr="00C23007">
        <w:trPr>
          <w:trHeight w:val="435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2409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01.01.2023 -30.06.2023</w:t>
            </w:r>
          </w:p>
        </w:tc>
      </w:tr>
      <w:tr w:rsidR="00607223" w:rsidRPr="00607223" w:rsidTr="00C23007">
        <w:trPr>
          <w:trHeight w:val="435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2409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01.07.2023 -31.12.2023</w:t>
            </w:r>
          </w:p>
        </w:tc>
      </w:tr>
      <w:tr w:rsidR="00607223" w:rsidRPr="00607223" w:rsidTr="00C23007">
        <w:trPr>
          <w:trHeight w:val="435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2409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01.01.2024 -30.06.2024</w:t>
            </w:r>
          </w:p>
        </w:tc>
      </w:tr>
      <w:tr w:rsidR="00607223" w:rsidRPr="00607223" w:rsidTr="00C23007">
        <w:trPr>
          <w:trHeight w:val="435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2409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07223" w:rsidRPr="00607223" w:rsidTr="00C23007">
        <w:trPr>
          <w:trHeight w:val="435"/>
        </w:trPr>
        <w:tc>
          <w:tcPr>
            <w:tcW w:w="9347" w:type="dxa"/>
            <w:gridSpan w:val="3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01.07.2024 -31.12.2024</w:t>
            </w:r>
          </w:p>
        </w:tc>
      </w:tr>
      <w:tr w:rsidR="00607223" w:rsidRPr="00607223" w:rsidTr="00C23007">
        <w:trPr>
          <w:trHeight w:val="435"/>
        </w:trPr>
        <w:tc>
          <w:tcPr>
            <w:tcW w:w="4503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 xml:space="preserve">С неизолированными стояками, с </w:t>
            </w:r>
            <w:proofErr w:type="spellStart"/>
            <w:r w:rsidRPr="00607223">
              <w:rPr>
                <w:rFonts w:eastAsia="Calibri"/>
                <w:sz w:val="22"/>
                <w:szCs w:val="22"/>
              </w:rPr>
              <w:t>полотенцесушителями</w:t>
            </w:r>
            <w:proofErr w:type="spellEnd"/>
          </w:p>
        </w:tc>
        <w:tc>
          <w:tcPr>
            <w:tcW w:w="2409" w:type="dxa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0,0619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07223" w:rsidRPr="00607223" w:rsidRDefault="00607223" w:rsidP="00607223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607223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607223" w:rsidRPr="00607223" w:rsidRDefault="00607223" w:rsidP="00607223">
      <w:pPr>
        <w:widowControl w:val="0"/>
        <w:rPr>
          <w:szCs w:val="28"/>
        </w:rPr>
      </w:pPr>
    </w:p>
    <w:p w:rsidR="00607223" w:rsidRPr="00607223" w:rsidRDefault="00607223" w:rsidP="00607223">
      <w:pPr>
        <w:suppressAutoHyphens/>
        <w:spacing w:after="120"/>
        <w:ind w:firstLine="709"/>
        <w:jc w:val="right"/>
        <w:rPr>
          <w:szCs w:val="28"/>
        </w:rPr>
      </w:pPr>
      <w:r w:rsidRPr="00607223">
        <w:rPr>
          <w:szCs w:val="28"/>
        </w:rPr>
        <w:t>».</w:t>
      </w:r>
    </w:p>
    <w:p w:rsidR="00607223" w:rsidRPr="00607223" w:rsidRDefault="00607223" w:rsidP="00E243C1">
      <w:pPr>
        <w:rPr>
          <w:rFonts w:eastAsia="Calibri"/>
          <w:sz w:val="24"/>
        </w:rPr>
      </w:pPr>
    </w:p>
    <w:p w:rsidR="005918E4" w:rsidRPr="005918E4" w:rsidRDefault="005918E4" w:rsidP="002413BB">
      <w:pPr>
        <w:tabs>
          <w:tab w:val="left" w:pos="1134"/>
        </w:tabs>
        <w:suppressAutoHyphens/>
        <w:jc w:val="both"/>
        <w:rPr>
          <w:szCs w:val="28"/>
        </w:rPr>
      </w:pPr>
    </w:p>
    <w:sectPr w:rsidR="005918E4" w:rsidRPr="0059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1D37"/>
    <w:multiLevelType w:val="hybridMultilevel"/>
    <w:tmpl w:val="CAC21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4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83"/>
    <w:rsid w:val="0019795C"/>
    <w:rsid w:val="001B1B83"/>
    <w:rsid w:val="002413BB"/>
    <w:rsid w:val="00532EC8"/>
    <w:rsid w:val="005918E4"/>
    <w:rsid w:val="00607223"/>
    <w:rsid w:val="006473A8"/>
    <w:rsid w:val="007660AB"/>
    <w:rsid w:val="00843216"/>
    <w:rsid w:val="008B49A0"/>
    <w:rsid w:val="008F2A74"/>
    <w:rsid w:val="00AD797C"/>
    <w:rsid w:val="00B4287A"/>
    <w:rsid w:val="00B850E7"/>
    <w:rsid w:val="00BE3BA3"/>
    <w:rsid w:val="00D2712F"/>
    <w:rsid w:val="00E243C1"/>
    <w:rsid w:val="00E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47C7E-D7C7-4C67-9B3C-52A8731F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8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7223"/>
    <w:pPr>
      <w:keepNext/>
      <w:jc w:val="center"/>
      <w:outlineLvl w:val="0"/>
    </w:pPr>
    <w:rPr>
      <w:sz w:val="48"/>
      <w:szCs w:val="20"/>
    </w:rPr>
  </w:style>
  <w:style w:type="paragraph" w:styleId="2">
    <w:name w:val="heading 2"/>
    <w:basedOn w:val="a"/>
    <w:next w:val="a"/>
    <w:link w:val="20"/>
    <w:qFormat/>
    <w:rsid w:val="00607223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6072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7223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1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18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722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72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722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072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607223"/>
  </w:style>
  <w:style w:type="paragraph" w:styleId="21">
    <w:name w:val="Body Text Indent 2"/>
    <w:basedOn w:val="a"/>
    <w:link w:val="22"/>
    <w:rsid w:val="00607223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07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607223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607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6072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072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607223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607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607223"/>
    <w:pPr>
      <w:keepNext/>
      <w:jc w:val="both"/>
    </w:pPr>
    <w:rPr>
      <w:szCs w:val="20"/>
    </w:rPr>
  </w:style>
  <w:style w:type="paragraph" w:customStyle="1" w:styleId="ConsNormal">
    <w:name w:val="ConsNormal"/>
    <w:rsid w:val="006072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607223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a0"/>
    <w:link w:val="23"/>
    <w:rsid w:val="00607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072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607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7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 Знак Знак"/>
    <w:basedOn w:val="a"/>
    <w:rsid w:val="00607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607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60722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607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607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Прижатый влево"/>
    <w:basedOn w:val="a"/>
    <w:next w:val="a"/>
    <w:uiPriority w:val="99"/>
    <w:rsid w:val="00607223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table" w:styleId="25">
    <w:name w:val="Table Subtle 2"/>
    <w:basedOn w:val="a1"/>
    <w:rsid w:val="00607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Гипертекстовая ссылка"/>
    <w:uiPriority w:val="99"/>
    <w:rsid w:val="00607223"/>
    <w:rPr>
      <w:b/>
      <w:bCs/>
      <w:color w:val="008000"/>
    </w:rPr>
  </w:style>
  <w:style w:type="paragraph" w:styleId="ad">
    <w:name w:val="Balloon Text"/>
    <w:basedOn w:val="a"/>
    <w:link w:val="ae"/>
    <w:rsid w:val="006072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072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3821</Words>
  <Characters>21780</Characters>
  <Application>Microsoft Office Word</Application>
  <DocSecurity>0</DocSecurity>
  <Lines>181</Lines>
  <Paragraphs>51</Paragraphs>
  <ScaleCrop>false</ScaleCrop>
  <Company/>
  <LinksUpToDate>false</LinksUpToDate>
  <CharactersWithSpaces>25550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Анна Валерьевна</dc:creator>
  <cp:keywords/>
  <dc:description/>
  <cp:lastModifiedBy>Попова Кира Юрьевна</cp:lastModifiedBy>
  <cp:revision>48</cp:revision>
  <dcterms:created xsi:type="dcterms:W3CDTF">2020-12-01T05:12:00Z</dcterms:created>
  <dcterms:modified xsi:type="dcterms:W3CDTF">2020-12-03T23:39:00Z</dcterms:modified>
</cp:coreProperties>
</file>