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8B45C5" w:rsidP="003D1CEC">
            <w:pPr>
              <w:ind w:left="-108"/>
              <w:jc w:val="both"/>
              <w:rPr>
                <w:bCs/>
                <w:szCs w:val="28"/>
              </w:rPr>
            </w:pPr>
            <w:r w:rsidRPr="006A0300">
              <w:rPr>
                <w:sz w:val="27"/>
                <w:szCs w:val="27"/>
              </w:rPr>
              <w:t>Об утверждении тарифов на горячую воду в закрытой системе горячего водоснабжения, поставл</w:t>
            </w:r>
            <w:r w:rsidRPr="006A0300">
              <w:rPr>
                <w:sz w:val="27"/>
                <w:szCs w:val="27"/>
              </w:rPr>
              <w:t>я</w:t>
            </w:r>
            <w:r w:rsidRPr="006A0300">
              <w:rPr>
                <w:sz w:val="27"/>
                <w:szCs w:val="27"/>
              </w:rPr>
              <w:t xml:space="preserve">емую </w:t>
            </w:r>
            <w:r w:rsidRPr="006A0300">
              <w:rPr>
                <w:bCs/>
                <w:sz w:val="27"/>
                <w:szCs w:val="27"/>
              </w:rPr>
              <w:t>УФСБ России по Камча</w:t>
            </w:r>
            <w:r w:rsidRPr="006A0300">
              <w:rPr>
                <w:bCs/>
                <w:sz w:val="27"/>
                <w:szCs w:val="27"/>
              </w:rPr>
              <w:t>т</w:t>
            </w:r>
            <w:r w:rsidRPr="006A0300">
              <w:rPr>
                <w:bCs/>
                <w:sz w:val="27"/>
                <w:szCs w:val="27"/>
              </w:rPr>
              <w:t xml:space="preserve">скому краю </w:t>
            </w:r>
            <w:r w:rsidRPr="006A0300">
              <w:rPr>
                <w:sz w:val="27"/>
                <w:szCs w:val="27"/>
              </w:rPr>
              <w:t xml:space="preserve">потребителям Петропавловск - Камчатского </w:t>
            </w:r>
            <w:r w:rsidRPr="006A0300">
              <w:rPr>
                <w:bCs/>
                <w:kern w:val="36"/>
                <w:sz w:val="27"/>
                <w:szCs w:val="27"/>
              </w:rPr>
              <w:t>г</w:t>
            </w:r>
            <w:r w:rsidRPr="006A0300">
              <w:rPr>
                <w:bCs/>
                <w:kern w:val="36"/>
                <w:sz w:val="27"/>
                <w:szCs w:val="27"/>
              </w:rPr>
              <w:t>о</w:t>
            </w:r>
            <w:r w:rsidRPr="006A0300">
              <w:rPr>
                <w:bCs/>
                <w:kern w:val="36"/>
                <w:sz w:val="27"/>
                <w:szCs w:val="27"/>
              </w:rPr>
              <w:t>родского</w:t>
            </w:r>
            <w:r w:rsidRPr="006A0300">
              <w:rPr>
                <w:bCs/>
                <w:sz w:val="27"/>
                <w:szCs w:val="27"/>
              </w:rPr>
              <w:t xml:space="preserve"> округа</w:t>
            </w:r>
            <w:r w:rsidRPr="006A0300">
              <w:rPr>
                <w:bCs/>
                <w:kern w:val="36"/>
                <w:sz w:val="27"/>
                <w:szCs w:val="27"/>
              </w:rPr>
              <w:t>,</w:t>
            </w:r>
            <w:r w:rsidRPr="006A0300">
              <w:rPr>
                <w:sz w:val="27"/>
                <w:szCs w:val="27"/>
              </w:rPr>
              <w:t xml:space="preserve"> на 202</w:t>
            </w:r>
            <w:r>
              <w:rPr>
                <w:sz w:val="27"/>
                <w:szCs w:val="27"/>
              </w:rPr>
              <w:t>1</w:t>
            </w:r>
            <w:r w:rsidRPr="006A0300">
              <w:rPr>
                <w:sz w:val="27"/>
                <w:szCs w:val="27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45C5" w:rsidRPr="008B45C5" w:rsidRDefault="008B45C5" w:rsidP="008B45C5">
      <w:pPr>
        <w:suppressAutoHyphens/>
        <w:ind w:firstLine="709"/>
        <w:jc w:val="both"/>
        <w:rPr>
          <w:szCs w:val="28"/>
        </w:rPr>
      </w:pPr>
      <w:r w:rsidRPr="008B45C5"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</w:t>
      </w:r>
      <w:r w:rsidRPr="008B45C5">
        <w:rPr>
          <w:bCs/>
          <w:szCs w:val="28"/>
        </w:rPr>
        <w:t>постановлением Правительства Камчатского края от 19.12.2008 № 424-П</w:t>
      </w:r>
      <w:r w:rsidRPr="008B45C5">
        <w:rPr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25.11.2020 № ХХХ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B45C5" w:rsidRPr="006A0300" w:rsidRDefault="008B45C5" w:rsidP="008B45C5">
      <w:pPr>
        <w:ind w:firstLine="720"/>
        <w:jc w:val="both"/>
        <w:rPr>
          <w:sz w:val="27"/>
          <w:szCs w:val="27"/>
        </w:rPr>
      </w:pPr>
      <w:r w:rsidRPr="006A0300">
        <w:rPr>
          <w:sz w:val="27"/>
          <w:szCs w:val="27"/>
        </w:rPr>
        <w:t>ПОСТАНОВЛЯЮ:</w:t>
      </w:r>
    </w:p>
    <w:p w:rsidR="008B45C5" w:rsidRPr="006A0300" w:rsidRDefault="008B45C5" w:rsidP="008B45C5">
      <w:pPr>
        <w:widowControl w:val="0"/>
        <w:ind w:left="-142" w:firstLine="851"/>
        <w:jc w:val="both"/>
        <w:rPr>
          <w:sz w:val="27"/>
          <w:szCs w:val="27"/>
        </w:rPr>
      </w:pPr>
    </w:p>
    <w:p w:rsidR="008B45C5" w:rsidRPr="006A0300" w:rsidRDefault="008B45C5" w:rsidP="008B45C5">
      <w:pPr>
        <w:pStyle w:val="af"/>
        <w:widowControl w:val="0"/>
        <w:tabs>
          <w:tab w:val="left" w:pos="1134"/>
        </w:tabs>
        <w:ind w:firstLine="709"/>
        <w:rPr>
          <w:b w:val="0"/>
          <w:sz w:val="27"/>
          <w:szCs w:val="27"/>
        </w:rPr>
      </w:pPr>
      <w:r w:rsidRPr="006A0300">
        <w:rPr>
          <w:rFonts w:eastAsia="Times New Roman"/>
          <w:b w:val="0"/>
          <w:sz w:val="27"/>
          <w:szCs w:val="27"/>
        </w:rPr>
        <w:t xml:space="preserve">1. </w:t>
      </w:r>
      <w:r w:rsidRPr="006A0300">
        <w:rPr>
          <w:b w:val="0"/>
          <w:sz w:val="27"/>
          <w:szCs w:val="27"/>
          <w:lang w:val="ru-RU"/>
        </w:rPr>
        <w:t>Утвердить</w:t>
      </w:r>
      <w:r w:rsidRPr="006A0300">
        <w:rPr>
          <w:b w:val="0"/>
          <w:sz w:val="27"/>
          <w:szCs w:val="27"/>
        </w:rPr>
        <w:t xml:space="preserve"> производственную программу </w:t>
      </w:r>
      <w:r w:rsidRPr="006A0300">
        <w:rPr>
          <w:b w:val="0"/>
          <w:bCs w:val="0"/>
          <w:sz w:val="27"/>
          <w:szCs w:val="27"/>
        </w:rPr>
        <w:t xml:space="preserve">УФСБ России по Камчатскому краю </w:t>
      </w:r>
      <w:r w:rsidRPr="006A0300">
        <w:rPr>
          <w:b w:val="0"/>
          <w:sz w:val="27"/>
          <w:szCs w:val="27"/>
        </w:rPr>
        <w:t xml:space="preserve">по оказанию услуг горячего водоснабжения </w:t>
      </w:r>
      <w:r w:rsidRPr="006A0300">
        <w:rPr>
          <w:b w:val="0"/>
          <w:sz w:val="27"/>
          <w:szCs w:val="27"/>
          <w:lang w:val="ru-RU"/>
        </w:rPr>
        <w:t>в закрытой</w:t>
      </w:r>
      <w:r w:rsidRPr="006A0300">
        <w:rPr>
          <w:b w:val="0"/>
          <w:sz w:val="27"/>
          <w:szCs w:val="27"/>
        </w:rPr>
        <w:t xml:space="preserve"> систем</w:t>
      </w:r>
      <w:r w:rsidRPr="006A0300">
        <w:rPr>
          <w:b w:val="0"/>
          <w:sz w:val="27"/>
          <w:szCs w:val="27"/>
          <w:lang w:val="ru-RU"/>
        </w:rPr>
        <w:t>е</w:t>
      </w:r>
      <w:r w:rsidRPr="006A0300">
        <w:rPr>
          <w:b w:val="0"/>
          <w:sz w:val="27"/>
          <w:szCs w:val="27"/>
        </w:rPr>
        <w:t xml:space="preserve"> </w:t>
      </w:r>
      <w:r w:rsidRPr="006A0300">
        <w:rPr>
          <w:b w:val="0"/>
          <w:sz w:val="27"/>
          <w:szCs w:val="27"/>
          <w:lang w:val="ru-RU"/>
        </w:rPr>
        <w:t xml:space="preserve">горячего водоснабжения в </w:t>
      </w:r>
      <w:r w:rsidRPr="006A0300">
        <w:rPr>
          <w:b w:val="0"/>
          <w:sz w:val="27"/>
          <w:szCs w:val="27"/>
        </w:rPr>
        <w:t xml:space="preserve">Петропавловск-Камчатском </w:t>
      </w:r>
      <w:r w:rsidRPr="006A0300">
        <w:rPr>
          <w:b w:val="0"/>
          <w:bCs w:val="0"/>
          <w:kern w:val="36"/>
          <w:sz w:val="27"/>
          <w:szCs w:val="27"/>
        </w:rPr>
        <w:t>городско</w:t>
      </w:r>
      <w:r w:rsidRPr="006A0300">
        <w:rPr>
          <w:b w:val="0"/>
          <w:bCs w:val="0"/>
          <w:kern w:val="36"/>
          <w:sz w:val="27"/>
          <w:szCs w:val="27"/>
          <w:lang w:val="ru-RU"/>
        </w:rPr>
        <w:t>м</w:t>
      </w:r>
      <w:r w:rsidRPr="006A0300">
        <w:rPr>
          <w:b w:val="0"/>
          <w:bCs w:val="0"/>
          <w:sz w:val="27"/>
          <w:szCs w:val="27"/>
        </w:rPr>
        <w:t xml:space="preserve"> округ</w:t>
      </w:r>
      <w:r w:rsidRPr="006A0300">
        <w:rPr>
          <w:b w:val="0"/>
          <w:bCs w:val="0"/>
          <w:sz w:val="27"/>
          <w:szCs w:val="27"/>
          <w:lang w:val="ru-RU"/>
        </w:rPr>
        <w:t>е</w:t>
      </w:r>
      <w:r w:rsidRPr="006A0300">
        <w:rPr>
          <w:b w:val="0"/>
          <w:sz w:val="27"/>
          <w:szCs w:val="27"/>
        </w:rPr>
        <w:t xml:space="preserve"> </w:t>
      </w:r>
      <w:r w:rsidRPr="006A0300">
        <w:rPr>
          <w:b w:val="0"/>
          <w:sz w:val="27"/>
          <w:szCs w:val="27"/>
          <w:lang w:val="ru-RU"/>
        </w:rPr>
        <w:t xml:space="preserve">на 2020 год </w:t>
      </w:r>
      <w:r w:rsidRPr="006A0300">
        <w:rPr>
          <w:b w:val="0"/>
          <w:sz w:val="27"/>
          <w:szCs w:val="27"/>
        </w:rPr>
        <w:t>согласно приложению</w:t>
      </w:r>
      <w:r w:rsidRPr="006A0300">
        <w:rPr>
          <w:b w:val="0"/>
          <w:sz w:val="27"/>
          <w:szCs w:val="27"/>
          <w:lang w:val="ru-RU"/>
        </w:rPr>
        <w:t xml:space="preserve"> 1</w:t>
      </w:r>
      <w:r w:rsidRPr="006A0300">
        <w:rPr>
          <w:b w:val="0"/>
          <w:sz w:val="27"/>
          <w:szCs w:val="27"/>
        </w:rPr>
        <w:t>.</w:t>
      </w:r>
    </w:p>
    <w:p w:rsidR="008B45C5" w:rsidRPr="006A0300" w:rsidRDefault="008B45C5" w:rsidP="008B45C5">
      <w:pPr>
        <w:widowControl w:val="0"/>
        <w:ind w:firstLine="709"/>
        <w:jc w:val="both"/>
        <w:rPr>
          <w:sz w:val="27"/>
          <w:szCs w:val="27"/>
        </w:rPr>
      </w:pPr>
      <w:r w:rsidRPr="006A0300">
        <w:rPr>
          <w:sz w:val="27"/>
          <w:szCs w:val="27"/>
        </w:rPr>
        <w:t>2. Утвердить</w:t>
      </w:r>
      <w:r w:rsidRPr="006A0300">
        <w:rPr>
          <w:bCs/>
          <w:sz w:val="27"/>
          <w:szCs w:val="27"/>
        </w:rPr>
        <w:t xml:space="preserve"> и ввести в действие </w:t>
      </w:r>
      <w:r>
        <w:rPr>
          <w:sz w:val="27"/>
          <w:szCs w:val="27"/>
        </w:rPr>
        <w:t>на 2021 год</w:t>
      </w:r>
      <w:r w:rsidRPr="006A0300">
        <w:rPr>
          <w:sz w:val="27"/>
          <w:szCs w:val="27"/>
        </w:rPr>
        <w:t xml:space="preserve"> </w:t>
      </w:r>
      <w:r w:rsidRPr="006A0300">
        <w:rPr>
          <w:bCs/>
          <w:sz w:val="27"/>
          <w:szCs w:val="27"/>
        </w:rPr>
        <w:t>тарифы на горячую воду в закрытой системе горячего водоснабжения, поставляемую УФСБ России по Камчатскому краю потребителям</w:t>
      </w:r>
      <w:r w:rsidRPr="006A0300">
        <w:rPr>
          <w:kern w:val="36"/>
          <w:sz w:val="27"/>
          <w:szCs w:val="27"/>
        </w:rPr>
        <w:t xml:space="preserve"> </w:t>
      </w:r>
      <w:r w:rsidRPr="006A0300">
        <w:rPr>
          <w:sz w:val="27"/>
          <w:szCs w:val="27"/>
        </w:rPr>
        <w:t xml:space="preserve">Петропавловск-Камчатского </w:t>
      </w:r>
      <w:r w:rsidRPr="006A0300">
        <w:rPr>
          <w:bCs/>
          <w:kern w:val="36"/>
          <w:sz w:val="27"/>
          <w:szCs w:val="27"/>
        </w:rPr>
        <w:t>городского</w:t>
      </w:r>
      <w:r w:rsidRPr="006A0300">
        <w:rPr>
          <w:bCs/>
          <w:sz w:val="27"/>
          <w:szCs w:val="27"/>
        </w:rPr>
        <w:t xml:space="preserve"> округа</w:t>
      </w:r>
      <w:r w:rsidRPr="006A0300">
        <w:rPr>
          <w:sz w:val="27"/>
          <w:szCs w:val="27"/>
        </w:rPr>
        <w:t>, с календарной разбивкой согласно приложению 2.</w:t>
      </w:r>
    </w:p>
    <w:p w:rsidR="008B45C5" w:rsidRPr="006A0300" w:rsidRDefault="008B45C5" w:rsidP="008B45C5">
      <w:pPr>
        <w:pStyle w:val="af"/>
        <w:widowControl w:val="0"/>
        <w:ind w:firstLine="709"/>
        <w:rPr>
          <w:b w:val="0"/>
          <w:sz w:val="27"/>
          <w:szCs w:val="27"/>
        </w:rPr>
      </w:pPr>
      <w:r w:rsidRPr="006A0300">
        <w:rPr>
          <w:b w:val="0"/>
          <w:sz w:val="27"/>
          <w:szCs w:val="27"/>
          <w:lang w:val="ru-RU"/>
        </w:rPr>
        <w:t>3</w:t>
      </w:r>
      <w:r w:rsidRPr="006A0300">
        <w:rPr>
          <w:b w:val="0"/>
          <w:sz w:val="27"/>
          <w:szCs w:val="27"/>
        </w:rPr>
        <w:t>. Настоящее постановление вступает в силу через десять дней после</w:t>
      </w:r>
      <w:r w:rsidRPr="006A0300">
        <w:rPr>
          <w:b w:val="0"/>
          <w:sz w:val="27"/>
          <w:szCs w:val="27"/>
          <w:lang w:val="ru-RU"/>
        </w:rPr>
        <w:t xml:space="preserve"> дня</w:t>
      </w:r>
      <w:r w:rsidRPr="006A0300">
        <w:rPr>
          <w:b w:val="0"/>
          <w:sz w:val="27"/>
          <w:szCs w:val="27"/>
        </w:rPr>
        <w:t xml:space="preserve"> его официального опубликования.</w:t>
      </w:r>
    </w:p>
    <w:p w:rsidR="006E4B23" w:rsidRPr="008B45C5" w:rsidRDefault="006E4B23" w:rsidP="002B4D03">
      <w:pPr>
        <w:widowControl w:val="0"/>
        <w:adjustRightInd w:val="0"/>
        <w:ind w:firstLine="720"/>
        <w:jc w:val="both"/>
        <w:rPr>
          <w:szCs w:val="28"/>
          <w:lang w:val="x-none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3D1CEC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A0B0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Руководител</w:t>
            </w:r>
            <w:r w:rsidR="00B465BB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B465BB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483206" w:rsidRPr="00F3234C" w:rsidRDefault="00483206" w:rsidP="00483206">
      <w:pPr>
        <w:ind w:left="3402" w:firstLine="709"/>
      </w:pPr>
      <w:r w:rsidRPr="00F3234C">
        <w:lastRenderedPageBreak/>
        <w:t xml:space="preserve">Приложение </w:t>
      </w:r>
      <w:r>
        <w:t>1</w:t>
      </w:r>
    </w:p>
    <w:p w:rsidR="00483206" w:rsidRPr="00F3234C" w:rsidRDefault="00483206" w:rsidP="00483206">
      <w:pPr>
        <w:widowControl w:val="0"/>
        <w:ind w:firstLine="4111"/>
      </w:pPr>
      <w:r w:rsidRPr="00F3234C">
        <w:t>к постановлению Региональной службы</w:t>
      </w:r>
    </w:p>
    <w:p w:rsidR="00483206" w:rsidRPr="00F3234C" w:rsidRDefault="00483206" w:rsidP="00483206">
      <w:pPr>
        <w:widowControl w:val="0"/>
        <w:ind w:firstLine="4111"/>
      </w:pPr>
      <w:r w:rsidRPr="00F3234C">
        <w:t xml:space="preserve">по тарифам и ценам Камчатского края </w:t>
      </w:r>
    </w:p>
    <w:p w:rsidR="00483206" w:rsidRDefault="00483206" w:rsidP="00483206">
      <w:pPr>
        <w:widowControl w:val="0"/>
        <w:ind w:firstLine="4111"/>
      </w:pPr>
      <w:r w:rsidRPr="00F3234C">
        <w:t xml:space="preserve">от </w:t>
      </w:r>
      <w:r>
        <w:t>25</w:t>
      </w:r>
      <w:r w:rsidRPr="00F3234C">
        <w:t>.1</w:t>
      </w:r>
      <w:r>
        <w:t>1</w:t>
      </w:r>
      <w:r w:rsidRPr="00F3234C">
        <w:t>.20</w:t>
      </w:r>
      <w:r>
        <w:t>20</w:t>
      </w:r>
      <w:r w:rsidRPr="00F3234C">
        <w:t xml:space="preserve"> № </w:t>
      </w:r>
      <w:r>
        <w:t>ХХХ</w:t>
      </w:r>
    </w:p>
    <w:p w:rsidR="00483206" w:rsidRDefault="00483206" w:rsidP="00483206">
      <w:pPr>
        <w:widowControl w:val="0"/>
        <w:ind w:firstLine="4111"/>
      </w:pPr>
    </w:p>
    <w:p w:rsidR="008B45C5" w:rsidRPr="006A0300" w:rsidRDefault="008B45C5" w:rsidP="008B45C5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6A0300">
        <w:rPr>
          <w:bCs/>
          <w:szCs w:val="28"/>
        </w:rPr>
        <w:t xml:space="preserve">Производственная программа УФСБ России по Камчатскому краю </w:t>
      </w:r>
    </w:p>
    <w:p w:rsidR="008B45C5" w:rsidRPr="006A0300" w:rsidRDefault="008B45C5" w:rsidP="008B45C5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6A0300">
        <w:rPr>
          <w:bCs/>
          <w:szCs w:val="28"/>
        </w:rPr>
        <w:t xml:space="preserve">на оказание услуг горячего водоснабжения в закрытой системе </w:t>
      </w:r>
    </w:p>
    <w:p w:rsidR="008B45C5" w:rsidRPr="006A0300" w:rsidRDefault="008B45C5" w:rsidP="008B45C5">
      <w:pPr>
        <w:widowControl w:val="0"/>
        <w:suppressAutoHyphens/>
        <w:ind w:left="-142" w:firstLine="142"/>
        <w:jc w:val="center"/>
        <w:rPr>
          <w:szCs w:val="28"/>
        </w:rPr>
      </w:pPr>
      <w:r w:rsidRPr="006A0300">
        <w:rPr>
          <w:bCs/>
          <w:szCs w:val="28"/>
        </w:rPr>
        <w:t xml:space="preserve">горячего водоснабжения </w:t>
      </w:r>
      <w:r w:rsidRPr="006A0300">
        <w:rPr>
          <w:szCs w:val="28"/>
        </w:rPr>
        <w:t xml:space="preserve">потребителям Петропавловск-Камчатского </w:t>
      </w:r>
    </w:p>
    <w:p w:rsidR="008B45C5" w:rsidRPr="006A0300" w:rsidRDefault="008B45C5" w:rsidP="008B45C5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6A0300">
        <w:rPr>
          <w:bCs/>
          <w:kern w:val="36"/>
          <w:szCs w:val="28"/>
        </w:rPr>
        <w:t>г</w:t>
      </w:r>
      <w:r w:rsidRPr="006A0300">
        <w:rPr>
          <w:bCs/>
          <w:kern w:val="36"/>
          <w:szCs w:val="28"/>
        </w:rPr>
        <w:t>о</w:t>
      </w:r>
      <w:r w:rsidRPr="006A0300">
        <w:rPr>
          <w:bCs/>
          <w:kern w:val="36"/>
          <w:szCs w:val="28"/>
        </w:rPr>
        <w:t>родского</w:t>
      </w:r>
      <w:r w:rsidRPr="006A0300">
        <w:rPr>
          <w:bCs/>
          <w:szCs w:val="28"/>
        </w:rPr>
        <w:t xml:space="preserve"> округа</w:t>
      </w:r>
      <w:r w:rsidRPr="006A0300">
        <w:rPr>
          <w:szCs w:val="28"/>
        </w:rPr>
        <w:t xml:space="preserve"> на 202</w:t>
      </w:r>
      <w:r>
        <w:rPr>
          <w:szCs w:val="28"/>
        </w:rPr>
        <w:t>1</w:t>
      </w:r>
      <w:r w:rsidRPr="006A0300">
        <w:rPr>
          <w:szCs w:val="28"/>
        </w:rPr>
        <w:t xml:space="preserve"> год</w:t>
      </w:r>
    </w:p>
    <w:p w:rsidR="008B45C5" w:rsidRPr="006A0300" w:rsidRDefault="008B45C5" w:rsidP="008B45C5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6A0300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3118"/>
        <w:gridCol w:w="1134"/>
      </w:tblGrid>
      <w:tr w:rsidR="008B45C5" w:rsidRPr="006A0300" w:rsidTr="005E6971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C5" w:rsidRPr="006A0300" w:rsidRDefault="008B45C5" w:rsidP="005E6971">
            <w:pPr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C5" w:rsidRPr="006A0300" w:rsidRDefault="008B45C5" w:rsidP="005E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C5" w:rsidRPr="006A0300" w:rsidRDefault="008B45C5" w:rsidP="005E6971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8B45C5" w:rsidRPr="006A0300" w:rsidTr="005E697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Управление Федеральной службы безопасности Российской Федерации по Камчатскому краю/ УФСБ России по Камчатскому краю</w:t>
            </w:r>
            <w:r w:rsidRPr="006A030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6A0300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B45C5" w:rsidRPr="006A0300" w:rsidTr="005E6971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 xml:space="preserve">Советская улица, д. 34, г. Петропавловск-Камчатский, Камчатский край,683000 </w:t>
            </w:r>
            <w:r w:rsidRPr="006A030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B45C5" w:rsidRPr="006A0300" w:rsidRDefault="008B45C5" w:rsidP="008B45C5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A0300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1928"/>
        <w:gridCol w:w="1291"/>
        <w:gridCol w:w="1359"/>
        <w:gridCol w:w="1289"/>
        <w:gridCol w:w="707"/>
        <w:gridCol w:w="1174"/>
        <w:gridCol w:w="1174"/>
      </w:tblGrid>
      <w:tr w:rsidR="008B45C5" w:rsidRPr="006A0300" w:rsidTr="005E6971">
        <w:trPr>
          <w:trHeight w:val="259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Период регулирования</w:t>
            </w:r>
          </w:p>
        </w:tc>
      </w:tr>
      <w:tr w:rsidR="008B45C5" w:rsidRPr="006A0300" w:rsidTr="005E6971">
        <w:trPr>
          <w:trHeight w:val="269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Утвержд</w:t>
            </w:r>
            <w:r w:rsidRPr="006A0300">
              <w:rPr>
                <w:bCs/>
                <w:color w:val="000000"/>
                <w:sz w:val="22"/>
                <w:szCs w:val="22"/>
              </w:rPr>
              <w:t>е</w:t>
            </w:r>
            <w:r w:rsidRPr="006A0300">
              <w:rPr>
                <w:bCs/>
                <w:color w:val="000000"/>
                <w:sz w:val="22"/>
                <w:szCs w:val="22"/>
              </w:rPr>
              <w:t>но РСТ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Ожида</w:t>
            </w:r>
            <w:r w:rsidRPr="006A0300">
              <w:rPr>
                <w:bCs/>
                <w:color w:val="000000"/>
                <w:sz w:val="22"/>
                <w:szCs w:val="22"/>
              </w:rPr>
              <w:t>е</w:t>
            </w:r>
            <w:r w:rsidRPr="006A0300">
              <w:rPr>
                <w:bCs/>
                <w:color w:val="000000"/>
                <w:sz w:val="22"/>
                <w:szCs w:val="22"/>
              </w:rPr>
              <w:t>мое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0300">
              <w:rPr>
                <w:bCs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0300">
              <w:rPr>
                <w:bCs/>
                <w:iCs/>
                <w:color w:val="000000"/>
                <w:sz w:val="20"/>
                <w:szCs w:val="20"/>
              </w:rPr>
              <w:t>01.01.2020-30.06.2020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0300">
              <w:rPr>
                <w:bCs/>
                <w:iCs/>
                <w:color w:val="000000"/>
                <w:sz w:val="20"/>
                <w:szCs w:val="20"/>
              </w:rPr>
              <w:t>01.07.2020-31.12.2020</w:t>
            </w:r>
          </w:p>
        </w:tc>
      </w:tr>
      <w:tr w:rsidR="008B45C5" w:rsidRPr="006A0300" w:rsidTr="005E6971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0300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0300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0300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C5" w:rsidRPr="006A0300" w:rsidRDefault="008B45C5" w:rsidP="005E6971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030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C5" w:rsidRPr="006A0300" w:rsidRDefault="008B45C5" w:rsidP="005E6971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0300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0300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0300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0300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8B45C5" w:rsidRPr="006A0300" w:rsidTr="005E6971">
        <w:trPr>
          <w:trHeight w:val="22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8B45C5" w:rsidRPr="006A0300" w:rsidTr="005E6971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C5" w:rsidRPr="006A0300" w:rsidRDefault="008B45C5" w:rsidP="005E6971">
            <w:pPr>
              <w:suppressAutoHyphens/>
              <w:rPr>
                <w:bCs/>
                <w:sz w:val="22"/>
                <w:szCs w:val="22"/>
              </w:rPr>
            </w:pPr>
            <w:r w:rsidRPr="006A0300">
              <w:rPr>
                <w:bCs/>
                <w:sz w:val="22"/>
                <w:szCs w:val="22"/>
              </w:rPr>
              <w:t>Объем реализации услуг, в т. ч. по потребителям: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тыс. куб. 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C5" w:rsidRPr="006A0300" w:rsidRDefault="008B45C5" w:rsidP="005E6971">
            <w:pPr>
              <w:jc w:val="center"/>
              <w:rPr>
                <w:b/>
                <w:bCs/>
                <w:sz w:val="22"/>
                <w:szCs w:val="22"/>
              </w:rPr>
            </w:pPr>
            <w:r w:rsidRPr="006A0300">
              <w:rPr>
                <w:b/>
                <w:bCs/>
                <w:sz w:val="22"/>
                <w:szCs w:val="22"/>
              </w:rPr>
              <w:t>2,029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C5" w:rsidRPr="006A0300" w:rsidRDefault="008B45C5" w:rsidP="005E6971">
            <w:pPr>
              <w:jc w:val="center"/>
              <w:rPr>
                <w:b/>
                <w:bCs/>
                <w:sz w:val="22"/>
                <w:szCs w:val="22"/>
              </w:rPr>
            </w:pPr>
            <w:r w:rsidRPr="006A0300">
              <w:rPr>
                <w:b/>
                <w:bCs/>
                <w:sz w:val="22"/>
                <w:szCs w:val="22"/>
              </w:rPr>
              <w:t>2,029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C5" w:rsidRPr="006A0300" w:rsidRDefault="008B45C5" w:rsidP="005E6971">
            <w:pPr>
              <w:jc w:val="center"/>
              <w:rPr>
                <w:b/>
                <w:bCs/>
                <w:sz w:val="22"/>
                <w:szCs w:val="22"/>
              </w:rPr>
            </w:pPr>
            <w:r w:rsidRPr="006A0300">
              <w:rPr>
                <w:b/>
                <w:bCs/>
                <w:sz w:val="22"/>
                <w:szCs w:val="22"/>
              </w:rPr>
              <w:t>2,029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C5" w:rsidRPr="006A0300" w:rsidRDefault="008B45C5" w:rsidP="005E6971">
            <w:pPr>
              <w:jc w:val="center"/>
              <w:rPr>
                <w:b/>
                <w:bCs/>
                <w:sz w:val="22"/>
                <w:szCs w:val="22"/>
              </w:rPr>
            </w:pPr>
            <w:r w:rsidRPr="006A0300">
              <w:rPr>
                <w:b/>
                <w:bCs/>
                <w:sz w:val="22"/>
                <w:szCs w:val="22"/>
              </w:rPr>
              <w:t>1,217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C5" w:rsidRPr="006A0300" w:rsidRDefault="008B45C5" w:rsidP="005E6971">
            <w:pPr>
              <w:jc w:val="center"/>
              <w:rPr>
                <w:b/>
                <w:bCs/>
                <w:sz w:val="22"/>
                <w:szCs w:val="22"/>
              </w:rPr>
            </w:pPr>
            <w:r w:rsidRPr="006A0300">
              <w:rPr>
                <w:b/>
                <w:bCs/>
                <w:sz w:val="22"/>
                <w:szCs w:val="22"/>
              </w:rPr>
              <w:t>0,811</w:t>
            </w:r>
          </w:p>
        </w:tc>
      </w:tr>
      <w:tr w:rsidR="008B45C5" w:rsidRPr="006A0300" w:rsidTr="005E6971">
        <w:trPr>
          <w:trHeight w:val="2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 xml:space="preserve"> - населению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тыс. куб. 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2,029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2,029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2,029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1,217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0,811</w:t>
            </w:r>
          </w:p>
        </w:tc>
      </w:tr>
      <w:tr w:rsidR="008B45C5" w:rsidRPr="006A0300" w:rsidTr="005E6971">
        <w:trPr>
          <w:trHeight w:val="11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тыс. куб. 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</w:tr>
      <w:tr w:rsidR="008B45C5" w:rsidRPr="006A0300" w:rsidTr="005E6971">
        <w:trPr>
          <w:trHeight w:val="14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тыс. куб. 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C5" w:rsidRPr="006A0300" w:rsidRDefault="008B45C5" w:rsidP="005E6971">
            <w:pPr>
              <w:jc w:val="center"/>
            </w:pPr>
            <w:r w:rsidRPr="006A0300">
              <w:rPr>
                <w:sz w:val="22"/>
                <w:szCs w:val="22"/>
              </w:rPr>
              <w:t>0,0</w:t>
            </w:r>
          </w:p>
        </w:tc>
      </w:tr>
      <w:tr w:rsidR="008B45C5" w:rsidRPr="006A0300" w:rsidTr="005E6971">
        <w:trPr>
          <w:trHeight w:val="30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6A0300">
              <w:rPr>
                <w:bCs/>
                <w:sz w:val="22"/>
                <w:szCs w:val="22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8B45C5" w:rsidRPr="006A0300" w:rsidTr="005E6971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trHeight w:val="1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куб. м/час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0,23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0,23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0,23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0,28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0,18</w:t>
            </w:r>
          </w:p>
        </w:tc>
      </w:tr>
    </w:tbl>
    <w:p w:rsidR="008B45C5" w:rsidRDefault="008B45C5" w:rsidP="008B45C5">
      <w:pPr>
        <w:suppressAutoHyphens/>
        <w:spacing w:after="120"/>
        <w:rPr>
          <w:szCs w:val="28"/>
        </w:rPr>
      </w:pPr>
    </w:p>
    <w:p w:rsidR="008B45C5" w:rsidRDefault="008B45C5" w:rsidP="008B45C5">
      <w:pPr>
        <w:suppressAutoHyphens/>
        <w:spacing w:after="120"/>
        <w:rPr>
          <w:szCs w:val="28"/>
        </w:rPr>
      </w:pPr>
    </w:p>
    <w:p w:rsidR="008B45C5" w:rsidRPr="006A0300" w:rsidRDefault="008B45C5" w:rsidP="008B45C5">
      <w:pPr>
        <w:suppressAutoHyphens/>
        <w:spacing w:after="120"/>
        <w:rPr>
          <w:szCs w:val="28"/>
        </w:rPr>
      </w:pPr>
    </w:p>
    <w:p w:rsidR="008B45C5" w:rsidRPr="006A0300" w:rsidRDefault="008B45C5" w:rsidP="008B45C5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6A0300">
        <w:rPr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p w:rsidR="008B45C5" w:rsidRPr="006A0300" w:rsidRDefault="008B45C5" w:rsidP="008B45C5">
      <w:pPr>
        <w:suppressAutoHyphens/>
        <w:jc w:val="center"/>
        <w:rPr>
          <w:b/>
          <w:bCs/>
          <w:color w:val="000000"/>
          <w:sz w:val="22"/>
          <w:szCs w:val="22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559"/>
        <w:gridCol w:w="1134"/>
      </w:tblGrid>
      <w:tr w:rsidR="008B45C5" w:rsidRPr="006A0300" w:rsidTr="005E697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8B45C5" w:rsidRPr="006A0300" w:rsidTr="005E6971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8B45C5" w:rsidRPr="006A0300" w:rsidTr="005E6971">
        <w:trPr>
          <w:trHeight w:val="1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5</w:t>
            </w:r>
          </w:p>
        </w:tc>
      </w:tr>
      <w:tr w:rsidR="008B45C5" w:rsidRPr="006A0300" w:rsidTr="005E6971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6A030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B45C5" w:rsidRPr="006A0300" w:rsidRDefault="008B45C5" w:rsidP="008B45C5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8B45C5" w:rsidRPr="006A0300" w:rsidRDefault="008B45C5" w:rsidP="008B45C5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6A0300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407"/>
        <w:gridCol w:w="1842"/>
        <w:gridCol w:w="1790"/>
        <w:gridCol w:w="35"/>
      </w:tblGrid>
      <w:tr w:rsidR="008B45C5" w:rsidRPr="006A0300" w:rsidTr="005E6971">
        <w:trPr>
          <w:gridAfter w:val="1"/>
          <w:wAfter w:w="35" w:type="dxa"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30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300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300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300">
              <w:rPr>
                <w:b/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8B45C5" w:rsidRPr="006A0300" w:rsidTr="005E6971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C5" w:rsidRPr="006A0300" w:rsidRDefault="008B45C5" w:rsidP="005E6971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0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Pr="006A03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0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01.01.202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Pr="006A03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– 30.06.20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0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01.07.20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  <w:r w:rsidRPr="006A03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-30.</w:t>
            </w:r>
            <w:r w:rsidRPr="006A0300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12</w:t>
            </w:r>
            <w:r w:rsidRPr="006A0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.20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45C5" w:rsidRPr="006A0300" w:rsidTr="005E6971">
        <w:trPr>
          <w:gridAfter w:val="1"/>
          <w:wAfter w:w="35" w:type="dxa"/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7 274,22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4 314,08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2 960,14</w:t>
            </w: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gridAfter w:val="1"/>
          <w:wAfter w:w="35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7 274,22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4 314,08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2 960,14</w:t>
            </w:r>
          </w:p>
        </w:tc>
      </w:tr>
      <w:tr w:rsidR="008B45C5" w:rsidRPr="006A0300" w:rsidTr="005E6971">
        <w:trPr>
          <w:gridAfter w:val="1"/>
          <w:wAfter w:w="35" w:type="dxa"/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gridAfter w:val="1"/>
          <w:wAfter w:w="35" w:type="dxa"/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3 505*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3 500,00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3 603,46</w:t>
            </w: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44,99*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44,85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46,53</w:t>
            </w:r>
          </w:p>
        </w:tc>
      </w:tr>
      <w:tr w:rsidR="008B45C5" w:rsidRPr="006A0300" w:rsidTr="005E6971">
        <w:trPr>
          <w:gridAfter w:val="1"/>
          <w:wAfter w:w="35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 </w:t>
            </w: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</w:p>
        </w:tc>
      </w:tr>
      <w:tr w:rsidR="008B45C5" w:rsidRPr="006A0300" w:rsidTr="005E6971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C5" w:rsidRPr="006A0300" w:rsidRDefault="008B45C5" w:rsidP="005E6971">
            <w:pPr>
              <w:suppressAutoHyphens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C5" w:rsidRPr="006A0300" w:rsidRDefault="008B45C5" w:rsidP="005E697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A030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45C5" w:rsidRPr="006A0300" w:rsidRDefault="008B45C5" w:rsidP="008B45C5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6A0300">
        <w:rPr>
          <w:sz w:val="22"/>
          <w:szCs w:val="22"/>
        </w:rPr>
        <w:t xml:space="preserve"> средневзвешенные значения по году с учетом долевого распределения объемных тарифных показателей по полугодиям.</w:t>
      </w:r>
    </w:p>
    <w:p w:rsidR="008B45C5" w:rsidRPr="006A0300" w:rsidRDefault="008B45C5" w:rsidP="008B45C5">
      <w:pPr>
        <w:suppressAutoHyphens/>
        <w:jc w:val="both"/>
        <w:rPr>
          <w:sz w:val="22"/>
          <w:szCs w:val="22"/>
        </w:rPr>
      </w:pPr>
    </w:p>
    <w:p w:rsidR="008B45C5" w:rsidRPr="006A0300" w:rsidRDefault="008B45C5" w:rsidP="008B45C5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6A0300">
        <w:rPr>
          <w:b/>
          <w:bCs/>
          <w:color w:val="000000"/>
          <w:sz w:val="22"/>
          <w:szCs w:val="22"/>
        </w:rPr>
        <w:lastRenderedPageBreak/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74"/>
        <w:gridCol w:w="2410"/>
        <w:gridCol w:w="2411"/>
      </w:tblGrid>
      <w:tr w:rsidR="008B45C5" w:rsidRPr="006A0300" w:rsidTr="005E6971">
        <w:tc>
          <w:tcPr>
            <w:tcW w:w="534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8B45C5" w:rsidRPr="006A0300" w:rsidTr="005E6971">
        <w:tc>
          <w:tcPr>
            <w:tcW w:w="534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A0300">
              <w:rPr>
                <w:bCs/>
                <w:i/>
                <w:iCs/>
                <w:color w:val="000000"/>
                <w:sz w:val="22"/>
                <w:szCs w:val="22"/>
              </w:rPr>
              <w:t>01.01.202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C5" w:rsidRPr="006A0300" w:rsidRDefault="008B45C5" w:rsidP="005E6971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A0300">
              <w:rPr>
                <w:bCs/>
                <w:i/>
                <w:iCs/>
                <w:color w:val="000000"/>
                <w:sz w:val="22"/>
                <w:szCs w:val="22"/>
              </w:rPr>
              <w:t>31.12.20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</w:tbl>
    <w:p w:rsidR="008B45C5" w:rsidRPr="006A0300" w:rsidRDefault="008B45C5" w:rsidP="008B45C5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8B45C5" w:rsidRPr="006A0300" w:rsidRDefault="008B45C5" w:rsidP="008B45C5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6A0300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433"/>
        <w:gridCol w:w="1297"/>
        <w:gridCol w:w="2310"/>
      </w:tblGrid>
      <w:tr w:rsidR="008B45C5" w:rsidRPr="006A0300" w:rsidTr="005E6971">
        <w:tc>
          <w:tcPr>
            <w:tcW w:w="532" w:type="dxa"/>
            <w:vMerge w:val="restar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33" w:type="dxa"/>
            <w:vMerge w:val="restar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8B45C5" w:rsidRPr="006A0300" w:rsidTr="005E6971">
        <w:tc>
          <w:tcPr>
            <w:tcW w:w="532" w:type="dxa"/>
            <w:vMerge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vMerge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6A0300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B45C5" w:rsidRPr="006A0300" w:rsidTr="005E6971">
        <w:tc>
          <w:tcPr>
            <w:tcW w:w="532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45C5" w:rsidRPr="006A0300" w:rsidTr="005E6971">
        <w:tc>
          <w:tcPr>
            <w:tcW w:w="532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B45C5" w:rsidRPr="006A0300" w:rsidTr="005E6971">
        <w:tc>
          <w:tcPr>
            <w:tcW w:w="532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B45C5" w:rsidRPr="006A0300" w:rsidTr="005E6971">
        <w:tc>
          <w:tcPr>
            <w:tcW w:w="532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45C5" w:rsidRPr="006A0300" w:rsidTr="005E6971">
        <w:tc>
          <w:tcPr>
            <w:tcW w:w="532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B45C5" w:rsidRPr="006A0300" w:rsidTr="005E6971">
        <w:tc>
          <w:tcPr>
            <w:tcW w:w="532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45C5" w:rsidRPr="006A0300" w:rsidTr="005E6971">
        <w:tc>
          <w:tcPr>
            <w:tcW w:w="532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8B45C5" w:rsidRDefault="008B45C5" w:rsidP="008B45C5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8B45C5" w:rsidRPr="006A0300" w:rsidRDefault="008B45C5" w:rsidP="008B45C5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6A0300"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19"/>
        <w:gridCol w:w="842"/>
        <w:gridCol w:w="1403"/>
        <w:gridCol w:w="1685"/>
      </w:tblGrid>
      <w:tr w:rsidR="008B45C5" w:rsidRPr="006A0300" w:rsidTr="005E6971">
        <w:trPr>
          <w:trHeight w:val="1132"/>
        </w:trPr>
        <w:tc>
          <w:tcPr>
            <w:tcW w:w="283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8B45C5" w:rsidRPr="006A0300" w:rsidTr="005E6971">
        <w:tc>
          <w:tcPr>
            <w:tcW w:w="283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45C5" w:rsidRPr="006A0300" w:rsidTr="005E6971">
        <w:tc>
          <w:tcPr>
            <w:tcW w:w="283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B45C5" w:rsidRPr="006A0300" w:rsidTr="005E6971">
        <w:tc>
          <w:tcPr>
            <w:tcW w:w="283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B45C5" w:rsidRPr="006A0300" w:rsidTr="005E6971">
        <w:tc>
          <w:tcPr>
            <w:tcW w:w="283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45C5" w:rsidRPr="006A0300" w:rsidTr="005E6971">
        <w:tc>
          <w:tcPr>
            <w:tcW w:w="283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B45C5" w:rsidRPr="006A0300" w:rsidTr="005E6971">
        <w:tc>
          <w:tcPr>
            <w:tcW w:w="283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45C5" w:rsidRPr="006A0300" w:rsidTr="005E6971">
        <w:tc>
          <w:tcPr>
            <w:tcW w:w="283" w:type="pct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Гкал/</w:t>
            </w:r>
            <w:r w:rsidRPr="006A0300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8B45C5" w:rsidRPr="006A0300" w:rsidRDefault="008B45C5" w:rsidP="005E697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8B45C5" w:rsidRPr="006A0300" w:rsidRDefault="008B45C5" w:rsidP="008B45C5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8B45C5" w:rsidRPr="006A0300" w:rsidRDefault="008B45C5" w:rsidP="008B45C5">
      <w:pPr>
        <w:suppressAutoHyphens/>
        <w:jc w:val="center"/>
        <w:rPr>
          <w:b/>
          <w:sz w:val="22"/>
          <w:szCs w:val="22"/>
        </w:rPr>
      </w:pPr>
      <w:r w:rsidRPr="006A0300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8B45C5" w:rsidRPr="006A0300" w:rsidRDefault="008B45C5" w:rsidP="008B45C5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8B45C5" w:rsidRPr="006A0300" w:rsidTr="005E6971">
        <w:tc>
          <w:tcPr>
            <w:tcW w:w="534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</w:t>
            </w:r>
            <w:r w:rsidRPr="006A0300">
              <w:rPr>
                <w:bCs/>
                <w:color w:val="000000"/>
                <w:sz w:val="22"/>
                <w:szCs w:val="22"/>
              </w:rPr>
              <w:t>м</w:t>
            </w:r>
            <w:r w:rsidRPr="006A0300">
              <w:rPr>
                <w:bCs/>
                <w:color w:val="000000"/>
                <w:sz w:val="22"/>
                <w:szCs w:val="22"/>
              </w:rPr>
              <w:t>мы</w:t>
            </w:r>
          </w:p>
        </w:tc>
        <w:tc>
          <w:tcPr>
            <w:tcW w:w="850" w:type="dxa"/>
            <w:shd w:val="clear" w:color="auto" w:fill="auto"/>
          </w:tcPr>
          <w:p w:rsidR="008B45C5" w:rsidRPr="006A0300" w:rsidRDefault="008B45C5" w:rsidP="005E697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Утвержденное знач</w:t>
            </w:r>
            <w:r w:rsidRPr="006A0300">
              <w:rPr>
                <w:bCs/>
                <w:color w:val="000000"/>
                <w:sz w:val="22"/>
                <w:szCs w:val="22"/>
              </w:rPr>
              <w:t>е</w:t>
            </w:r>
            <w:r w:rsidRPr="006A0300">
              <w:rPr>
                <w:bCs/>
                <w:color w:val="000000"/>
                <w:sz w:val="22"/>
                <w:szCs w:val="22"/>
              </w:rPr>
              <w:t>ние показателя за и</w:t>
            </w:r>
            <w:r w:rsidRPr="006A0300">
              <w:rPr>
                <w:bCs/>
                <w:color w:val="000000"/>
                <w:sz w:val="22"/>
                <w:szCs w:val="22"/>
              </w:rPr>
              <w:t>с</w:t>
            </w:r>
            <w:r w:rsidRPr="006A0300">
              <w:rPr>
                <w:bCs/>
                <w:color w:val="000000"/>
                <w:sz w:val="22"/>
                <w:szCs w:val="22"/>
              </w:rPr>
              <w:t>текший период рег</w:t>
            </w:r>
            <w:r w:rsidRPr="006A0300">
              <w:rPr>
                <w:bCs/>
                <w:color w:val="000000"/>
                <w:sz w:val="22"/>
                <w:szCs w:val="22"/>
              </w:rPr>
              <w:t>у</w:t>
            </w:r>
            <w:r w:rsidRPr="006A0300">
              <w:rPr>
                <w:bCs/>
                <w:color w:val="000000"/>
                <w:sz w:val="22"/>
                <w:szCs w:val="22"/>
              </w:rPr>
              <w:t>лирования</w:t>
            </w:r>
          </w:p>
        </w:tc>
        <w:tc>
          <w:tcPr>
            <w:tcW w:w="2551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Фактическое знач</w:t>
            </w:r>
            <w:r w:rsidRPr="006A0300">
              <w:rPr>
                <w:bCs/>
                <w:color w:val="000000"/>
                <w:sz w:val="22"/>
                <w:szCs w:val="22"/>
              </w:rPr>
              <w:t>е</w:t>
            </w:r>
            <w:r w:rsidRPr="006A0300">
              <w:rPr>
                <w:bCs/>
                <w:color w:val="000000"/>
                <w:sz w:val="22"/>
                <w:szCs w:val="22"/>
              </w:rPr>
              <w:t>ние показателя за исте</w:t>
            </w:r>
            <w:r w:rsidRPr="006A0300">
              <w:rPr>
                <w:bCs/>
                <w:color w:val="000000"/>
                <w:sz w:val="22"/>
                <w:szCs w:val="22"/>
              </w:rPr>
              <w:t>к</w:t>
            </w:r>
            <w:r w:rsidRPr="006A0300">
              <w:rPr>
                <w:bCs/>
                <w:color w:val="000000"/>
                <w:sz w:val="22"/>
                <w:szCs w:val="22"/>
              </w:rPr>
              <w:t>ший период регулир</w:t>
            </w:r>
            <w:r w:rsidRPr="006A0300">
              <w:rPr>
                <w:bCs/>
                <w:color w:val="000000"/>
                <w:sz w:val="22"/>
                <w:szCs w:val="22"/>
              </w:rPr>
              <w:t>о</w:t>
            </w:r>
            <w:r w:rsidRPr="006A0300">
              <w:rPr>
                <w:bCs/>
                <w:color w:val="000000"/>
                <w:sz w:val="22"/>
                <w:szCs w:val="22"/>
              </w:rPr>
              <w:t>вания</w:t>
            </w:r>
          </w:p>
        </w:tc>
      </w:tr>
      <w:tr w:rsidR="008B45C5" w:rsidRPr="006A0300" w:rsidTr="005E6971">
        <w:tc>
          <w:tcPr>
            <w:tcW w:w="534" w:type="dxa"/>
            <w:shd w:val="clear" w:color="auto" w:fill="auto"/>
          </w:tcPr>
          <w:p w:rsidR="008B45C5" w:rsidRPr="006A0300" w:rsidRDefault="008B45C5" w:rsidP="005E697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B45C5" w:rsidRPr="006A0300" w:rsidRDefault="008B45C5" w:rsidP="005E697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B45C5" w:rsidRPr="006A0300" w:rsidRDefault="008B45C5" w:rsidP="005E697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8B45C5" w:rsidRPr="006A0300" w:rsidRDefault="008B45C5" w:rsidP="008B45C5">
      <w:pPr>
        <w:suppressAutoHyphens/>
        <w:jc w:val="center"/>
        <w:rPr>
          <w:b/>
          <w:sz w:val="22"/>
          <w:szCs w:val="22"/>
        </w:rPr>
      </w:pPr>
    </w:p>
    <w:p w:rsidR="008B45C5" w:rsidRDefault="008B45C5" w:rsidP="008B45C5">
      <w:pPr>
        <w:suppressAutoHyphens/>
        <w:jc w:val="center"/>
        <w:rPr>
          <w:b/>
          <w:sz w:val="22"/>
          <w:szCs w:val="22"/>
        </w:rPr>
      </w:pPr>
      <w:r w:rsidRPr="006A0300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8B45C5" w:rsidRPr="006A0300" w:rsidRDefault="008B45C5" w:rsidP="008B45C5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3"/>
        <w:gridCol w:w="3214"/>
      </w:tblGrid>
      <w:tr w:rsidR="008B45C5" w:rsidRPr="006A0300" w:rsidTr="005E6971">
        <w:tc>
          <w:tcPr>
            <w:tcW w:w="534" w:type="dxa"/>
            <w:shd w:val="clear" w:color="auto" w:fill="auto"/>
          </w:tcPr>
          <w:p w:rsidR="008B45C5" w:rsidRPr="006A0300" w:rsidRDefault="008B45C5" w:rsidP="005E6971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6A0300">
              <w:rPr>
                <w:bCs/>
                <w:color w:val="000000"/>
                <w:sz w:val="22"/>
                <w:szCs w:val="22"/>
              </w:rPr>
              <w:br/>
              <w:t>меропри</w:t>
            </w:r>
            <w:r w:rsidRPr="006A0300">
              <w:rPr>
                <w:bCs/>
                <w:color w:val="000000"/>
                <w:sz w:val="22"/>
                <w:szCs w:val="22"/>
              </w:rPr>
              <w:t>я</w:t>
            </w:r>
            <w:r w:rsidRPr="006A0300">
              <w:rPr>
                <w:bCs/>
                <w:color w:val="000000"/>
                <w:sz w:val="22"/>
                <w:szCs w:val="22"/>
              </w:rPr>
              <w:t>тия</w:t>
            </w:r>
          </w:p>
        </w:tc>
      </w:tr>
      <w:tr w:rsidR="008B45C5" w:rsidRPr="006A0300" w:rsidTr="005E6971">
        <w:tc>
          <w:tcPr>
            <w:tcW w:w="534" w:type="dxa"/>
            <w:shd w:val="clear" w:color="auto" w:fill="auto"/>
          </w:tcPr>
          <w:p w:rsidR="008B45C5" w:rsidRPr="006A0300" w:rsidRDefault="008B45C5" w:rsidP="005E69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8B45C5" w:rsidRPr="006A0300" w:rsidRDefault="008B45C5" w:rsidP="005E69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030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8B45C5" w:rsidRDefault="008B45C5" w:rsidP="008B45C5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</w:p>
    <w:p w:rsidR="008B45C5" w:rsidRDefault="008B45C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8B45C5" w:rsidRPr="006A0300" w:rsidRDefault="008B45C5" w:rsidP="008B45C5">
      <w:pPr>
        <w:jc w:val="right"/>
        <w:rPr>
          <w:b/>
          <w:bCs/>
          <w:color w:val="000000"/>
          <w:sz w:val="22"/>
          <w:szCs w:val="22"/>
        </w:rPr>
      </w:pPr>
    </w:p>
    <w:p w:rsidR="008B45C5" w:rsidRPr="006A0300" w:rsidRDefault="008B45C5" w:rsidP="008B45C5">
      <w:pPr>
        <w:ind w:left="4536"/>
      </w:pPr>
      <w:r w:rsidRPr="006A0300">
        <w:t>Приложение 2</w:t>
      </w:r>
    </w:p>
    <w:p w:rsidR="008B45C5" w:rsidRPr="006A0300" w:rsidRDefault="008B45C5" w:rsidP="008B45C5">
      <w:pPr>
        <w:ind w:left="4536"/>
      </w:pPr>
      <w:r w:rsidRPr="006A0300">
        <w:t>к постановлению Региональной службы</w:t>
      </w:r>
    </w:p>
    <w:p w:rsidR="008B45C5" w:rsidRPr="006A0300" w:rsidRDefault="008B45C5" w:rsidP="008B45C5">
      <w:pPr>
        <w:ind w:left="4536"/>
      </w:pPr>
      <w:r w:rsidRPr="006A0300">
        <w:t xml:space="preserve">по тарифам и ценам Камчатского края </w:t>
      </w:r>
    </w:p>
    <w:p w:rsidR="008B45C5" w:rsidRPr="006A0300" w:rsidRDefault="008B45C5" w:rsidP="008B45C5">
      <w:pPr>
        <w:widowControl w:val="0"/>
        <w:ind w:left="4536"/>
      </w:pPr>
      <w:r w:rsidRPr="006A0300">
        <w:t xml:space="preserve">от </w:t>
      </w:r>
      <w:r>
        <w:t>25.11.2020</w:t>
      </w:r>
      <w:r w:rsidRPr="006A0300">
        <w:t xml:space="preserve"> № </w:t>
      </w:r>
      <w:r>
        <w:t>ХХХ</w:t>
      </w:r>
    </w:p>
    <w:p w:rsidR="008B45C5" w:rsidRPr="006A0300" w:rsidRDefault="008B45C5" w:rsidP="008B45C5">
      <w:pPr>
        <w:widowControl w:val="0"/>
        <w:jc w:val="center"/>
      </w:pPr>
    </w:p>
    <w:p w:rsidR="008B45C5" w:rsidRPr="006A0300" w:rsidRDefault="008B45C5" w:rsidP="008B45C5">
      <w:pPr>
        <w:widowControl w:val="0"/>
        <w:suppressAutoHyphens/>
        <w:jc w:val="center"/>
        <w:rPr>
          <w:szCs w:val="28"/>
        </w:rPr>
      </w:pPr>
      <w:r w:rsidRPr="006A0300">
        <w:t>Тарифы на</w:t>
      </w:r>
      <w:r w:rsidRPr="006A0300">
        <w:rPr>
          <w:bCs/>
          <w:szCs w:val="28"/>
        </w:rPr>
        <w:t xml:space="preserve"> горячую воду в закрытой системе горячего водоснабжение, поставляемую УФСБ России по Камчатскому краю потребителям Петропавловск-Камчатского городского округа Камчатского края</w:t>
      </w:r>
      <w:r>
        <w:rPr>
          <w:bCs/>
          <w:szCs w:val="28"/>
        </w:rPr>
        <w:t>,</w:t>
      </w:r>
      <w:r w:rsidRPr="006A0300">
        <w:rPr>
          <w:szCs w:val="28"/>
        </w:rPr>
        <w:t xml:space="preserve"> </w:t>
      </w:r>
    </w:p>
    <w:p w:rsidR="008B45C5" w:rsidRPr="006A0300" w:rsidRDefault="008B45C5" w:rsidP="008B45C5">
      <w:pPr>
        <w:widowControl w:val="0"/>
        <w:suppressAutoHyphens/>
        <w:jc w:val="center"/>
        <w:rPr>
          <w:szCs w:val="28"/>
        </w:rPr>
      </w:pPr>
      <w:r>
        <w:rPr>
          <w:szCs w:val="28"/>
        </w:rPr>
        <w:t>на 2021 год</w:t>
      </w:r>
    </w:p>
    <w:p w:rsidR="008B45C5" w:rsidRPr="006A0300" w:rsidRDefault="008B45C5" w:rsidP="008B45C5">
      <w:pPr>
        <w:widowControl w:val="0"/>
        <w:suppressAutoHyphens/>
        <w:jc w:val="center"/>
        <w:rPr>
          <w:szCs w:val="28"/>
        </w:rPr>
      </w:pPr>
    </w:p>
    <w:p w:rsidR="008B45C5" w:rsidRPr="006A0300" w:rsidRDefault="008B45C5" w:rsidP="008B45C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6"/>
          <w:szCs w:val="26"/>
          <w:lang w:eastAsia="en-US"/>
        </w:rPr>
      </w:pPr>
      <w:r w:rsidRPr="006A0300">
        <w:rPr>
          <w:sz w:val="26"/>
          <w:szCs w:val="26"/>
          <w:lang w:eastAsia="en-US"/>
        </w:rPr>
        <w:t>Экономически обоснованный тариф для населения и прочих потребителей (тарифы ук</w:t>
      </w:r>
      <w:r w:rsidRPr="006A0300">
        <w:rPr>
          <w:sz w:val="26"/>
          <w:szCs w:val="26"/>
          <w:lang w:eastAsia="en-US"/>
        </w:rPr>
        <w:t>а</w:t>
      </w:r>
      <w:r w:rsidRPr="006A0300">
        <w:rPr>
          <w:sz w:val="26"/>
          <w:szCs w:val="26"/>
          <w:lang w:eastAsia="en-US"/>
        </w:rPr>
        <w:t>зываются без НДС)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143"/>
        <w:gridCol w:w="1962"/>
        <w:gridCol w:w="1780"/>
        <w:gridCol w:w="1896"/>
      </w:tblGrid>
      <w:tr w:rsidR="008B45C5" w:rsidRPr="006A0300" w:rsidTr="005E6971">
        <w:trPr>
          <w:trHeight w:val="263"/>
        </w:trPr>
        <w:tc>
          <w:tcPr>
            <w:tcW w:w="683" w:type="dxa"/>
            <w:vMerge w:val="restart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jc w:val="center"/>
            </w:pPr>
            <w:r w:rsidRPr="006A0300">
              <w:t>п/п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Наименование регулируемой</w:t>
            </w:r>
          </w:p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организ</w:t>
            </w:r>
            <w:r w:rsidRPr="006A0300">
              <w:t>а</w:t>
            </w:r>
            <w:r w:rsidRPr="006A0300">
              <w:t>ции</w:t>
            </w:r>
          </w:p>
        </w:tc>
        <w:tc>
          <w:tcPr>
            <w:tcW w:w="1962" w:type="dxa"/>
            <w:vMerge w:val="restart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Период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Тариф по двухкомпонентной схеме</w:t>
            </w:r>
          </w:p>
        </w:tc>
      </w:tr>
      <w:tr w:rsidR="008B45C5" w:rsidRPr="006A0300" w:rsidTr="005E6971">
        <w:trPr>
          <w:trHeight w:val="581"/>
        </w:trPr>
        <w:tc>
          <w:tcPr>
            <w:tcW w:w="683" w:type="dxa"/>
            <w:vMerge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jc w:val="center"/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jc w:val="center"/>
            </w:pPr>
          </w:p>
        </w:tc>
        <w:tc>
          <w:tcPr>
            <w:tcW w:w="1962" w:type="dxa"/>
            <w:vMerge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</w:p>
        </w:tc>
        <w:tc>
          <w:tcPr>
            <w:tcW w:w="1780" w:type="dxa"/>
            <w:shd w:val="clear" w:color="auto" w:fill="auto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Компонент на холодную воду, руб./куб.м</w:t>
            </w:r>
          </w:p>
        </w:tc>
        <w:tc>
          <w:tcPr>
            <w:tcW w:w="1896" w:type="dxa"/>
            <w:shd w:val="clear" w:color="auto" w:fill="auto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Компонент на тепловую энергию, руб./Гкал</w:t>
            </w:r>
          </w:p>
        </w:tc>
      </w:tr>
      <w:tr w:rsidR="008B45C5" w:rsidRPr="006A0300" w:rsidTr="005E6971">
        <w:trPr>
          <w:trHeight w:val="100"/>
        </w:trPr>
        <w:tc>
          <w:tcPr>
            <w:tcW w:w="683" w:type="dxa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jc w:val="center"/>
              <w:rPr>
                <w:szCs w:val="28"/>
              </w:rPr>
            </w:pPr>
            <w:r w:rsidRPr="006A0300">
              <w:t>1.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УФСБ России по Камчатскому краю</w:t>
            </w:r>
          </w:p>
        </w:tc>
        <w:tc>
          <w:tcPr>
            <w:tcW w:w="1962" w:type="dxa"/>
          </w:tcPr>
          <w:p w:rsidR="008B45C5" w:rsidRPr="006A0300" w:rsidRDefault="008B45C5" w:rsidP="005E6971">
            <w:pPr>
              <w:widowControl w:val="0"/>
              <w:jc w:val="center"/>
            </w:pPr>
            <w:r w:rsidRPr="006A0300">
              <w:t>01.01.20</w:t>
            </w:r>
            <w:r>
              <w:t>21-30.06.2021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jc w:val="center"/>
            </w:pPr>
            <w:r w:rsidRPr="006A0300">
              <w:t>44,85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jc w:val="center"/>
            </w:pPr>
            <w:r w:rsidRPr="006A0300">
              <w:t>3 500,00</w:t>
            </w:r>
          </w:p>
        </w:tc>
      </w:tr>
      <w:tr w:rsidR="008B45C5" w:rsidRPr="006A0300" w:rsidTr="005E6971">
        <w:trPr>
          <w:trHeight w:val="96"/>
        </w:trPr>
        <w:tc>
          <w:tcPr>
            <w:tcW w:w="683" w:type="dxa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jc w:val="center"/>
            </w:pPr>
            <w:r w:rsidRPr="006A0300">
              <w:t>2.</w:t>
            </w: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</w:p>
        </w:tc>
        <w:tc>
          <w:tcPr>
            <w:tcW w:w="1962" w:type="dxa"/>
          </w:tcPr>
          <w:p w:rsidR="008B45C5" w:rsidRPr="006A0300" w:rsidRDefault="008B45C5" w:rsidP="005E6971">
            <w:pPr>
              <w:widowControl w:val="0"/>
              <w:jc w:val="center"/>
            </w:pPr>
            <w:r>
              <w:t>01.07.2021-31.12.2021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B45C5" w:rsidRPr="006A0300" w:rsidRDefault="008B45C5" w:rsidP="005E6971">
            <w:pPr>
              <w:jc w:val="center"/>
            </w:pPr>
            <w:r w:rsidRPr="006A0300">
              <w:t>46,53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3 603,46</w:t>
            </w:r>
          </w:p>
        </w:tc>
      </w:tr>
    </w:tbl>
    <w:p w:rsidR="008B45C5" w:rsidRPr="006A0300" w:rsidRDefault="008B45C5" w:rsidP="008B45C5">
      <w:pPr>
        <w:suppressAutoHyphens/>
        <w:spacing w:before="120" w:after="120"/>
        <w:ind w:firstLine="709"/>
        <w:jc w:val="both"/>
        <w:rPr>
          <w:sz w:val="26"/>
          <w:szCs w:val="26"/>
          <w:lang w:eastAsia="en-US"/>
        </w:rPr>
      </w:pPr>
      <w:r w:rsidRPr="006A0300">
        <w:rPr>
          <w:sz w:val="26"/>
          <w:szCs w:val="26"/>
          <w:lang w:eastAsia="en-US"/>
        </w:rPr>
        <w:t>2. Экономически обоснованный тариф для населения (тарифы указываются с учетом НДС)*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143"/>
        <w:gridCol w:w="1962"/>
        <w:gridCol w:w="1780"/>
        <w:gridCol w:w="1896"/>
      </w:tblGrid>
      <w:tr w:rsidR="008B45C5" w:rsidRPr="006A0300" w:rsidTr="005E6971">
        <w:trPr>
          <w:trHeight w:val="263"/>
        </w:trPr>
        <w:tc>
          <w:tcPr>
            <w:tcW w:w="683" w:type="dxa"/>
            <w:vMerge w:val="restart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п/п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Наименование регулируемой</w:t>
            </w:r>
          </w:p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организ</w:t>
            </w:r>
            <w:r w:rsidRPr="006A0300">
              <w:t>а</w:t>
            </w:r>
            <w:r w:rsidRPr="006A0300">
              <w:t>ции</w:t>
            </w:r>
          </w:p>
        </w:tc>
        <w:tc>
          <w:tcPr>
            <w:tcW w:w="1962" w:type="dxa"/>
            <w:vMerge w:val="restart"/>
            <w:vAlign w:val="center"/>
          </w:tcPr>
          <w:p w:rsidR="008B45C5" w:rsidRPr="006A0300" w:rsidRDefault="008B45C5" w:rsidP="005E6971">
            <w:pPr>
              <w:jc w:val="center"/>
            </w:pPr>
            <w:r w:rsidRPr="006A0300">
              <w:t>Период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Тариф по двухкомпонентной схеме</w:t>
            </w:r>
          </w:p>
        </w:tc>
      </w:tr>
      <w:tr w:rsidR="008B45C5" w:rsidRPr="006A0300" w:rsidTr="005E6971">
        <w:trPr>
          <w:trHeight w:val="581"/>
        </w:trPr>
        <w:tc>
          <w:tcPr>
            <w:tcW w:w="683" w:type="dxa"/>
            <w:vMerge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</w:p>
        </w:tc>
        <w:tc>
          <w:tcPr>
            <w:tcW w:w="1962" w:type="dxa"/>
            <w:vMerge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</w:p>
        </w:tc>
        <w:tc>
          <w:tcPr>
            <w:tcW w:w="1780" w:type="dxa"/>
            <w:shd w:val="clear" w:color="auto" w:fill="auto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Компонент на холодную воду, руб./куб.м</w:t>
            </w:r>
          </w:p>
        </w:tc>
        <w:tc>
          <w:tcPr>
            <w:tcW w:w="1896" w:type="dxa"/>
            <w:shd w:val="clear" w:color="auto" w:fill="auto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Компонент на тепловую энергию, руб./Гкал</w:t>
            </w:r>
          </w:p>
        </w:tc>
      </w:tr>
      <w:tr w:rsidR="008B45C5" w:rsidRPr="006A0300" w:rsidTr="005E6971">
        <w:trPr>
          <w:trHeight w:val="365"/>
        </w:trPr>
        <w:tc>
          <w:tcPr>
            <w:tcW w:w="683" w:type="dxa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  <w:rPr>
                <w:szCs w:val="28"/>
              </w:rPr>
            </w:pPr>
            <w:r w:rsidRPr="006A0300">
              <w:t>1.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УФСБ России по Камчатскому краю</w:t>
            </w:r>
          </w:p>
        </w:tc>
        <w:tc>
          <w:tcPr>
            <w:tcW w:w="1962" w:type="dxa"/>
          </w:tcPr>
          <w:p w:rsidR="008B45C5" w:rsidRPr="006A0300" w:rsidRDefault="008B45C5" w:rsidP="005E6971">
            <w:pPr>
              <w:jc w:val="center"/>
            </w:pPr>
            <w:r>
              <w:t>01.01.2021-30.06.2021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jc w:val="center"/>
            </w:pPr>
            <w:r w:rsidRPr="006A0300">
              <w:t>44,85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jc w:val="center"/>
            </w:pPr>
            <w:r w:rsidRPr="006A0300">
              <w:t>3 500,00</w:t>
            </w:r>
          </w:p>
        </w:tc>
      </w:tr>
      <w:tr w:rsidR="008B45C5" w:rsidRPr="006A0300" w:rsidTr="005E6971">
        <w:trPr>
          <w:trHeight w:val="70"/>
        </w:trPr>
        <w:tc>
          <w:tcPr>
            <w:tcW w:w="683" w:type="dxa"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  <w:r w:rsidRPr="006A0300">
              <w:t>2.</w:t>
            </w: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8B45C5" w:rsidRPr="006A0300" w:rsidRDefault="008B45C5" w:rsidP="005E6971">
            <w:pPr>
              <w:widowControl w:val="0"/>
              <w:suppressAutoHyphens/>
              <w:jc w:val="center"/>
            </w:pPr>
          </w:p>
        </w:tc>
        <w:tc>
          <w:tcPr>
            <w:tcW w:w="1962" w:type="dxa"/>
          </w:tcPr>
          <w:p w:rsidR="008B45C5" w:rsidRPr="006A0300" w:rsidRDefault="008B45C5" w:rsidP="005E6971">
            <w:pPr>
              <w:jc w:val="center"/>
            </w:pPr>
            <w:r>
              <w:t>01.07.2021-31.12.2021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B45C5" w:rsidRPr="006A0300" w:rsidRDefault="008B45C5" w:rsidP="005E6971">
            <w:pPr>
              <w:jc w:val="center"/>
            </w:pPr>
            <w:r w:rsidRPr="006A0300">
              <w:t>46,53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3 603,46</w:t>
            </w:r>
          </w:p>
        </w:tc>
      </w:tr>
    </w:tbl>
    <w:p w:rsidR="008B45C5" w:rsidRPr="008B45C5" w:rsidRDefault="008B45C5" w:rsidP="008B45C5">
      <w:pPr>
        <w:widowControl w:val="0"/>
        <w:suppressAutoHyphens/>
        <w:ind w:firstLine="709"/>
        <w:jc w:val="both"/>
        <w:rPr>
          <w:sz w:val="24"/>
        </w:rPr>
      </w:pPr>
      <w:r w:rsidRPr="006A0300">
        <w:t xml:space="preserve">* </w:t>
      </w:r>
      <w:r w:rsidRPr="008B45C5">
        <w:rPr>
          <w:sz w:val="24"/>
        </w:rPr>
        <w:t>Выделяется в целях реализации пункта 6 статьи 168 Налогового кодекса Российской Федерации (часть вторая)</w:t>
      </w:r>
    </w:p>
    <w:p w:rsidR="008B45C5" w:rsidRPr="008B45C5" w:rsidRDefault="008B45C5" w:rsidP="008B45C5">
      <w:pPr>
        <w:widowControl w:val="0"/>
        <w:suppressAutoHyphens/>
        <w:ind w:firstLine="709"/>
        <w:jc w:val="both"/>
        <w:rPr>
          <w:sz w:val="24"/>
        </w:rPr>
      </w:pPr>
      <w:r w:rsidRPr="008B45C5">
        <w:rPr>
          <w:sz w:val="24"/>
        </w:rPr>
        <w:t xml:space="preserve">Примечание: </w:t>
      </w:r>
    </w:p>
    <w:p w:rsidR="008B45C5" w:rsidRPr="008B45C5" w:rsidRDefault="008B45C5" w:rsidP="008B45C5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4"/>
        </w:rPr>
      </w:pPr>
      <w:r w:rsidRPr="008B45C5">
        <w:rPr>
          <w:sz w:val="24"/>
        </w:rPr>
        <w:t>УФСБ России по Камчатскому краю не является плательщиком НДС.</w:t>
      </w:r>
    </w:p>
    <w:p w:rsidR="008B45C5" w:rsidRPr="008B45C5" w:rsidRDefault="008B45C5" w:rsidP="008B45C5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4"/>
        </w:rPr>
      </w:pPr>
      <w:r w:rsidRPr="008B45C5">
        <w:rPr>
          <w:sz w:val="24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УФСБ России по Камчатскому краю в Петропавловск-Камчатском </w:t>
      </w:r>
      <w:r w:rsidRPr="008B45C5">
        <w:rPr>
          <w:bCs/>
          <w:sz w:val="24"/>
        </w:rPr>
        <w:t>городском округе</w:t>
      </w:r>
      <w:r w:rsidRPr="008B45C5">
        <w:rPr>
          <w:sz w:val="24"/>
        </w:rPr>
        <w:t xml:space="preserve">. В соответствии с </w:t>
      </w:r>
      <w:r w:rsidRPr="008B45C5">
        <w:rPr>
          <w:sz w:val="24"/>
        </w:rPr>
        <w:lastRenderedPageBreak/>
        <w:t xml:space="preserve">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B45C5">
        <w:rPr>
          <w:bCs/>
          <w:sz w:val="24"/>
        </w:rPr>
        <w:t>постановлением</w:t>
      </w:r>
      <w:r w:rsidRPr="008B45C5">
        <w:rPr>
          <w:b/>
          <w:sz w:val="24"/>
        </w:rPr>
        <w:t xml:space="preserve"> </w:t>
      </w:r>
      <w:r w:rsidRPr="008B45C5">
        <w:rPr>
          <w:sz w:val="24"/>
        </w:rPr>
        <w:t>Правительства Российской Федерации от 06.05.2011 № 354, расчетная величина тарифа на</w:t>
      </w:r>
      <w:r w:rsidRPr="008B45C5">
        <w:rPr>
          <w:b/>
          <w:i/>
          <w:sz w:val="24"/>
        </w:rPr>
        <w:t xml:space="preserve"> </w:t>
      </w:r>
      <w:r w:rsidRPr="008B45C5">
        <w:rPr>
          <w:bCs/>
          <w:sz w:val="24"/>
        </w:rPr>
        <w:t>горячую воду в закрытой системе теплоснабжения</w:t>
      </w:r>
      <w:r w:rsidRPr="008B45C5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B45C5" w:rsidRPr="006A0300" w:rsidRDefault="008B45C5" w:rsidP="008B45C5">
      <w:pPr>
        <w:suppressAutoHyphens/>
        <w:ind w:firstLine="708"/>
        <w:jc w:val="both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674"/>
        <w:gridCol w:w="2308"/>
        <w:gridCol w:w="2274"/>
      </w:tblGrid>
      <w:tr w:rsidR="008B45C5" w:rsidRPr="006A0300" w:rsidTr="005E6971">
        <w:tc>
          <w:tcPr>
            <w:tcW w:w="4820" w:type="dxa"/>
            <w:gridSpan w:val="2"/>
            <w:shd w:val="clear" w:color="auto" w:fill="auto"/>
            <w:vAlign w:val="center"/>
          </w:tcPr>
          <w:p w:rsidR="008B45C5" w:rsidRPr="006A0300" w:rsidRDefault="008B45C5" w:rsidP="005E6971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358" w:type="dxa"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Стоимость 1 куб. метра горячей воды,</w:t>
            </w:r>
          </w:p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 xml:space="preserve">руб./куб. метр </w:t>
            </w:r>
          </w:p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(с НДС)</w:t>
            </w:r>
          </w:p>
        </w:tc>
      </w:tr>
      <w:tr w:rsidR="008B45C5" w:rsidRPr="006A0300" w:rsidTr="005E6971">
        <w:trPr>
          <w:trHeight w:val="435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8B45C5" w:rsidRPr="006A0300" w:rsidRDefault="008B45C5" w:rsidP="008B45C5">
            <w:pPr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6A0300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8B45C5" w:rsidRPr="006A0300" w:rsidTr="005E6971">
        <w:trPr>
          <w:trHeight w:val="435"/>
        </w:trPr>
        <w:tc>
          <w:tcPr>
            <w:tcW w:w="2126" w:type="dxa"/>
            <w:shd w:val="clear" w:color="auto" w:fill="auto"/>
            <w:vAlign w:val="center"/>
          </w:tcPr>
          <w:p w:rsidR="008B45C5" w:rsidRPr="006A0300" w:rsidRDefault="008B45C5" w:rsidP="005E6971">
            <w:pPr>
              <w:jc w:val="both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45C5" w:rsidRPr="006A0300" w:rsidRDefault="008B45C5" w:rsidP="005E6971">
            <w:pPr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358" w:type="dxa"/>
            <w:vAlign w:val="center"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0,0703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290,90</w:t>
            </w:r>
          </w:p>
        </w:tc>
      </w:tr>
      <w:tr w:rsidR="008B45C5" w:rsidRPr="006A0300" w:rsidTr="005E6971">
        <w:trPr>
          <w:trHeight w:val="435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01.07.2020 -31.12.2020</w:t>
            </w:r>
          </w:p>
        </w:tc>
      </w:tr>
      <w:tr w:rsidR="008B45C5" w:rsidRPr="006A0300" w:rsidTr="005E6971">
        <w:trPr>
          <w:trHeight w:val="435"/>
        </w:trPr>
        <w:tc>
          <w:tcPr>
            <w:tcW w:w="2126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jc w:val="both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358" w:type="dxa"/>
            <w:vAlign w:val="center"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 w:rsidRPr="006A0300">
              <w:rPr>
                <w:sz w:val="22"/>
                <w:szCs w:val="22"/>
              </w:rPr>
              <w:t>0,0703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B45C5" w:rsidRPr="006A0300" w:rsidRDefault="008B45C5" w:rsidP="005E69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299,85</w:t>
            </w:r>
          </w:p>
        </w:tc>
      </w:tr>
    </w:tbl>
    <w:p w:rsidR="00A93A69" w:rsidRPr="008D13CF" w:rsidRDefault="00A93A69" w:rsidP="00483206">
      <w:pPr>
        <w:ind w:left="3402" w:firstLine="709"/>
        <w:rPr>
          <w:sz w:val="32"/>
          <w:szCs w:val="32"/>
        </w:rPr>
      </w:pPr>
    </w:p>
    <w:sectPr w:rsidR="00A93A69" w:rsidRPr="008D13CF" w:rsidSect="006561E0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7A" w:rsidRDefault="004B327A" w:rsidP="00342D13">
      <w:r>
        <w:separator/>
      </w:r>
    </w:p>
  </w:endnote>
  <w:endnote w:type="continuationSeparator" w:id="0">
    <w:p w:rsidR="004B327A" w:rsidRDefault="004B32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7A" w:rsidRDefault="004B327A" w:rsidP="00342D13">
      <w:r>
        <w:separator/>
      </w:r>
    </w:p>
  </w:footnote>
  <w:footnote w:type="continuationSeparator" w:id="0">
    <w:p w:rsidR="004B327A" w:rsidRDefault="004B32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C55B8"/>
    <w:multiLevelType w:val="hybridMultilevel"/>
    <w:tmpl w:val="1690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3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0"/>
  </w:num>
  <w:num w:numId="5">
    <w:abstractNumId w:val="1"/>
  </w:num>
  <w:num w:numId="6">
    <w:abstractNumId w:val="2"/>
  </w:num>
  <w:num w:numId="7">
    <w:abstractNumId w:val="16"/>
  </w:num>
  <w:num w:numId="8">
    <w:abstractNumId w:val="7"/>
  </w:num>
  <w:num w:numId="9">
    <w:abstractNumId w:val="22"/>
  </w:num>
  <w:num w:numId="10">
    <w:abstractNumId w:val="8"/>
  </w:num>
  <w:num w:numId="11">
    <w:abstractNumId w:val="14"/>
  </w:num>
  <w:num w:numId="12">
    <w:abstractNumId w:val="6"/>
  </w:num>
  <w:num w:numId="13">
    <w:abstractNumId w:val="19"/>
  </w:num>
  <w:num w:numId="14">
    <w:abstractNumId w:val="9"/>
  </w:num>
  <w:num w:numId="15">
    <w:abstractNumId w:val="23"/>
  </w:num>
  <w:num w:numId="1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21"/>
  </w:num>
  <w:num w:numId="19">
    <w:abstractNumId w:val="24"/>
  </w:num>
  <w:num w:numId="20">
    <w:abstractNumId w:val="4"/>
  </w:num>
  <w:num w:numId="21">
    <w:abstractNumId w:val="0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4126"/>
    <w:rsid w:val="000545B3"/>
    <w:rsid w:val="00057444"/>
    <w:rsid w:val="00063AA2"/>
    <w:rsid w:val="000848B8"/>
    <w:rsid w:val="000A416F"/>
    <w:rsid w:val="000C0ABF"/>
    <w:rsid w:val="000C1841"/>
    <w:rsid w:val="000C7146"/>
    <w:rsid w:val="0010596D"/>
    <w:rsid w:val="00111371"/>
    <w:rsid w:val="001723D0"/>
    <w:rsid w:val="0017404B"/>
    <w:rsid w:val="00184C6B"/>
    <w:rsid w:val="00191854"/>
    <w:rsid w:val="00196836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62299"/>
    <w:rsid w:val="003736A5"/>
    <w:rsid w:val="003832CF"/>
    <w:rsid w:val="003926A3"/>
    <w:rsid w:val="003A5BEF"/>
    <w:rsid w:val="003A7F52"/>
    <w:rsid w:val="003C2A43"/>
    <w:rsid w:val="003C6E62"/>
    <w:rsid w:val="003D1CEC"/>
    <w:rsid w:val="003D6D19"/>
    <w:rsid w:val="003D6F0D"/>
    <w:rsid w:val="003E38BA"/>
    <w:rsid w:val="00441A91"/>
    <w:rsid w:val="00453987"/>
    <w:rsid w:val="00460247"/>
    <w:rsid w:val="0046790E"/>
    <w:rsid w:val="0048068C"/>
    <w:rsid w:val="0048261B"/>
    <w:rsid w:val="00483206"/>
    <w:rsid w:val="004A01A9"/>
    <w:rsid w:val="004B327A"/>
    <w:rsid w:val="004D1553"/>
    <w:rsid w:val="004D492F"/>
    <w:rsid w:val="004D79DB"/>
    <w:rsid w:val="004F0472"/>
    <w:rsid w:val="00511A74"/>
    <w:rsid w:val="00512C6C"/>
    <w:rsid w:val="00536552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5C5"/>
    <w:rsid w:val="008B4FA3"/>
    <w:rsid w:val="008B7954"/>
    <w:rsid w:val="008D13CF"/>
    <w:rsid w:val="008F114E"/>
    <w:rsid w:val="008F586A"/>
    <w:rsid w:val="00905B59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0AFD"/>
    <w:rsid w:val="00AA3CED"/>
    <w:rsid w:val="00AB08DC"/>
    <w:rsid w:val="00AB3503"/>
    <w:rsid w:val="00AC284F"/>
    <w:rsid w:val="00AC6BC7"/>
    <w:rsid w:val="00AE216E"/>
    <w:rsid w:val="00AE6285"/>
    <w:rsid w:val="00AE7CE5"/>
    <w:rsid w:val="00B0143F"/>
    <w:rsid w:val="00B047CC"/>
    <w:rsid w:val="00B05805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55EE5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D2F16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D38C-6FE2-4D84-933A-FD928DE3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11122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37</cp:revision>
  <cp:lastPrinted>2020-10-26T23:37:00Z</cp:lastPrinted>
  <dcterms:created xsi:type="dcterms:W3CDTF">2020-09-03T04:08:00Z</dcterms:created>
  <dcterms:modified xsi:type="dcterms:W3CDTF">2020-11-12T11:14:00Z</dcterms:modified>
</cp:coreProperties>
</file>