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CC4A22" w:rsidP="00CC4A22">
            <w:pPr>
              <w:ind w:left="-108"/>
              <w:jc w:val="both"/>
              <w:rPr>
                <w:highlight w:val="yellow"/>
              </w:rPr>
            </w:pPr>
            <w:r w:rsidRPr="00CC4A22">
              <w:rPr>
                <w:bCs/>
                <w:highlight w:val="yellow"/>
              </w:rPr>
              <w:t xml:space="preserve">Об утверждении льготного тарифа на электрическую энергию, поставляемую ПАО «Камчатскэнерго» населению </w:t>
            </w:r>
            <w:proofErr w:type="spellStart"/>
            <w:r w:rsidRPr="00CC4A22">
              <w:rPr>
                <w:bCs/>
                <w:highlight w:val="yellow"/>
              </w:rPr>
              <w:t>Мильковского</w:t>
            </w:r>
            <w:proofErr w:type="spellEnd"/>
            <w:r w:rsidRPr="00CC4A22">
              <w:rPr>
                <w:bCs/>
                <w:highlight w:val="yellow"/>
              </w:rPr>
              <w:t xml:space="preserve"> муниципального района с. Пущино по </w:t>
            </w:r>
            <w:r w:rsidRPr="00CC4A22">
              <w:rPr>
                <w:bCs/>
                <w:highlight w:val="yellow"/>
              </w:rPr>
              <w:br/>
              <w:t xml:space="preserve">ул. Солнечная д. 5 для нужд </w:t>
            </w:r>
            <w:proofErr w:type="spellStart"/>
            <w:r w:rsidRPr="00CC4A22">
              <w:rPr>
                <w:bCs/>
                <w:highlight w:val="yellow"/>
              </w:rPr>
              <w:t>электроотопления</w:t>
            </w:r>
            <w:proofErr w:type="spellEnd"/>
            <w:r w:rsidRPr="00CC4A22">
              <w:rPr>
                <w:bCs/>
                <w:highlight w:val="yellow"/>
              </w:rPr>
              <w:t>, на 202</w:t>
            </w:r>
            <w:r>
              <w:rPr>
                <w:bCs/>
                <w:highlight w:val="yellow"/>
              </w:rPr>
              <w:t>1</w:t>
            </w:r>
            <w:r w:rsidRPr="00CC4A22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86521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CC4A22" w:rsidP="00183B57">
      <w:pPr>
        <w:ind w:firstLine="709"/>
        <w:jc w:val="both"/>
        <w:rPr>
          <w:sz w:val="28"/>
          <w:szCs w:val="28"/>
          <w:highlight w:val="yellow"/>
        </w:rPr>
      </w:pPr>
      <w:r w:rsidRPr="00CC4A22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86521C">
        <w:rPr>
          <w:sz w:val="28"/>
          <w:szCs w:val="28"/>
          <w:highlight w:val="yellow"/>
        </w:rPr>
        <w:t xml:space="preserve">, </w:t>
      </w:r>
      <w:r w:rsidR="00183B57" w:rsidRPr="0086521C">
        <w:rPr>
          <w:sz w:val="28"/>
          <w:szCs w:val="28"/>
          <w:highlight w:val="yellow"/>
        </w:rPr>
        <w:t xml:space="preserve">протоколом Правления Региональной </w:t>
      </w:r>
      <w:r w:rsidR="00183B57" w:rsidRPr="00676720">
        <w:rPr>
          <w:sz w:val="28"/>
          <w:szCs w:val="28"/>
          <w:highlight w:val="yellow"/>
        </w:rPr>
        <w:t xml:space="preserve">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86521C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CC4A22" w:rsidRPr="00CC4A22" w:rsidRDefault="00CC4A22" w:rsidP="00CC4A22">
      <w:pPr>
        <w:ind w:firstLine="709"/>
        <w:jc w:val="both"/>
        <w:rPr>
          <w:sz w:val="28"/>
          <w:szCs w:val="28"/>
          <w:highlight w:val="yellow"/>
        </w:rPr>
      </w:pPr>
      <w:r w:rsidRPr="00CC4A22">
        <w:rPr>
          <w:sz w:val="28"/>
          <w:szCs w:val="28"/>
          <w:highlight w:val="yellow"/>
        </w:rPr>
        <w:lastRenderedPageBreak/>
        <w:t>1. Утвердить на 202</w:t>
      </w:r>
      <w:r w:rsidRPr="00CC4A22">
        <w:rPr>
          <w:sz w:val="28"/>
          <w:szCs w:val="28"/>
          <w:highlight w:val="yellow"/>
        </w:rPr>
        <w:t>1</w:t>
      </w:r>
      <w:r w:rsidRPr="00CC4A22">
        <w:rPr>
          <w:sz w:val="28"/>
          <w:szCs w:val="28"/>
          <w:highlight w:val="yellow"/>
        </w:rPr>
        <w:t xml:space="preserve"> год льготный тариф на электрическую энергию, поставляемую ПАО «Камчатскэнерго» населению </w:t>
      </w:r>
      <w:proofErr w:type="spellStart"/>
      <w:r w:rsidRPr="00CC4A22">
        <w:rPr>
          <w:sz w:val="28"/>
          <w:szCs w:val="28"/>
          <w:highlight w:val="yellow"/>
        </w:rPr>
        <w:t>Мильковского</w:t>
      </w:r>
      <w:proofErr w:type="spellEnd"/>
      <w:r w:rsidRPr="00CC4A22">
        <w:rPr>
          <w:sz w:val="28"/>
          <w:szCs w:val="28"/>
          <w:highlight w:val="yellow"/>
        </w:rPr>
        <w:t xml:space="preserve"> муниципального района с. Пущино по ул. Солнечная д. 5 для нужд </w:t>
      </w:r>
      <w:proofErr w:type="spellStart"/>
      <w:r w:rsidRPr="00CC4A22">
        <w:rPr>
          <w:sz w:val="28"/>
          <w:szCs w:val="28"/>
          <w:highlight w:val="yellow"/>
        </w:rPr>
        <w:t>электроотопления</w:t>
      </w:r>
      <w:proofErr w:type="spellEnd"/>
      <w:r w:rsidRPr="00CC4A22">
        <w:rPr>
          <w:sz w:val="28"/>
          <w:szCs w:val="28"/>
          <w:highlight w:val="yellow"/>
        </w:rPr>
        <w:t>, с календарной разбивкой согласно приложению.</w:t>
      </w:r>
    </w:p>
    <w:p w:rsidR="00CC4A22" w:rsidRPr="00CC4A22" w:rsidRDefault="00CC4A22" w:rsidP="00CC4A22">
      <w:pPr>
        <w:tabs>
          <w:tab w:val="num" w:pos="720"/>
        </w:tabs>
        <w:ind w:firstLine="709"/>
        <w:jc w:val="both"/>
        <w:rPr>
          <w:bCs/>
          <w:sz w:val="28"/>
          <w:szCs w:val="22"/>
          <w:highlight w:val="yellow"/>
          <w:lang w:eastAsia="en-US"/>
        </w:rPr>
      </w:pPr>
      <w:r w:rsidRPr="00CC4A22">
        <w:rPr>
          <w:sz w:val="28"/>
          <w:szCs w:val="28"/>
          <w:highlight w:val="yellow"/>
          <w:lang w:eastAsia="en-US"/>
        </w:rPr>
        <w:t xml:space="preserve">2. </w:t>
      </w:r>
      <w:r w:rsidRPr="00CC4A22">
        <w:rPr>
          <w:bCs/>
          <w:sz w:val="28"/>
          <w:szCs w:val="22"/>
          <w:highlight w:val="yellow"/>
          <w:lang w:eastAsia="en-US"/>
        </w:rPr>
        <w:t>Компенсация выпадающих доходов (убытков) ПАО «Камчатскэнерго»</w:t>
      </w:r>
      <w:r w:rsidRPr="00CC4A22">
        <w:rPr>
          <w:sz w:val="28"/>
          <w:szCs w:val="22"/>
          <w:highlight w:val="yellow"/>
          <w:lang w:eastAsia="en-US"/>
        </w:rPr>
        <w:t xml:space="preserve"> </w:t>
      </w:r>
      <w:r w:rsidRPr="00CC4A22">
        <w:rPr>
          <w:bCs/>
          <w:sz w:val="28"/>
          <w:szCs w:val="22"/>
          <w:highlight w:val="yellow"/>
          <w:lang w:eastAsia="en-US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Pr="00CC4A22">
        <w:rPr>
          <w:bCs/>
          <w:sz w:val="28"/>
          <w:szCs w:val="22"/>
          <w:highlight w:val="yellow"/>
          <w:lang w:eastAsia="en-US"/>
        </w:rPr>
        <w:t>1</w:t>
      </w:r>
      <w:r w:rsidRPr="00CC4A22">
        <w:rPr>
          <w:bCs/>
          <w:sz w:val="28"/>
          <w:szCs w:val="22"/>
          <w:highlight w:val="yellow"/>
          <w:lang w:eastAsia="en-US"/>
        </w:rPr>
        <w:t xml:space="preserve"> год.</w:t>
      </w:r>
    </w:p>
    <w:p w:rsidR="00CC4A22" w:rsidRPr="00CC4A22" w:rsidRDefault="00CC4A22" w:rsidP="00CC4A22">
      <w:pPr>
        <w:tabs>
          <w:tab w:val="num" w:pos="720"/>
        </w:tabs>
        <w:ind w:firstLine="709"/>
        <w:jc w:val="both"/>
        <w:rPr>
          <w:sz w:val="28"/>
          <w:szCs w:val="28"/>
          <w:lang w:eastAsia="en-US"/>
        </w:rPr>
      </w:pPr>
      <w:r w:rsidRPr="00CC4A22">
        <w:rPr>
          <w:sz w:val="28"/>
          <w:szCs w:val="28"/>
          <w:highlight w:val="yellow"/>
          <w:lang w:eastAsia="en-US"/>
        </w:rPr>
        <w:t>3. Настоящее постановление вступает в силу через десять дней после дня его официального опубликования.</w:t>
      </w:r>
    </w:p>
    <w:p w:rsidR="00D8004F" w:rsidRPr="00676720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750DC8" w:rsidRDefault="00B404A8" w:rsidP="00A83615">
      <w:pPr>
        <w:widowControl w:val="0"/>
        <w:rPr>
          <w:sz w:val="28"/>
          <w:highlight w:val="yellow"/>
        </w:rPr>
        <w:sectPr w:rsidR="00B404A8" w:rsidRPr="00750DC8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4A22" w:rsidRPr="00CC4A22" w:rsidRDefault="00CC4A22" w:rsidP="00CC4A22">
      <w:pPr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C4A22" w:rsidRPr="00CC4A22" w:rsidTr="001428A3">
        <w:tc>
          <w:tcPr>
            <w:tcW w:w="5322" w:type="dxa"/>
            <w:shd w:val="clear" w:color="auto" w:fill="auto"/>
          </w:tcPr>
          <w:p w:rsidR="00CC4A22" w:rsidRPr="00CC4A22" w:rsidRDefault="00CC4A22" w:rsidP="00CC4A22">
            <w:pPr>
              <w:rPr>
                <w:sz w:val="28"/>
                <w:szCs w:val="28"/>
                <w:highlight w:val="yellow"/>
              </w:rPr>
            </w:pPr>
            <w:r w:rsidRPr="00CC4A22">
              <w:rPr>
                <w:sz w:val="28"/>
                <w:szCs w:val="28"/>
                <w:highlight w:val="yellow"/>
              </w:rPr>
              <w:t xml:space="preserve">Приложение </w:t>
            </w:r>
          </w:p>
          <w:p w:rsidR="00CC4A22" w:rsidRPr="00CC4A22" w:rsidRDefault="00CC4A22" w:rsidP="00CC4A22">
            <w:pPr>
              <w:rPr>
                <w:sz w:val="28"/>
                <w:szCs w:val="28"/>
                <w:highlight w:val="yellow"/>
              </w:rPr>
            </w:pPr>
            <w:r w:rsidRPr="00CC4A22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CC4A22" w:rsidRPr="00CC4A22" w:rsidRDefault="00CC4A22" w:rsidP="00CC4A22">
            <w:pPr>
              <w:rPr>
                <w:sz w:val="28"/>
                <w:szCs w:val="28"/>
                <w:highlight w:val="yellow"/>
              </w:rPr>
            </w:pPr>
            <w:r w:rsidRPr="00CC4A22">
              <w:rPr>
                <w:sz w:val="28"/>
                <w:szCs w:val="28"/>
                <w:highlight w:val="yellow"/>
              </w:rPr>
              <w:t xml:space="preserve">от </w:t>
            </w:r>
            <w:r>
              <w:rPr>
                <w:sz w:val="28"/>
                <w:szCs w:val="28"/>
                <w:highlight w:val="yellow"/>
              </w:rPr>
              <w:t>ХХ</w:t>
            </w:r>
            <w:r w:rsidRPr="00CC4A22">
              <w:rPr>
                <w:sz w:val="28"/>
                <w:szCs w:val="28"/>
                <w:highlight w:val="yellow"/>
              </w:rPr>
              <w:t>.12.20</w:t>
            </w:r>
            <w:r>
              <w:rPr>
                <w:sz w:val="28"/>
                <w:szCs w:val="28"/>
                <w:highlight w:val="yellow"/>
              </w:rPr>
              <w:t>20</w:t>
            </w:r>
            <w:r w:rsidRPr="00CC4A22">
              <w:rPr>
                <w:sz w:val="28"/>
                <w:szCs w:val="28"/>
                <w:highlight w:val="yellow"/>
              </w:rPr>
              <w:t xml:space="preserve"> № </w:t>
            </w:r>
            <w:r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CC4A22" w:rsidRPr="00CC4A22" w:rsidRDefault="00CC4A22" w:rsidP="00CC4A22">
      <w:pPr>
        <w:rPr>
          <w:sz w:val="22"/>
          <w:szCs w:val="22"/>
          <w:highlight w:val="yellow"/>
          <w:lang w:eastAsia="en-US"/>
        </w:rPr>
      </w:pPr>
    </w:p>
    <w:p w:rsidR="00CC4A22" w:rsidRPr="00CC4A22" w:rsidRDefault="00CC4A22" w:rsidP="00CC4A22">
      <w:pPr>
        <w:rPr>
          <w:sz w:val="22"/>
          <w:szCs w:val="22"/>
          <w:highlight w:val="yellow"/>
          <w:lang w:eastAsia="en-US"/>
        </w:rPr>
      </w:pPr>
    </w:p>
    <w:p w:rsidR="00CC4A22" w:rsidRPr="00CC4A22" w:rsidRDefault="00CC4A22" w:rsidP="00CC4A22">
      <w:pPr>
        <w:jc w:val="center"/>
        <w:rPr>
          <w:b/>
          <w:bCs/>
          <w:highlight w:val="yellow"/>
        </w:rPr>
      </w:pPr>
    </w:p>
    <w:p w:rsidR="00CC4A22" w:rsidRPr="00CC4A22" w:rsidRDefault="00CC4A22" w:rsidP="00CC4A22">
      <w:pPr>
        <w:jc w:val="center"/>
        <w:rPr>
          <w:b/>
          <w:bCs/>
          <w:sz w:val="28"/>
          <w:szCs w:val="28"/>
          <w:highlight w:val="yellow"/>
        </w:rPr>
      </w:pPr>
    </w:p>
    <w:p w:rsidR="00CC4A22" w:rsidRPr="00CC4A22" w:rsidRDefault="00CC4A22" w:rsidP="00CC4A22">
      <w:pPr>
        <w:jc w:val="center"/>
        <w:rPr>
          <w:bCs/>
          <w:sz w:val="28"/>
          <w:szCs w:val="28"/>
          <w:highlight w:val="yellow"/>
        </w:rPr>
      </w:pPr>
      <w:r w:rsidRPr="00CC4A22">
        <w:rPr>
          <w:bCs/>
          <w:sz w:val="28"/>
          <w:szCs w:val="28"/>
          <w:highlight w:val="yellow"/>
        </w:rPr>
        <w:t xml:space="preserve">Льготный тариф на электрическую энергию, поставляемую ПАО «Камчатскэнерго» населению </w:t>
      </w:r>
      <w:proofErr w:type="spellStart"/>
      <w:r w:rsidRPr="00CC4A22">
        <w:rPr>
          <w:bCs/>
          <w:sz w:val="28"/>
          <w:szCs w:val="28"/>
          <w:highlight w:val="yellow"/>
        </w:rPr>
        <w:t>Мильковского</w:t>
      </w:r>
      <w:proofErr w:type="spellEnd"/>
      <w:r w:rsidRPr="00CC4A22">
        <w:rPr>
          <w:bCs/>
          <w:sz w:val="28"/>
          <w:szCs w:val="28"/>
          <w:highlight w:val="yellow"/>
        </w:rPr>
        <w:t xml:space="preserve"> муниципального района</w:t>
      </w:r>
    </w:p>
    <w:p w:rsidR="00CC4A22" w:rsidRPr="00CC4A22" w:rsidRDefault="00CC4A22" w:rsidP="00CC4A22">
      <w:pPr>
        <w:jc w:val="center"/>
        <w:rPr>
          <w:sz w:val="28"/>
          <w:szCs w:val="28"/>
          <w:highlight w:val="yellow"/>
          <w:lang w:eastAsia="en-US"/>
        </w:rPr>
      </w:pPr>
      <w:r w:rsidRPr="00CC4A22">
        <w:rPr>
          <w:bCs/>
          <w:sz w:val="28"/>
          <w:szCs w:val="28"/>
          <w:highlight w:val="yellow"/>
        </w:rPr>
        <w:t xml:space="preserve"> с. Пущино по ул. Солнечная д. 5 для нужд </w:t>
      </w:r>
      <w:proofErr w:type="spellStart"/>
      <w:r w:rsidRPr="00CC4A22">
        <w:rPr>
          <w:bCs/>
          <w:sz w:val="28"/>
          <w:szCs w:val="28"/>
          <w:highlight w:val="yellow"/>
        </w:rPr>
        <w:t>электроотопления</w:t>
      </w:r>
      <w:proofErr w:type="spellEnd"/>
      <w:r w:rsidRPr="00CC4A22">
        <w:rPr>
          <w:sz w:val="28"/>
          <w:szCs w:val="28"/>
          <w:highlight w:val="yellow"/>
          <w:lang w:eastAsia="en-US"/>
        </w:rPr>
        <w:t>, на 202</w:t>
      </w:r>
      <w:r>
        <w:rPr>
          <w:sz w:val="28"/>
          <w:szCs w:val="28"/>
          <w:highlight w:val="yellow"/>
          <w:lang w:eastAsia="en-US"/>
        </w:rPr>
        <w:t>1</w:t>
      </w:r>
      <w:r w:rsidRPr="00CC4A22">
        <w:rPr>
          <w:sz w:val="28"/>
          <w:szCs w:val="28"/>
          <w:highlight w:val="yellow"/>
          <w:lang w:eastAsia="en-US"/>
        </w:rPr>
        <w:t xml:space="preserve"> год</w:t>
      </w:r>
    </w:p>
    <w:p w:rsidR="00CC4A22" w:rsidRPr="00CC4A22" w:rsidRDefault="00CC4A22" w:rsidP="00CC4A22">
      <w:pPr>
        <w:jc w:val="center"/>
        <w:rPr>
          <w:b/>
          <w:sz w:val="28"/>
          <w:szCs w:val="28"/>
          <w:highlight w:val="yellow"/>
          <w:lang w:eastAsia="en-US"/>
        </w:rPr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2126"/>
      </w:tblGrid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CC4A22">
              <w:rPr>
                <w:sz w:val="20"/>
                <w:szCs w:val="20"/>
                <w:highlight w:val="yellow"/>
              </w:rPr>
              <w:t xml:space="preserve"> г. 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CC4A22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CC4A22">
              <w:rPr>
                <w:sz w:val="20"/>
                <w:szCs w:val="20"/>
                <w:highlight w:val="yellow"/>
              </w:rPr>
              <w:t xml:space="preserve"> г. 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Pr="00CC4A22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CC4A22" w:rsidRPr="00CC4A22" w:rsidTr="001428A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CC4A22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5,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5,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5,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5,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46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4,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4,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55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CC4A2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CC4A22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C4A22">
              <w:rPr>
                <w:sz w:val="20"/>
                <w:szCs w:val="20"/>
                <w:highlight w:val="yellow"/>
              </w:rPr>
              <w:t>: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</w:t>
            </w:r>
            <w:r w:rsidRPr="00CC4A22">
              <w:rPr>
                <w:sz w:val="20"/>
                <w:szCs w:val="20"/>
                <w:highlight w:val="yellow"/>
              </w:rPr>
              <w:lastRenderedPageBreak/>
              <w:t>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CC4A2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CC4A22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C4A22">
              <w:rPr>
                <w:sz w:val="20"/>
                <w:szCs w:val="20"/>
                <w:highlight w:val="yellow"/>
              </w:rPr>
              <w:t>: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C4A2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CC4A2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C4A22">
              <w:rPr>
                <w:sz w:val="20"/>
                <w:szCs w:val="20"/>
                <w:highlight w:val="yellow"/>
              </w:rPr>
              <w:t>Потребители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CC4A22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C4A2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C4A2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C4A2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C4A2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CC4A22" w:rsidRPr="00CC4A22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3,6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CC4A22" w:rsidRPr="00CC4A22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CC4A2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CC4A2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CC4A2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3,1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CC4A22" w:rsidRPr="00CC4A22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A2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CC4A2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A22" w:rsidRPr="00CC4A22" w:rsidRDefault="00CC4A22" w:rsidP="00CC4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C4A22">
              <w:rPr>
                <w:sz w:val="20"/>
                <w:szCs w:val="20"/>
                <w:highlight w:val="yellow"/>
              </w:rPr>
              <w:t>2,5</w:t>
            </w:r>
            <w:r w:rsidRPr="00CC4A2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</w:tbl>
    <w:p w:rsidR="00CC4A22" w:rsidRPr="00CC4A22" w:rsidRDefault="00CC4A22" w:rsidP="00CC4A22">
      <w:pPr>
        <w:jc w:val="center"/>
        <w:rPr>
          <w:b/>
          <w:highlight w:val="yellow"/>
          <w:lang w:eastAsia="en-US"/>
        </w:rPr>
      </w:pPr>
    </w:p>
    <w:p w:rsidR="00CC4A22" w:rsidRPr="00CC4A22" w:rsidRDefault="00CC4A22" w:rsidP="00CC4A22">
      <w:pPr>
        <w:ind w:right="282" w:firstLine="567"/>
        <w:jc w:val="both"/>
        <w:rPr>
          <w:bCs/>
          <w:sz w:val="18"/>
          <w:szCs w:val="18"/>
          <w:highlight w:val="yellow"/>
          <w:lang w:val="x-none" w:eastAsia="en-US"/>
        </w:rPr>
      </w:pPr>
      <w:proofErr w:type="spellStart"/>
      <w:r w:rsidRPr="00CC4A22">
        <w:rPr>
          <w:sz w:val="18"/>
          <w:szCs w:val="18"/>
          <w:highlight w:val="yellow"/>
          <w:lang w:val="en-US" w:eastAsia="en-US"/>
        </w:rPr>
        <w:t>Примечание</w:t>
      </w:r>
      <w:proofErr w:type="spellEnd"/>
      <w:r w:rsidRPr="00CC4A22">
        <w:rPr>
          <w:sz w:val="18"/>
          <w:szCs w:val="18"/>
          <w:highlight w:val="yellow"/>
          <w:lang w:val="en-US" w:eastAsia="en-US"/>
        </w:rPr>
        <w:t>:</w:t>
      </w:r>
      <w:r w:rsidRPr="00CC4A22">
        <w:rPr>
          <w:bCs/>
          <w:sz w:val="18"/>
          <w:szCs w:val="18"/>
          <w:highlight w:val="yellow"/>
          <w:lang w:val="x-none" w:eastAsia="en-US"/>
        </w:rPr>
        <w:t xml:space="preserve"> </w:t>
      </w:r>
    </w:p>
    <w:p w:rsidR="00CC4A22" w:rsidRPr="00CC4A22" w:rsidRDefault="00CC4A22" w:rsidP="00CC4A22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CC4A22">
        <w:rPr>
          <w:sz w:val="18"/>
          <w:szCs w:val="18"/>
          <w:highlight w:val="yellow"/>
          <w:lang w:eastAsia="en-US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CC4A22" w:rsidRPr="00CC4A22" w:rsidRDefault="00CC4A22" w:rsidP="00CC4A22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CC4A22">
        <w:rPr>
          <w:sz w:val="18"/>
          <w:szCs w:val="18"/>
          <w:highlight w:val="yellow"/>
          <w:lang w:eastAsia="en-US"/>
        </w:rPr>
        <w:t xml:space="preserve">&lt;1&gt; 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CC4A22">
        <w:rPr>
          <w:sz w:val="18"/>
          <w:szCs w:val="18"/>
          <w:highlight w:val="yellow"/>
          <w:lang w:eastAsia="en-US"/>
        </w:rPr>
        <w:t>энергосбытовой</w:t>
      </w:r>
      <w:proofErr w:type="spellEnd"/>
      <w:r w:rsidRPr="00CC4A22">
        <w:rPr>
          <w:sz w:val="18"/>
          <w:szCs w:val="18"/>
          <w:highlight w:val="yellow"/>
          <w:lang w:eastAsia="en-US"/>
        </w:rPr>
        <w:t xml:space="preserve">, </w:t>
      </w:r>
      <w:proofErr w:type="spellStart"/>
      <w:r w:rsidRPr="00CC4A22">
        <w:rPr>
          <w:sz w:val="18"/>
          <w:szCs w:val="18"/>
          <w:highlight w:val="yellow"/>
          <w:lang w:eastAsia="en-US"/>
        </w:rPr>
        <w:t>энергоснабжающей</w:t>
      </w:r>
      <w:proofErr w:type="spellEnd"/>
      <w:r w:rsidRPr="00CC4A22">
        <w:rPr>
          <w:sz w:val="18"/>
          <w:szCs w:val="18"/>
          <w:highlight w:val="yellow"/>
          <w:lang w:eastAsia="en-US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C4A22" w:rsidRPr="00CC4A22" w:rsidRDefault="00CC4A22" w:rsidP="00CC4A22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CC4A22">
        <w:rPr>
          <w:sz w:val="18"/>
          <w:szCs w:val="18"/>
          <w:highlight w:val="yellow"/>
          <w:lang w:eastAsia="en-US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CC4A22" w:rsidRPr="00CC4A22" w:rsidRDefault="00CC4A22" w:rsidP="00CC4A22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CC4A22">
        <w:rPr>
          <w:sz w:val="18"/>
          <w:szCs w:val="18"/>
          <w:highlight w:val="yellow"/>
          <w:lang w:eastAsia="en-US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CC4A22" w:rsidRPr="00CC4A22" w:rsidRDefault="00CC4A22" w:rsidP="00CC4A22">
      <w:pPr>
        <w:spacing w:line="276" w:lineRule="auto"/>
        <w:ind w:right="282" w:firstLine="567"/>
        <w:jc w:val="both"/>
        <w:rPr>
          <w:sz w:val="18"/>
          <w:szCs w:val="18"/>
          <w:lang w:eastAsia="en-US"/>
        </w:rPr>
      </w:pPr>
      <w:r w:rsidRPr="00CC4A22">
        <w:rPr>
          <w:sz w:val="18"/>
          <w:szCs w:val="18"/>
          <w:highlight w:val="yellow"/>
          <w:lang w:eastAsia="en-US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86521C" w:rsidRPr="0086521C" w:rsidRDefault="0086521C" w:rsidP="0086521C">
      <w:pPr>
        <w:rPr>
          <w:sz w:val="18"/>
          <w:szCs w:val="18"/>
        </w:rPr>
      </w:pPr>
    </w:p>
    <w:p w:rsidR="00750DC8" w:rsidRPr="00750DC8" w:rsidRDefault="00750DC8" w:rsidP="00750DC8">
      <w:pPr>
        <w:ind w:right="-143" w:firstLine="567"/>
        <w:jc w:val="both"/>
        <w:rPr>
          <w:sz w:val="16"/>
          <w:szCs w:val="16"/>
        </w:rPr>
      </w:pPr>
    </w:p>
    <w:p w:rsidR="00435501" w:rsidRPr="00435501" w:rsidRDefault="00435501" w:rsidP="00750DC8">
      <w:pPr>
        <w:ind w:firstLine="4678"/>
        <w:jc w:val="both"/>
        <w:rPr>
          <w:sz w:val="16"/>
          <w:szCs w:val="16"/>
        </w:rPr>
      </w:pP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6521C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6392F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CC4A22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1980</Words>
  <Characters>13270</Characters>
  <Application>Microsoft Office Word</Application>
  <DocSecurity>0</DocSecurity>
  <Lines>390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2020-11-10T21:21:00Z</dcterms:created>
  <dcterms:modified xsi:type="dcterms:W3CDTF">2020-11-10T21:21:00Z</dcterms:modified>
</cp:coreProperties>
</file>