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E30AB2">
        <w:tc>
          <w:tcPr>
            <w:tcW w:w="4712" w:type="dxa"/>
          </w:tcPr>
          <w:p w:rsidR="00B60245" w:rsidRPr="008D13CF" w:rsidRDefault="003457B0" w:rsidP="003457B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C0DDE">
              <w:rPr>
                <w:bCs/>
                <w:szCs w:val="28"/>
              </w:rPr>
              <w:t xml:space="preserve">О признании утратившим силу постановления </w:t>
            </w:r>
            <w:r w:rsidRPr="000C0DDE">
              <w:rPr>
                <w:szCs w:val="28"/>
              </w:rPr>
              <w:t>Региональной службы по т</w:t>
            </w:r>
            <w:r w:rsidRPr="000C0DDE">
              <w:rPr>
                <w:szCs w:val="28"/>
              </w:rPr>
              <w:t>а</w:t>
            </w:r>
            <w:r w:rsidRPr="000C0DDE">
              <w:rPr>
                <w:szCs w:val="28"/>
              </w:rPr>
              <w:t>рифам и ценам Камчатского края от</w:t>
            </w:r>
            <w:r>
              <w:rPr>
                <w:szCs w:val="28"/>
              </w:rPr>
              <w:t xml:space="preserve"> </w:t>
            </w:r>
            <w:r w:rsidRPr="00140457">
              <w:rPr>
                <w:szCs w:val="28"/>
              </w:rPr>
              <w:t xml:space="preserve">20.12.2018 № 445 «Об утверждении тарифов в сфере теплоснабжения ПАО «Камчатскэнерго» потребителям </w:t>
            </w:r>
            <w:r w:rsidRPr="00140457">
              <w:rPr>
                <w:bCs/>
                <w:szCs w:val="28"/>
              </w:rPr>
              <w:t>Пионерского сельского поселения Елизовского района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3457B0" w:rsidP="00B60245">
      <w:pPr>
        <w:adjustRightInd w:val="0"/>
        <w:ind w:firstLine="720"/>
        <w:jc w:val="both"/>
        <w:rPr>
          <w:rFonts w:eastAsia="Calibri" w:cs="Arial"/>
          <w:spacing w:val="-6"/>
          <w:szCs w:val="28"/>
        </w:rPr>
      </w:pPr>
      <w:r w:rsidRPr="003457B0">
        <w:rPr>
          <w:rFonts w:eastAsia="Calibri" w:cs="Arial"/>
          <w:spacing w:val="-6"/>
          <w:szCs w:val="28"/>
        </w:rPr>
        <w:t>В соответствии с Федеральным законом от 27.07.2010 № 190-ФЗ</w:t>
      </w:r>
      <w:r>
        <w:rPr>
          <w:rFonts w:eastAsia="Calibri" w:cs="Arial"/>
          <w:spacing w:val="-6"/>
          <w:szCs w:val="28"/>
        </w:rPr>
        <w:br/>
      </w:r>
      <w:r w:rsidRPr="003457B0">
        <w:rPr>
          <w:rFonts w:eastAsia="Calibri" w:cs="Arial"/>
          <w:spacing w:val="-6"/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</w:t>
      </w:r>
      <w:r>
        <w:rPr>
          <w:rFonts w:eastAsia="Calibri" w:cs="Arial"/>
          <w:spacing w:val="-6"/>
          <w:szCs w:val="28"/>
        </w:rPr>
        <w:t>ения», поста</w:t>
      </w:r>
      <w:r w:rsidRPr="003457B0">
        <w:rPr>
          <w:rFonts w:eastAsia="Calibri" w:cs="Arial"/>
          <w:spacing w:val="-6"/>
          <w:szCs w:val="28"/>
        </w:rPr>
        <w:t xml:space="preserve">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eastAsia="Calibri" w:cs="Arial"/>
          <w:spacing w:val="-6"/>
          <w:szCs w:val="28"/>
        </w:rPr>
        <w:t>16.09.2020</w:t>
      </w:r>
      <w:r w:rsidRPr="003457B0">
        <w:rPr>
          <w:rFonts w:eastAsia="Calibri" w:cs="Arial"/>
          <w:spacing w:val="-6"/>
          <w:szCs w:val="28"/>
        </w:rPr>
        <w:t xml:space="preserve"> № </w:t>
      </w:r>
      <w:r>
        <w:rPr>
          <w:rFonts w:eastAsia="Calibri" w:cs="Arial"/>
          <w:spacing w:val="-6"/>
          <w:szCs w:val="28"/>
        </w:rPr>
        <w:t>ХХ</w:t>
      </w:r>
      <w:r w:rsidRPr="003457B0">
        <w:rPr>
          <w:rFonts w:eastAsia="Calibri" w:cs="Arial"/>
          <w:spacing w:val="-6"/>
          <w:szCs w:val="28"/>
        </w:rPr>
        <w:t>, в целях приведения в соответствии с действующим законодательством Российской Федерации</w:t>
      </w: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457B0" w:rsidRDefault="003457B0" w:rsidP="003457B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41EFB">
        <w:rPr>
          <w:szCs w:val="28"/>
        </w:rPr>
        <w:t>Признать утратившим силу постановление Региональной службы по т</w:t>
      </w:r>
      <w:r w:rsidRPr="00D41EFB">
        <w:rPr>
          <w:szCs w:val="28"/>
        </w:rPr>
        <w:t>а</w:t>
      </w:r>
      <w:r w:rsidRPr="00D41EFB">
        <w:rPr>
          <w:szCs w:val="28"/>
        </w:rPr>
        <w:t xml:space="preserve">рифам и ценам Камчатского края </w:t>
      </w:r>
      <w:r w:rsidRPr="00A94F4A">
        <w:rPr>
          <w:szCs w:val="28"/>
        </w:rPr>
        <w:t>от</w:t>
      </w:r>
      <w:r>
        <w:rPr>
          <w:szCs w:val="28"/>
        </w:rPr>
        <w:t xml:space="preserve"> </w:t>
      </w:r>
      <w:r w:rsidRPr="00140457">
        <w:rPr>
          <w:szCs w:val="28"/>
        </w:rPr>
        <w:t xml:space="preserve">20.12.2018 № 445 «Об утверждении тарифов в сфере теплоснабжения ПАО «Камчатскэнерго» потребителям </w:t>
      </w:r>
      <w:r w:rsidRPr="00140457">
        <w:rPr>
          <w:bCs/>
          <w:szCs w:val="28"/>
        </w:rPr>
        <w:t>Пионерского сельского поселения Елизовского района на 2019-2023 годы»</w:t>
      </w:r>
      <w:r>
        <w:rPr>
          <w:bCs/>
          <w:szCs w:val="28"/>
        </w:rPr>
        <w:t>;</w:t>
      </w:r>
    </w:p>
    <w:p w:rsidR="00270299" w:rsidRPr="00302902" w:rsidRDefault="003457B0" w:rsidP="003457B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50C10">
        <w:rPr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="00270299" w:rsidRPr="00302902">
        <w:rPr>
          <w:szCs w:val="28"/>
        </w:rPr>
        <w:t>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Pr="008D13CF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EF" w:rsidRDefault="00C26DEF" w:rsidP="00342D13">
      <w:r>
        <w:separator/>
      </w:r>
    </w:p>
  </w:endnote>
  <w:endnote w:type="continuationSeparator" w:id="0">
    <w:p w:rsidR="00C26DEF" w:rsidRDefault="00C26D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EF" w:rsidRDefault="00C26DEF" w:rsidP="00342D13">
      <w:r>
        <w:separator/>
      </w:r>
    </w:p>
  </w:footnote>
  <w:footnote w:type="continuationSeparator" w:id="0">
    <w:p w:rsidR="00C26DEF" w:rsidRDefault="00C26DE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7146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21E7D"/>
    <w:rsid w:val="00342D13"/>
    <w:rsid w:val="003457B0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6DEF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d">
    <w:name w:val="List Paragraph"/>
    <w:basedOn w:val="a"/>
    <w:uiPriority w:val="34"/>
    <w:qFormat/>
    <w:rsid w:val="0027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DDE5-A041-4F7B-AD91-4DF43620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4</cp:revision>
  <cp:lastPrinted>2020-05-08T01:33:00Z</cp:lastPrinted>
  <dcterms:created xsi:type="dcterms:W3CDTF">2020-09-02T02:22:00Z</dcterms:created>
  <dcterms:modified xsi:type="dcterms:W3CDTF">2020-09-03T02:42:00Z</dcterms:modified>
</cp:coreProperties>
</file>