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7029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C7146" w:rsidP="00270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</w:t>
            </w:r>
            <w:r w:rsidR="00270299">
              <w:rPr>
                <w:bCs/>
                <w:szCs w:val="28"/>
              </w:rPr>
              <w:t xml:space="preserve"> в приложение к постановлению Региональной службы по тарифам и ценам Камчатского края от 15.04.2020 № 65 «</w:t>
            </w:r>
            <w:r w:rsidR="00270299" w:rsidRPr="009C6A39">
              <w:rPr>
                <w:bCs/>
                <w:szCs w:val="28"/>
              </w:rPr>
              <w:t>Об установлении на 2020 год льготных тарифов на тепловую энергию для потребителей</w:t>
            </w:r>
            <w:r w:rsidR="00270299">
              <w:rPr>
                <w:bCs/>
                <w:szCs w:val="28"/>
              </w:rPr>
              <w:t xml:space="preserve"> в соответствии с </w:t>
            </w:r>
            <w:r w:rsidR="00270299" w:rsidRPr="009C6A39">
              <w:rPr>
                <w:bCs/>
                <w:szCs w:val="28"/>
              </w:rPr>
              <w:t xml:space="preserve">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0299" w:rsidRPr="00A605C2" w:rsidRDefault="00270299" w:rsidP="0027029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0F">
        <w:rPr>
          <w:rFonts w:ascii="Times New Roman" w:hAnsi="Times New Roman"/>
          <w:spacing w:val="-6"/>
          <w:sz w:val="28"/>
          <w:szCs w:val="28"/>
        </w:rPr>
        <w:t>В соответствии со статьями 8, 78, 85 Бюджетного кодекса Российской Федерации, Федеральным законом от 27.07.2010 № 190-ФЗ «О теплоснабжении»,</w:t>
      </w:r>
      <w:r w:rsidRPr="00F4340F">
        <w:rPr>
          <w:rFonts w:ascii="Times New Roman" w:hAnsi="Times New Roman"/>
          <w:spacing w:val="-6"/>
        </w:rPr>
        <w:t xml:space="preserve"> </w:t>
      </w:r>
      <w:r w:rsidRPr="00F4340F"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025D0">
        <w:rPr>
          <w:rFonts w:ascii="Times New Roman" w:hAnsi="Times New Roman"/>
          <w:sz w:val="28"/>
          <w:szCs w:val="28"/>
        </w:rPr>
        <w:t>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>2</w:t>
      </w:r>
      <w:r w:rsidRPr="00D025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D025D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D025D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075</w:t>
      </w:r>
      <w:r>
        <w:rPr>
          <w:rFonts w:ascii="Times New Roman" w:hAnsi="Times New Roman"/>
          <w:sz w:val="28"/>
          <w:szCs w:val="28"/>
        </w:rPr>
        <w:br/>
      </w:r>
      <w:r w:rsidRPr="00D025D0">
        <w:rPr>
          <w:rFonts w:ascii="Times New Roman" w:hAnsi="Times New Roman"/>
          <w:sz w:val="28"/>
          <w:szCs w:val="28"/>
        </w:rPr>
        <w:t xml:space="preserve">«О </w:t>
      </w:r>
      <w:r w:rsidRPr="002018C7">
        <w:rPr>
          <w:rFonts w:ascii="Times New Roman" w:hAnsi="Times New Roman"/>
          <w:sz w:val="28"/>
          <w:szCs w:val="28"/>
        </w:rPr>
        <w:t xml:space="preserve">ценообразовании в </w:t>
      </w:r>
      <w:r>
        <w:rPr>
          <w:rFonts w:ascii="Times New Roman" w:hAnsi="Times New Roman"/>
          <w:sz w:val="28"/>
          <w:szCs w:val="28"/>
        </w:rPr>
        <w:t>сфере теплоснабжения</w:t>
      </w:r>
      <w:r w:rsidRPr="002018C7">
        <w:rPr>
          <w:rFonts w:ascii="Times New Roman" w:hAnsi="Times New Roman"/>
          <w:sz w:val="28"/>
          <w:szCs w:val="28"/>
        </w:rPr>
        <w:t xml:space="preserve">», </w:t>
      </w:r>
      <w:r w:rsidRPr="00CB22C9">
        <w:rPr>
          <w:rFonts w:ascii="Times New Roman" w:hAnsi="Times New Roman"/>
          <w:sz w:val="28"/>
          <w:szCs w:val="28"/>
        </w:rPr>
        <w:t>Законом Камчатского края от 29.11.2019 № 396 «О краевом бюджете на 202</w:t>
      </w:r>
      <w:r>
        <w:rPr>
          <w:rFonts w:ascii="Times New Roman" w:hAnsi="Times New Roman"/>
          <w:sz w:val="28"/>
          <w:szCs w:val="28"/>
        </w:rPr>
        <w:t>0 год и на плановый период 2021</w:t>
      </w:r>
      <w:r>
        <w:rPr>
          <w:rFonts w:ascii="Times New Roman" w:hAnsi="Times New Roman"/>
          <w:sz w:val="28"/>
          <w:szCs w:val="28"/>
        </w:rPr>
        <w:br/>
      </w:r>
      <w:r w:rsidR="000C7146">
        <w:rPr>
          <w:rFonts w:ascii="Times New Roman" w:hAnsi="Times New Roman"/>
          <w:sz w:val="28"/>
          <w:szCs w:val="28"/>
        </w:rPr>
        <w:t>и 2022 годов»</w:t>
      </w:r>
      <w:r w:rsidRPr="00681D66">
        <w:rPr>
          <w:rFonts w:ascii="Times New Roman" w:hAnsi="Times New Roman"/>
          <w:bCs/>
          <w:sz w:val="28"/>
          <w:szCs w:val="28"/>
        </w:rPr>
        <w:t xml:space="preserve">, </w:t>
      </w:r>
      <w:r w:rsidR="000C7146">
        <w:rPr>
          <w:rFonts w:ascii="Times New Roman" w:hAnsi="Times New Roman"/>
          <w:bCs/>
          <w:sz w:val="28"/>
          <w:szCs w:val="28"/>
        </w:rPr>
        <w:t xml:space="preserve">постановлением Правительства Камчатского края </w:t>
      </w:r>
      <w:bookmarkStart w:id="0" w:name="_GoBack"/>
      <w:bookmarkEnd w:id="0"/>
      <w:r w:rsidRPr="00681D66">
        <w:rPr>
          <w:rFonts w:ascii="Times New Roman" w:hAnsi="Times New Roman"/>
          <w:bCs/>
          <w:sz w:val="28"/>
          <w:szCs w:val="28"/>
        </w:rPr>
        <w:t>от 19.12.2008</w:t>
      </w:r>
      <w:r w:rsidRPr="0007381A">
        <w:rPr>
          <w:rFonts w:ascii="Times New Roman" w:hAnsi="Times New Roman"/>
          <w:bCs/>
          <w:sz w:val="28"/>
          <w:szCs w:val="28"/>
        </w:rPr>
        <w:t xml:space="preserve"> № 424-П «Об утверждении Положения о Региональной службе по тарифам и ценам Камчатского края»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32E59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 w:cs="Times New Roman"/>
          <w:sz w:val="28"/>
          <w:szCs w:val="28"/>
        </w:rPr>
        <w:t>02.09</w:t>
      </w:r>
      <w:r w:rsidRPr="00D32E5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ХХ</w:t>
      </w:r>
      <w:r w:rsidR="000C7146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</w:t>
      </w:r>
      <w:r w:rsidR="000C7146" w:rsidRPr="000C7146">
        <w:rPr>
          <w:rFonts w:ascii="Times New Roman" w:hAnsi="Times New Roman"/>
          <w:sz w:val="28"/>
          <w:szCs w:val="28"/>
        </w:rPr>
        <w:t xml:space="preserve"> </w:t>
      </w:r>
      <w:r w:rsidR="000C7146" w:rsidRPr="00CB22C9">
        <w:rPr>
          <w:rFonts w:ascii="Times New Roman" w:hAnsi="Times New Roman"/>
          <w:sz w:val="28"/>
          <w:szCs w:val="28"/>
        </w:rPr>
        <w:t>постановлени</w:t>
      </w:r>
      <w:r w:rsidR="000C7146">
        <w:rPr>
          <w:rFonts w:ascii="Times New Roman" w:hAnsi="Times New Roman"/>
          <w:sz w:val="28"/>
          <w:szCs w:val="28"/>
        </w:rPr>
        <w:t>ем</w:t>
      </w:r>
      <w:r w:rsidR="000C7146" w:rsidRPr="00D025D0">
        <w:rPr>
          <w:rFonts w:ascii="Times New Roman" w:hAnsi="Times New Roman"/>
          <w:sz w:val="28"/>
          <w:szCs w:val="28"/>
        </w:rPr>
        <w:t xml:space="preserve"> </w:t>
      </w:r>
      <w:r w:rsidR="000C7146" w:rsidRPr="00D025D0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29.03.2018 № 126-П </w:t>
      </w:r>
      <w:r w:rsidR="000C7146" w:rsidRPr="00681D66">
        <w:rPr>
          <w:rFonts w:ascii="Times New Roman" w:hAnsi="Times New Roman"/>
          <w:bCs/>
          <w:sz w:val="28"/>
          <w:szCs w:val="28"/>
        </w:rPr>
        <w:t xml:space="preserve">«Об утверждении перечней юридических лиц и индивидуальных предпринимателей Камчатского края, которым предоставляется право на </w:t>
      </w:r>
      <w:r w:rsidR="000C7146" w:rsidRPr="00681D66">
        <w:rPr>
          <w:rFonts w:ascii="Times New Roman" w:hAnsi="Times New Roman"/>
          <w:bCs/>
          <w:sz w:val="28"/>
          <w:szCs w:val="28"/>
        </w:rPr>
        <w:lastRenderedPageBreak/>
        <w:t>поставку электрической и тепловой энергии по льготным (сниженным) тарифам»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70299" w:rsidRPr="000C7146" w:rsidRDefault="00270299" w:rsidP="000C7146">
      <w:pPr>
        <w:widowControl w:val="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02902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Pr="00302902">
        <w:rPr>
          <w:szCs w:val="28"/>
        </w:rPr>
        <w:t>постановлени</w:t>
      </w:r>
      <w:r>
        <w:rPr>
          <w:szCs w:val="28"/>
        </w:rPr>
        <w:t>ю</w:t>
      </w:r>
      <w:r w:rsidRPr="00302902">
        <w:rPr>
          <w:szCs w:val="28"/>
        </w:rPr>
        <w:t xml:space="preserve"> </w:t>
      </w:r>
      <w:r w:rsidRPr="00302902">
        <w:rPr>
          <w:bCs/>
          <w:szCs w:val="28"/>
        </w:rPr>
        <w:t xml:space="preserve">Региональной службы по тарифам и ценам Камчатского края от </w:t>
      </w:r>
      <w:r>
        <w:rPr>
          <w:bCs/>
          <w:szCs w:val="28"/>
        </w:rPr>
        <w:t>15</w:t>
      </w:r>
      <w:r w:rsidRPr="00302902">
        <w:rPr>
          <w:bCs/>
          <w:szCs w:val="28"/>
        </w:rPr>
        <w:t>.0</w:t>
      </w:r>
      <w:r>
        <w:rPr>
          <w:bCs/>
          <w:szCs w:val="28"/>
        </w:rPr>
        <w:t>4</w:t>
      </w:r>
      <w:r w:rsidRPr="00302902">
        <w:rPr>
          <w:bCs/>
          <w:szCs w:val="28"/>
        </w:rPr>
        <w:t xml:space="preserve">.2020 № </w:t>
      </w:r>
      <w:r>
        <w:rPr>
          <w:bCs/>
          <w:szCs w:val="28"/>
        </w:rPr>
        <w:t>65</w:t>
      </w:r>
      <w:r w:rsidRPr="00302902">
        <w:rPr>
          <w:bCs/>
          <w:szCs w:val="28"/>
        </w:rPr>
        <w:t xml:space="preserve"> «</w:t>
      </w:r>
      <w:r w:rsidRPr="009C6A39">
        <w:rPr>
          <w:bCs/>
          <w:szCs w:val="28"/>
        </w:rPr>
        <w:t>Об установлении на 2020 год льготных тарифов на тепловую энергию для потребителей</w:t>
      </w:r>
      <w:r>
        <w:rPr>
          <w:bCs/>
          <w:szCs w:val="28"/>
        </w:rPr>
        <w:t xml:space="preserve"> в соответствии с </w:t>
      </w:r>
      <w:r w:rsidRPr="009C6A39">
        <w:rPr>
          <w:bCs/>
          <w:szCs w:val="28"/>
        </w:rPr>
        <w:t xml:space="preserve">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</w:r>
      <w:r w:rsidRPr="00302902">
        <w:rPr>
          <w:bCs/>
          <w:szCs w:val="28"/>
        </w:rPr>
        <w:t>» изменен</w:t>
      </w:r>
      <w:r w:rsidR="000C7146">
        <w:rPr>
          <w:bCs/>
          <w:szCs w:val="28"/>
        </w:rPr>
        <w:t>ие, изложив</w:t>
      </w:r>
      <w:r w:rsidRPr="000C7146">
        <w:rPr>
          <w:szCs w:val="28"/>
        </w:rPr>
        <w:t xml:space="preserve"> таблицу в следующей редакции:</w:t>
      </w:r>
      <w:r w:rsidRPr="000C7146">
        <w:rPr>
          <w:rFonts w:ascii="Calibri" w:hAnsi="Calibri"/>
          <w:szCs w:val="28"/>
          <w:lang w:eastAsia="en-US"/>
        </w:rPr>
        <w:t xml:space="preserve"> </w:t>
      </w:r>
    </w:p>
    <w:p w:rsidR="00270299" w:rsidRPr="000C7146" w:rsidRDefault="000C7146" w:rsidP="00270299">
      <w:pPr>
        <w:pStyle w:val="ad"/>
        <w:widowControl w:val="0"/>
        <w:tabs>
          <w:tab w:val="left" w:pos="993"/>
        </w:tabs>
        <w:spacing w:line="276" w:lineRule="auto"/>
        <w:ind w:left="1110"/>
        <w:jc w:val="both"/>
        <w:rPr>
          <w:szCs w:val="28"/>
          <w:lang w:eastAsia="en-US"/>
        </w:rPr>
      </w:pPr>
      <w:r w:rsidRPr="000C7146">
        <w:rPr>
          <w:szCs w:val="28"/>
          <w:lang w:eastAsia="en-US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73"/>
        <w:gridCol w:w="1701"/>
        <w:gridCol w:w="1843"/>
        <w:gridCol w:w="1842"/>
      </w:tblGrid>
      <w:tr w:rsidR="00270299" w:rsidRPr="004F5FC2" w:rsidTr="0057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7381A" w:rsidRDefault="00270299" w:rsidP="00575999">
            <w:pPr>
              <w:jc w:val="center"/>
              <w:rPr>
                <w:color w:val="000000"/>
                <w:sz w:val="24"/>
              </w:rPr>
            </w:pPr>
            <w:r w:rsidRPr="0007381A">
              <w:rPr>
                <w:color w:val="000000"/>
                <w:sz w:val="24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7381A" w:rsidRDefault="00270299" w:rsidP="00575999">
            <w:pPr>
              <w:jc w:val="center"/>
              <w:rPr>
                <w:color w:val="000000"/>
                <w:sz w:val="24"/>
              </w:rPr>
            </w:pPr>
            <w:r w:rsidRPr="0007381A">
              <w:rPr>
                <w:color w:val="000000"/>
                <w:sz w:val="24"/>
              </w:rPr>
              <w:t>Наименование юридического</w:t>
            </w:r>
            <w:r>
              <w:rPr>
                <w:color w:val="000000"/>
                <w:sz w:val="24"/>
              </w:rPr>
              <w:t xml:space="preserve"> </w:t>
            </w:r>
            <w:r w:rsidRPr="0007381A">
              <w:rPr>
                <w:color w:val="000000"/>
                <w:sz w:val="24"/>
              </w:rPr>
              <w:t>лица,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7381A" w:rsidRDefault="00270299" w:rsidP="00575999">
            <w:pPr>
              <w:jc w:val="center"/>
              <w:rPr>
                <w:color w:val="000000"/>
                <w:sz w:val="24"/>
              </w:rPr>
            </w:pPr>
            <w:r w:rsidRPr="0007381A">
              <w:rPr>
                <w:color w:val="000000"/>
                <w:sz w:val="24"/>
              </w:rPr>
              <w:t>Вид</w:t>
            </w:r>
            <w:r>
              <w:rPr>
                <w:color w:val="000000"/>
                <w:sz w:val="24"/>
              </w:rPr>
              <w:t xml:space="preserve"> </w:t>
            </w:r>
            <w:r w:rsidRPr="0007381A">
              <w:rPr>
                <w:color w:val="000000"/>
                <w:sz w:val="24"/>
              </w:rPr>
              <w:t>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C7146" w:rsidRDefault="00270299" w:rsidP="00575999">
            <w:pPr>
              <w:jc w:val="center"/>
              <w:rPr>
                <w:sz w:val="24"/>
              </w:rPr>
            </w:pPr>
            <w:r w:rsidRPr="000C7146">
              <w:rPr>
                <w:sz w:val="24"/>
              </w:rPr>
              <w:t>Льготный тариф, с 01.04.2020 по 30.06.2020 руб./Гкал</w:t>
            </w:r>
            <w:r w:rsidRPr="000C7146">
              <w:rPr>
                <w:sz w:val="24"/>
              </w:rPr>
              <w:br/>
              <w:t>(с НДС)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C7146" w:rsidRDefault="00270299" w:rsidP="00575999">
            <w:pPr>
              <w:jc w:val="center"/>
              <w:rPr>
                <w:sz w:val="24"/>
              </w:rPr>
            </w:pPr>
            <w:r w:rsidRPr="000C7146">
              <w:rPr>
                <w:sz w:val="24"/>
              </w:rPr>
              <w:t>Льготный тариф,</w:t>
            </w:r>
            <w:r w:rsidRPr="000C7146">
              <w:rPr>
                <w:sz w:val="24"/>
              </w:rPr>
              <w:br/>
              <w:t>с 01.07.2020 по 31.12.2020 руб./Гкал</w:t>
            </w:r>
            <w:r w:rsidRPr="000C7146">
              <w:rPr>
                <w:sz w:val="24"/>
              </w:rPr>
              <w:br/>
              <w:t>(с НДС)</w:t>
            </w:r>
          </w:p>
        </w:tc>
      </w:tr>
      <w:tr w:rsidR="00270299" w:rsidRPr="004F5FC2" w:rsidTr="00572D16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7381A" w:rsidRDefault="00270299" w:rsidP="00575999">
            <w:pPr>
              <w:jc w:val="center"/>
            </w:pPr>
            <w:r w:rsidRPr="00302902">
              <w:rPr>
                <w:szCs w:val="28"/>
              </w:rPr>
              <w:t>Юридические лица и индивидуальные предприниматели Камчатского края, осуществляющие деятельность в области отдыха и развлечений, в части эксплуатации аквапарков с общей водной поверхностью более 3 000 м</w:t>
            </w:r>
            <w:r w:rsidRPr="00302902">
              <w:rPr>
                <w:szCs w:val="28"/>
                <w:vertAlign w:val="superscript"/>
              </w:rPr>
              <w:t>2</w:t>
            </w:r>
          </w:p>
        </w:tc>
      </w:tr>
      <w:tr w:rsidR="00270299" w:rsidRPr="0007381A" w:rsidTr="0057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99" w:rsidRPr="008028C6" w:rsidRDefault="00270299" w:rsidP="00575999">
            <w:pPr>
              <w:tabs>
                <w:tab w:val="left" w:pos="6"/>
              </w:tabs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99" w:rsidRDefault="00270299" w:rsidP="0057599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ИП Ветчинов А.В.</w:t>
            </w:r>
          </w:p>
          <w:p w:rsidR="00270299" w:rsidRPr="00554318" w:rsidRDefault="00270299" w:rsidP="00575999">
            <w:pPr>
              <w:widowControl w:val="0"/>
              <w:rPr>
                <w:color w:val="000000"/>
                <w:sz w:val="24"/>
              </w:rPr>
            </w:pPr>
            <w:r>
              <w:rPr>
                <w:sz w:val="24"/>
              </w:rPr>
              <w:t>п. Паратунка, Елизовский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99" w:rsidRPr="00554318" w:rsidRDefault="00270299" w:rsidP="00575999">
            <w:pPr>
              <w:ind w:right="34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Эксплуатация аквапарка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554318" w:rsidRDefault="00270299" w:rsidP="0057599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99" w:rsidRPr="0007381A" w:rsidRDefault="00270299" w:rsidP="0057599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34,78</w:t>
            </w:r>
          </w:p>
        </w:tc>
      </w:tr>
    </w:tbl>
    <w:p w:rsidR="00270299" w:rsidRPr="00270299" w:rsidRDefault="000C7146" w:rsidP="00270299">
      <w:pPr>
        <w:pStyle w:val="ad"/>
        <w:widowControl w:val="0"/>
        <w:tabs>
          <w:tab w:val="left" w:pos="993"/>
        </w:tabs>
        <w:spacing w:line="276" w:lineRule="auto"/>
        <w:ind w:left="111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270299" w:rsidRPr="00302902" w:rsidRDefault="00270299" w:rsidP="00270299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Cs w:val="28"/>
        </w:rPr>
      </w:pPr>
      <w:r w:rsidRPr="00302902">
        <w:rPr>
          <w:szCs w:val="28"/>
        </w:rPr>
        <w:t xml:space="preserve">Настоящее постановление вступает </w:t>
      </w:r>
      <w:r w:rsidR="000C7146">
        <w:rPr>
          <w:szCs w:val="28"/>
        </w:rPr>
        <w:t xml:space="preserve">в силу </w:t>
      </w:r>
      <w:r w:rsidRPr="00302902">
        <w:rPr>
          <w:szCs w:val="28"/>
        </w:rPr>
        <w:t>со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7146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d">
    <w:name w:val="List Paragraph"/>
    <w:basedOn w:val="a"/>
    <w:uiPriority w:val="34"/>
    <w:qFormat/>
    <w:rsid w:val="0027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0475-870A-4F0C-BBA9-E174226A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Шишкова Инна Николаевна</cp:lastModifiedBy>
  <cp:revision>13</cp:revision>
  <cp:lastPrinted>2020-05-08T01:33:00Z</cp:lastPrinted>
  <dcterms:created xsi:type="dcterms:W3CDTF">2020-05-08T04:38:00Z</dcterms:created>
  <dcterms:modified xsi:type="dcterms:W3CDTF">2020-08-19T04:06:00Z</dcterms:modified>
</cp:coreProperties>
</file>