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Правление Региональной с</w:t>
      </w:r>
      <w:bookmarkStart w:id="0" w:name="_GoBack"/>
      <w:bookmarkEnd w:id="0"/>
      <w:r w:rsidRPr="00AA5A01">
        <w:rPr>
          <w:b/>
          <w:sz w:val="28"/>
          <w:szCs w:val="28"/>
        </w:rPr>
        <w:t xml:space="preserve">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</w:t>
      </w:r>
      <w:r w:rsidR="00BF0AE9">
        <w:rPr>
          <w:b/>
          <w:sz w:val="28"/>
          <w:szCs w:val="28"/>
        </w:rPr>
        <w:t>2</w:t>
      </w:r>
      <w:r w:rsidR="006B1F50">
        <w:rPr>
          <w:b/>
          <w:sz w:val="28"/>
          <w:szCs w:val="28"/>
        </w:rPr>
        <w:t xml:space="preserve"> </w:t>
      </w:r>
      <w:r w:rsidR="00BF0AE9">
        <w:rPr>
          <w:b/>
          <w:sz w:val="28"/>
          <w:szCs w:val="28"/>
        </w:rPr>
        <w:t>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</w:t>
      </w:r>
      <w:r w:rsidR="00BF0AE9">
        <w:rPr>
          <w:b/>
          <w:sz w:val="28"/>
          <w:szCs w:val="28"/>
        </w:rPr>
        <w:t>2 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BF0AE9" w:rsidRPr="00BF0AE9" w:rsidRDefault="00BF0AE9" w:rsidP="003E3A13">
      <w:pPr>
        <w:pStyle w:val="a3"/>
        <w:numPr>
          <w:ilvl w:val="0"/>
          <w:numId w:val="3"/>
        </w:numPr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Региональной службы по тарифам и ценам Камчатского края от 04.12.2019 №285 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2020 год»</w:t>
      </w:r>
    </w:p>
    <w:p w:rsidR="002C4068" w:rsidRDefault="002C4068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BF0AE9">
        <w:rPr>
          <w:rFonts w:ascii="Times New Roman" w:hAnsi="Times New Roman" w:cs="Times New Roman"/>
          <w:sz w:val="24"/>
          <w:szCs w:val="24"/>
        </w:rPr>
        <w:t>Панасевич</w:t>
      </w:r>
      <w:proofErr w:type="spellEnd"/>
      <w:r w:rsidR="00BF0AE9">
        <w:rPr>
          <w:rFonts w:ascii="Times New Roman" w:hAnsi="Times New Roman" w:cs="Times New Roman"/>
          <w:sz w:val="24"/>
          <w:szCs w:val="24"/>
        </w:rPr>
        <w:t xml:space="preserve"> Е.А.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 w:rsidR="00D74BD8">
        <w:rPr>
          <w:rFonts w:ascii="Times New Roman" w:hAnsi="Times New Roman" w:cs="Times New Roman"/>
          <w:sz w:val="24"/>
          <w:szCs w:val="24"/>
        </w:rPr>
        <w:t>советник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D74BD8">
        <w:rPr>
          <w:rFonts w:ascii="Times New Roman" w:hAnsi="Times New Roman" w:cs="Times New Roman"/>
          <w:sz w:val="24"/>
          <w:szCs w:val="24"/>
        </w:rPr>
        <w:t>по регулированию цен и тарифов в транспортном комплексе и непроизводственной сфере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B5BFC" w:rsidRPr="00BF0AE9" w:rsidRDefault="00FB5BF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BD8" w:rsidRPr="00D74BD8" w:rsidRDefault="00D74BD8" w:rsidP="00D74BD8">
      <w:pPr>
        <w:pStyle w:val="a3"/>
        <w:numPr>
          <w:ilvl w:val="0"/>
          <w:numId w:val="3"/>
        </w:numPr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 xml:space="preserve">О корректировке тарифов ООО «К.А.П.П.» на перевозку пассажиров автомобильным транспортом общего пользования в городском сообщении на территории </w:t>
      </w:r>
      <w:proofErr w:type="spellStart"/>
      <w:r w:rsidRPr="00D74BD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D74BD8">
        <w:rPr>
          <w:rFonts w:ascii="Times New Roman" w:hAnsi="Times New Roman" w:cs="Times New Roman"/>
          <w:sz w:val="28"/>
          <w:szCs w:val="28"/>
        </w:rPr>
        <w:t xml:space="preserve"> городского округа, на 2020 год </w:t>
      </w:r>
    </w:p>
    <w:p w:rsidR="003F21E6" w:rsidRDefault="003F21E6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4BD8">
        <w:rPr>
          <w:rFonts w:ascii="Times New Roman" w:hAnsi="Times New Roman" w:cs="Times New Roman"/>
          <w:sz w:val="24"/>
          <w:szCs w:val="28"/>
        </w:rPr>
        <w:t>(</w:t>
      </w:r>
      <w:r w:rsidR="00D74BD8" w:rsidRPr="00D74BD8">
        <w:rPr>
          <w:rFonts w:ascii="Times New Roman" w:hAnsi="Times New Roman" w:cs="Times New Roman"/>
          <w:sz w:val="24"/>
          <w:szCs w:val="28"/>
        </w:rPr>
        <w:t xml:space="preserve">Доклад </w:t>
      </w:r>
      <w:proofErr w:type="spellStart"/>
      <w:r w:rsidR="00D74BD8" w:rsidRPr="00D74BD8">
        <w:rPr>
          <w:rFonts w:ascii="Times New Roman" w:hAnsi="Times New Roman" w:cs="Times New Roman"/>
          <w:sz w:val="24"/>
          <w:szCs w:val="28"/>
        </w:rPr>
        <w:t>Панасевич</w:t>
      </w:r>
      <w:proofErr w:type="spellEnd"/>
      <w:r w:rsidR="00D74BD8" w:rsidRPr="00D74BD8">
        <w:rPr>
          <w:rFonts w:ascii="Times New Roman" w:hAnsi="Times New Roman" w:cs="Times New Roman"/>
          <w:sz w:val="24"/>
          <w:szCs w:val="28"/>
        </w:rPr>
        <w:t xml:space="preserve"> Е.А. – советник отдела по регулированию цен и тарифов в транспортном комплексе и непроизводственной сфере</w:t>
      </w:r>
      <w:r w:rsidRPr="00D74BD8">
        <w:rPr>
          <w:rFonts w:ascii="Times New Roman" w:hAnsi="Times New Roman" w:cs="Times New Roman"/>
          <w:sz w:val="24"/>
          <w:szCs w:val="28"/>
        </w:rPr>
        <w:t>)</w:t>
      </w:r>
    </w:p>
    <w:p w:rsidR="00FB5BFC" w:rsidRPr="00D74BD8" w:rsidRDefault="00FB5BFC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4BD8" w:rsidRPr="00D74BD8" w:rsidRDefault="00D74BD8" w:rsidP="00D74BD8">
      <w:pPr>
        <w:ind w:firstLine="708"/>
        <w:jc w:val="both"/>
        <w:rPr>
          <w:sz w:val="28"/>
        </w:rPr>
      </w:pPr>
      <w:r w:rsidRPr="00D74BD8">
        <w:rPr>
          <w:sz w:val="28"/>
        </w:rPr>
        <w:t>3. О корректировке экономически обоснованных тарифов ГУП КК «</w:t>
      </w:r>
      <w:proofErr w:type="spellStart"/>
      <w:r w:rsidRPr="00D74BD8">
        <w:rPr>
          <w:sz w:val="28"/>
        </w:rPr>
        <w:t>Камчаттрансфлот</w:t>
      </w:r>
      <w:proofErr w:type="spellEnd"/>
      <w:r w:rsidRPr="00D74BD8">
        <w:rPr>
          <w:sz w:val="28"/>
        </w:rPr>
        <w:t>» на перевозку пассажиров морским транспортом (судно на воздушной подушке «Леопард мс-28») в муниципальном сообщении на территории Камчатского края на 2020 год</w:t>
      </w:r>
    </w:p>
    <w:p w:rsidR="00D74BD8" w:rsidRDefault="00D74BD8" w:rsidP="00D74BD8">
      <w:pPr>
        <w:ind w:firstLine="708"/>
        <w:jc w:val="both"/>
      </w:pPr>
      <w:r w:rsidRPr="00D74BD8">
        <w:t xml:space="preserve">(Доклад </w:t>
      </w:r>
      <w:proofErr w:type="spellStart"/>
      <w:r w:rsidRPr="00D74BD8">
        <w:t>Панасевич</w:t>
      </w:r>
      <w:proofErr w:type="spellEnd"/>
      <w:r w:rsidRPr="00D74BD8"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FB5BFC" w:rsidRPr="00D74BD8" w:rsidRDefault="00FB5BFC" w:rsidP="00D74BD8">
      <w:pPr>
        <w:ind w:firstLine="708"/>
        <w:jc w:val="both"/>
      </w:pPr>
    </w:p>
    <w:p w:rsidR="00D74BD8" w:rsidRPr="00D74BD8" w:rsidRDefault="00D74BD8" w:rsidP="00D74BD8">
      <w:pPr>
        <w:ind w:firstLine="708"/>
        <w:jc w:val="both"/>
        <w:rPr>
          <w:sz w:val="28"/>
        </w:rPr>
      </w:pPr>
      <w:r w:rsidRPr="00D74BD8">
        <w:rPr>
          <w:sz w:val="28"/>
        </w:rPr>
        <w:t>4. О корректировке экономически обоснованных тарифов ГУП КК «</w:t>
      </w:r>
      <w:proofErr w:type="spellStart"/>
      <w:r w:rsidRPr="00D74BD8">
        <w:rPr>
          <w:sz w:val="28"/>
        </w:rPr>
        <w:t>Камчаттрансфлот</w:t>
      </w:r>
      <w:proofErr w:type="spellEnd"/>
      <w:r w:rsidRPr="00D74BD8">
        <w:rPr>
          <w:sz w:val="28"/>
        </w:rPr>
        <w:t>» на перевозку пассажиров и багажа морским транспортом в межмуниципальном сообщении на территории Камчатского края на 2020 год</w:t>
      </w:r>
    </w:p>
    <w:p w:rsidR="00D74BD8" w:rsidRDefault="00D74BD8" w:rsidP="00D74BD8">
      <w:pPr>
        <w:ind w:firstLine="708"/>
        <w:jc w:val="both"/>
      </w:pPr>
      <w:r w:rsidRPr="00D74BD8">
        <w:t xml:space="preserve">(Доклад </w:t>
      </w:r>
      <w:proofErr w:type="spellStart"/>
      <w:r w:rsidRPr="00D74BD8">
        <w:t>Панасевич</w:t>
      </w:r>
      <w:proofErr w:type="spellEnd"/>
      <w:r w:rsidRPr="00D74BD8"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FB5BFC" w:rsidRDefault="00FB5BFC" w:rsidP="00D74BD8">
      <w:pPr>
        <w:ind w:firstLine="708"/>
        <w:jc w:val="both"/>
      </w:pPr>
    </w:p>
    <w:p w:rsidR="009127C2" w:rsidRDefault="009127C2" w:rsidP="009127C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27C2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17.12.2019 № 326 «Об утверждении тарифов </w:t>
      </w:r>
      <w:r w:rsidRPr="009127C2">
        <w:rPr>
          <w:bCs/>
          <w:sz w:val="28"/>
          <w:szCs w:val="28"/>
        </w:rPr>
        <w:t>на подвоз питьевой воды АО «</w:t>
      </w:r>
      <w:proofErr w:type="spellStart"/>
      <w:r w:rsidRPr="009127C2">
        <w:rPr>
          <w:bCs/>
          <w:sz w:val="28"/>
          <w:szCs w:val="28"/>
        </w:rPr>
        <w:t>Корякэнерго</w:t>
      </w:r>
      <w:proofErr w:type="spellEnd"/>
      <w:r w:rsidRPr="009127C2">
        <w:rPr>
          <w:bCs/>
          <w:sz w:val="28"/>
          <w:szCs w:val="28"/>
        </w:rPr>
        <w:t xml:space="preserve">» потребителям сельского поселения «село </w:t>
      </w:r>
      <w:proofErr w:type="spellStart"/>
      <w:r w:rsidRPr="009127C2">
        <w:rPr>
          <w:bCs/>
          <w:sz w:val="28"/>
          <w:szCs w:val="28"/>
        </w:rPr>
        <w:t>Ильпырское</w:t>
      </w:r>
      <w:proofErr w:type="spellEnd"/>
      <w:r w:rsidRPr="009127C2">
        <w:rPr>
          <w:bCs/>
          <w:sz w:val="28"/>
          <w:szCs w:val="28"/>
        </w:rPr>
        <w:t xml:space="preserve">» </w:t>
      </w:r>
      <w:proofErr w:type="spellStart"/>
      <w:r w:rsidRPr="009127C2">
        <w:rPr>
          <w:bCs/>
          <w:sz w:val="28"/>
          <w:szCs w:val="28"/>
        </w:rPr>
        <w:t>Карагинского</w:t>
      </w:r>
      <w:proofErr w:type="spellEnd"/>
      <w:r w:rsidRPr="009127C2">
        <w:rPr>
          <w:bCs/>
          <w:sz w:val="28"/>
          <w:szCs w:val="28"/>
        </w:rPr>
        <w:t xml:space="preserve"> </w:t>
      </w:r>
      <w:r w:rsidRPr="009127C2">
        <w:rPr>
          <w:sz w:val="28"/>
          <w:szCs w:val="28"/>
        </w:rPr>
        <w:t>муниципального района на 2020 год»</w:t>
      </w:r>
    </w:p>
    <w:p w:rsidR="009127C2" w:rsidRDefault="009127C2" w:rsidP="009127C2">
      <w:pPr>
        <w:ind w:firstLine="708"/>
        <w:jc w:val="both"/>
      </w:pPr>
      <w:r w:rsidRPr="00D74BD8">
        <w:t xml:space="preserve">(Доклад </w:t>
      </w:r>
      <w:proofErr w:type="spellStart"/>
      <w:r>
        <w:t>Пригодской</w:t>
      </w:r>
      <w:proofErr w:type="spellEnd"/>
      <w:r>
        <w:t xml:space="preserve"> О</w:t>
      </w:r>
      <w:r w:rsidRPr="00D74BD8">
        <w:t xml:space="preserve">.А. – </w:t>
      </w:r>
      <w:r>
        <w:t>начальника</w:t>
      </w:r>
      <w:r w:rsidRPr="00D74BD8">
        <w:t xml:space="preserve"> отдела по регулированию </w:t>
      </w:r>
      <w:r>
        <w:t>тарифов в коммунальном</w:t>
      </w:r>
      <w:r w:rsidRPr="00D74BD8">
        <w:t xml:space="preserve"> комплексе)</w:t>
      </w:r>
    </w:p>
    <w:p w:rsidR="00FB5BFC" w:rsidRDefault="00FB5BFC" w:rsidP="009127C2">
      <w:pPr>
        <w:ind w:firstLine="708"/>
        <w:jc w:val="both"/>
      </w:pPr>
    </w:p>
    <w:p w:rsidR="009127C2" w:rsidRDefault="009127C2" w:rsidP="009127C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127C2">
        <w:rPr>
          <w:sz w:val="28"/>
          <w:szCs w:val="28"/>
        </w:rPr>
        <w:t xml:space="preserve">Об утверждении розничной цены на природный газ, реализуемый ООО «Газпром </w:t>
      </w:r>
      <w:proofErr w:type="spellStart"/>
      <w:r w:rsidRPr="009127C2">
        <w:rPr>
          <w:sz w:val="28"/>
          <w:szCs w:val="28"/>
        </w:rPr>
        <w:t>межрегионгаз</w:t>
      </w:r>
      <w:proofErr w:type="spellEnd"/>
      <w:r w:rsidRPr="009127C2">
        <w:rPr>
          <w:sz w:val="28"/>
          <w:szCs w:val="28"/>
        </w:rPr>
        <w:t xml:space="preserve"> Дальний Восток» населению Камчатского края (кроме Соболевского муниципального района) для бытовых нужд</w:t>
      </w:r>
    </w:p>
    <w:p w:rsidR="009127C2" w:rsidRDefault="009127C2" w:rsidP="009127C2">
      <w:pPr>
        <w:ind w:firstLine="709"/>
        <w:jc w:val="both"/>
      </w:pPr>
      <w:r w:rsidRPr="00D74BD8">
        <w:t xml:space="preserve">(Доклад </w:t>
      </w:r>
      <w:proofErr w:type="spellStart"/>
      <w:r>
        <w:t>Пригодской</w:t>
      </w:r>
      <w:proofErr w:type="spellEnd"/>
      <w:r>
        <w:t xml:space="preserve"> О</w:t>
      </w:r>
      <w:r w:rsidRPr="00D74BD8">
        <w:t xml:space="preserve">.А. – </w:t>
      </w:r>
      <w:r>
        <w:t>начальника</w:t>
      </w:r>
      <w:r w:rsidRPr="00D74BD8">
        <w:t xml:space="preserve"> отдела по регулированию </w:t>
      </w:r>
      <w:r>
        <w:t>тарифов в коммунальном</w:t>
      </w:r>
      <w:r w:rsidRPr="00D74BD8">
        <w:t xml:space="preserve"> комплексе)</w:t>
      </w:r>
    </w:p>
    <w:p w:rsidR="00FB5BFC" w:rsidRDefault="00FB5BFC" w:rsidP="009127C2">
      <w:pPr>
        <w:ind w:firstLine="709"/>
        <w:jc w:val="both"/>
      </w:pPr>
    </w:p>
    <w:p w:rsidR="009127C2" w:rsidRDefault="009127C2" w:rsidP="009127C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127C2">
        <w:rPr>
          <w:sz w:val="28"/>
          <w:szCs w:val="28"/>
        </w:rPr>
        <w:t xml:space="preserve">Об утверждении розничной цены на природный газ, реализуемый ООО «Газпром </w:t>
      </w:r>
      <w:proofErr w:type="spellStart"/>
      <w:r w:rsidRPr="009127C2">
        <w:rPr>
          <w:sz w:val="28"/>
          <w:szCs w:val="28"/>
        </w:rPr>
        <w:t>межрегионгаз</w:t>
      </w:r>
      <w:proofErr w:type="spellEnd"/>
      <w:r w:rsidRPr="009127C2">
        <w:rPr>
          <w:sz w:val="28"/>
          <w:szCs w:val="28"/>
        </w:rPr>
        <w:t xml:space="preserve"> Дальний Восток» населению Соболевского муниципального района Камчатского края для бытовых нужд</w:t>
      </w:r>
    </w:p>
    <w:p w:rsidR="009127C2" w:rsidRDefault="009127C2" w:rsidP="009127C2">
      <w:pPr>
        <w:ind w:firstLine="709"/>
        <w:jc w:val="both"/>
      </w:pPr>
      <w:r w:rsidRPr="00D74BD8">
        <w:t xml:space="preserve">(Доклад </w:t>
      </w:r>
      <w:proofErr w:type="spellStart"/>
      <w:r>
        <w:t>Пригодской</w:t>
      </w:r>
      <w:proofErr w:type="spellEnd"/>
      <w:r>
        <w:t xml:space="preserve"> О</w:t>
      </w:r>
      <w:r w:rsidRPr="00D74BD8">
        <w:t xml:space="preserve">.А. – </w:t>
      </w:r>
      <w:r>
        <w:t>начальника</w:t>
      </w:r>
      <w:r w:rsidRPr="00D74BD8">
        <w:t xml:space="preserve"> отдела по регулированию </w:t>
      </w:r>
      <w:r>
        <w:t>тарифов в коммунальном</w:t>
      </w:r>
      <w:r w:rsidRPr="00D74BD8">
        <w:t xml:space="preserve"> комплексе)</w:t>
      </w:r>
    </w:p>
    <w:p w:rsidR="00FB5BFC" w:rsidRDefault="00FB5BFC" w:rsidP="00FB5BFC">
      <w:pPr>
        <w:jc w:val="both"/>
        <w:rPr>
          <w:sz w:val="28"/>
          <w:szCs w:val="28"/>
          <w:lang w:eastAsia="en-US"/>
        </w:rPr>
      </w:pPr>
    </w:p>
    <w:p w:rsidR="00FB5BFC" w:rsidRDefault="00FB5BFC" w:rsidP="00FB5BF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 xml:space="preserve">О внесении изменений в постановление Региональной службы по тарифам и ценам Камчатского края от 16.11.2017 № 626 «Об утверждении </w:t>
      </w:r>
      <w:r>
        <w:rPr>
          <w:rFonts w:eastAsia="Calibri"/>
          <w:bCs/>
          <w:sz w:val="28"/>
          <w:szCs w:val="28"/>
        </w:rPr>
        <w:t>платы за подключение (технологическое присоединение)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 системе теплоснабжения</w:t>
      </w:r>
      <w:r>
        <w:rPr>
          <w:bCs/>
          <w:sz w:val="28"/>
          <w:szCs w:val="28"/>
          <w:lang w:eastAsia="en-US"/>
        </w:rPr>
        <w:t xml:space="preserve"> АО «Тепло Земли» </w:t>
      </w:r>
      <w:r>
        <w:rPr>
          <w:sz w:val="28"/>
          <w:szCs w:val="28"/>
        </w:rPr>
        <w:t>Верхне-</w:t>
      </w:r>
      <w:proofErr w:type="spellStart"/>
      <w:r>
        <w:rPr>
          <w:sz w:val="28"/>
          <w:szCs w:val="28"/>
        </w:rPr>
        <w:t>Паратунского</w:t>
      </w:r>
      <w:proofErr w:type="spellEnd"/>
      <w:r>
        <w:rPr>
          <w:sz w:val="28"/>
          <w:szCs w:val="28"/>
        </w:rPr>
        <w:t xml:space="preserve"> месторождения термальных вод на территории опережающего социально-экономического развития ТОР «Камчатка», площадка «Паратунка», подключаемая тепловая нагрузка которого превышает 1,5 Гкал/ч, в индивидуальном порядке»</w:t>
      </w:r>
    </w:p>
    <w:p w:rsidR="00FB5BFC" w:rsidRDefault="00FB5BFC" w:rsidP="00FB5BFC">
      <w:pPr>
        <w:ind w:firstLine="709"/>
        <w:jc w:val="both"/>
      </w:pPr>
      <w:r w:rsidRPr="00D74BD8">
        <w:t xml:space="preserve">(Доклад </w:t>
      </w:r>
      <w:r>
        <w:t>Виноградовой Е.С</w:t>
      </w:r>
      <w:r w:rsidRPr="00D74BD8">
        <w:t xml:space="preserve">. – </w:t>
      </w:r>
      <w:r>
        <w:t>советника</w:t>
      </w:r>
      <w:r w:rsidRPr="00D74BD8">
        <w:t xml:space="preserve"> отдела по регулированию </w:t>
      </w:r>
      <w:r>
        <w:t xml:space="preserve">тарифов </w:t>
      </w:r>
      <w:r>
        <w:t>на</w:t>
      </w:r>
      <w:r>
        <w:t xml:space="preserve"> </w:t>
      </w:r>
      <w:r>
        <w:t>тепловую энергию</w:t>
      </w:r>
      <w:r w:rsidRPr="00D74BD8">
        <w:t>)</w:t>
      </w:r>
    </w:p>
    <w:p w:rsidR="00FB5BFC" w:rsidRDefault="00FB5BFC" w:rsidP="00FB5BFC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9127C2" w:rsidRDefault="00FB5BFC" w:rsidP="00FB5BF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B5BFC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20.12.2019 № 428 «Об утверждении ставок платы за подключение к системам теплоснабжения ПАО «Камчатскэнерго» объектов заявителей на территории Камчатского края на 2020 год»</w:t>
      </w:r>
    </w:p>
    <w:p w:rsidR="00FB5BFC" w:rsidRDefault="00FB5BFC" w:rsidP="00FB5BFC">
      <w:pPr>
        <w:ind w:firstLine="709"/>
        <w:jc w:val="both"/>
      </w:pPr>
      <w:r w:rsidRPr="00D74BD8">
        <w:t xml:space="preserve">(Доклад </w:t>
      </w:r>
      <w:r>
        <w:t>Виноградовой Е.С</w:t>
      </w:r>
      <w:r w:rsidRPr="00D74BD8">
        <w:t xml:space="preserve">. – </w:t>
      </w:r>
      <w:r>
        <w:t>советника</w:t>
      </w:r>
      <w:r w:rsidRPr="00D74BD8">
        <w:t xml:space="preserve"> отдела по регулированию </w:t>
      </w:r>
      <w:r>
        <w:t>тарифов на тепловую энергию</w:t>
      </w:r>
      <w:r w:rsidRPr="00D74BD8">
        <w:t>)</w:t>
      </w:r>
    </w:p>
    <w:p w:rsidR="00FB5BFC" w:rsidRPr="00FB5BFC" w:rsidRDefault="00FB5BFC" w:rsidP="00FB5BFC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D74BD8" w:rsidRDefault="00D74BD8" w:rsidP="00D74BD8">
      <w:pPr>
        <w:pStyle w:val="a3"/>
        <w:ind w:left="1789"/>
        <w:jc w:val="both"/>
      </w:pPr>
    </w:p>
    <w:p w:rsidR="003F21E6" w:rsidRPr="004E6A4A" w:rsidRDefault="003F21E6" w:rsidP="004E6A4A">
      <w:pPr>
        <w:ind w:firstLine="708"/>
        <w:jc w:val="both"/>
        <w:rPr>
          <w:sz w:val="28"/>
          <w:szCs w:val="28"/>
        </w:rPr>
      </w:pPr>
    </w:p>
    <w:sectPr w:rsidR="003F21E6" w:rsidRPr="004E6A4A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730BE"/>
    <w:rsid w:val="002C4068"/>
    <w:rsid w:val="002C7A44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8B67D2"/>
    <w:rsid w:val="009127C2"/>
    <w:rsid w:val="0097200B"/>
    <w:rsid w:val="00AF699F"/>
    <w:rsid w:val="00B5133D"/>
    <w:rsid w:val="00BF0AE9"/>
    <w:rsid w:val="00C90D6A"/>
    <w:rsid w:val="00D74BD8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5</cp:revision>
  <dcterms:created xsi:type="dcterms:W3CDTF">2020-08-02T23:03:00Z</dcterms:created>
  <dcterms:modified xsi:type="dcterms:W3CDTF">2020-08-04T01:46:00Z</dcterms:modified>
</cp:coreProperties>
</file>